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6681791"/>
        <w:docPartObj>
          <w:docPartGallery w:val="Cover Pages"/>
          <w:docPartUnique/>
        </w:docPartObj>
      </w:sdtPr>
      <w:sdtEndPr>
        <w:rPr>
          <w:rFonts w:ascii="Tahoma" w:eastAsiaTheme="minorHAnsi" w:hAnsi="Tahoma" w:cs="Tahoma"/>
          <w:sz w:val="52"/>
          <w:szCs w:val="52"/>
        </w:rPr>
      </w:sdtEndPr>
      <w:sdtContent>
        <w:p w:rsidR="00D22F04" w:rsidRDefault="00D22F04" w:rsidP="00FE31E3">
          <w:pPr>
            <w:pStyle w:val="AralkYok"/>
            <w:rPr>
              <w:rFonts w:asciiTheme="majorHAnsi" w:eastAsiaTheme="majorEastAsia" w:hAnsiTheme="majorHAnsi" w:cstheme="majorBidi"/>
              <w:sz w:val="72"/>
              <w:szCs w:val="72"/>
            </w:rPr>
          </w:pPr>
        </w:p>
        <w:p w:rsidR="00D22F04" w:rsidRDefault="00D22F04" w:rsidP="00FE31E3">
          <w:pPr>
            <w:pStyle w:val="AralkYok"/>
            <w:rPr>
              <w:rFonts w:asciiTheme="majorHAnsi" w:eastAsiaTheme="majorEastAsia" w:hAnsiTheme="majorHAnsi" w:cstheme="majorBidi"/>
              <w:sz w:val="72"/>
              <w:szCs w:val="72"/>
            </w:rPr>
          </w:pPr>
        </w:p>
        <w:p w:rsidR="00D22F04" w:rsidRDefault="00D22F04" w:rsidP="00FE31E3">
          <w:pPr>
            <w:pStyle w:val="AralkYok"/>
            <w:rPr>
              <w:rFonts w:asciiTheme="majorHAnsi" w:eastAsiaTheme="majorEastAsia" w:hAnsiTheme="majorHAnsi" w:cstheme="majorBidi"/>
              <w:sz w:val="72"/>
              <w:szCs w:val="72"/>
            </w:rPr>
          </w:pPr>
        </w:p>
        <w:p w:rsidR="002E1D9B" w:rsidRPr="00FE31E3" w:rsidRDefault="00A2507B" w:rsidP="00FE31E3">
          <w:pPr>
            <w:pStyle w:val="AralkYok"/>
            <w:rPr>
              <w:rFonts w:asciiTheme="majorHAnsi" w:eastAsiaTheme="majorEastAsia" w:hAnsiTheme="majorHAnsi" w:cstheme="majorBidi"/>
              <w:sz w:val="72"/>
              <w:szCs w:val="72"/>
            </w:rPr>
          </w:pPr>
          <w:r w:rsidRPr="00A2507B">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A2507B">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2507B">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A2507B">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1022C9" w:rsidRDefault="00826A95" w:rsidP="00826A95">
          <w:pPr>
            <w:jc w:val="center"/>
            <w:rPr>
              <w:rFonts w:ascii="Tahoma" w:hAnsi="Tahoma" w:cs="Tahoma"/>
              <w:noProof/>
              <w:sz w:val="52"/>
              <w:szCs w:val="52"/>
              <w:lang w:eastAsia="tr-TR"/>
            </w:rPr>
          </w:pPr>
          <w:r>
            <w:rPr>
              <w:rFonts w:ascii="Tahoma" w:hAnsi="Tahoma" w:cs="Tahoma"/>
              <w:noProof/>
              <w:sz w:val="52"/>
              <w:szCs w:val="52"/>
              <w:lang w:eastAsia="tr-TR"/>
            </w:rPr>
            <w:t xml:space="preserve">VAN AHMET YESEVİ BORSA İSTANBUL </w:t>
          </w:r>
          <w:r w:rsidR="007D49FE">
            <w:rPr>
              <w:rFonts w:ascii="Tahoma" w:hAnsi="Tahoma" w:cs="Tahoma"/>
              <w:noProof/>
              <w:sz w:val="52"/>
              <w:szCs w:val="52"/>
              <w:lang w:eastAsia="tr-TR"/>
            </w:rPr>
            <w:t>İLKOKULU-</w:t>
          </w:r>
          <w:r>
            <w:rPr>
              <w:rFonts w:ascii="Tahoma" w:hAnsi="Tahoma" w:cs="Tahoma"/>
              <w:noProof/>
              <w:sz w:val="52"/>
              <w:szCs w:val="52"/>
              <w:lang w:eastAsia="tr-TR"/>
            </w:rPr>
            <w:t>ORTA</w:t>
          </w:r>
          <w:r w:rsidR="00D22F04">
            <w:rPr>
              <w:rFonts w:ascii="Tahoma" w:hAnsi="Tahoma" w:cs="Tahoma"/>
              <w:noProof/>
              <w:sz w:val="52"/>
              <w:szCs w:val="52"/>
              <w:lang w:eastAsia="tr-TR"/>
            </w:rPr>
            <w:t>OKULU</w:t>
          </w:r>
          <w:r>
            <w:rPr>
              <w:rFonts w:ascii="Tahoma" w:hAnsi="Tahoma" w:cs="Tahoma"/>
              <w:noProof/>
              <w:sz w:val="52"/>
              <w:szCs w:val="52"/>
              <w:lang w:eastAsia="tr-TR"/>
            </w:rPr>
            <w:t xml:space="preserve"> </w:t>
          </w:r>
        </w:p>
        <w:p w:rsidR="00D22F04" w:rsidRDefault="00D22F04" w:rsidP="00826A95">
          <w:pPr>
            <w:jc w:val="center"/>
            <w:rPr>
              <w:rFonts w:ascii="Tahoma" w:hAnsi="Tahoma" w:cs="Tahoma"/>
              <w:noProof/>
              <w:sz w:val="52"/>
              <w:szCs w:val="52"/>
              <w:lang w:eastAsia="tr-TR"/>
            </w:rPr>
          </w:pPr>
          <w:r>
            <w:rPr>
              <w:rFonts w:ascii="Tahoma" w:hAnsi="Tahoma" w:cs="Tahoma"/>
              <w:noProof/>
              <w:sz w:val="52"/>
              <w:szCs w:val="52"/>
              <w:lang w:eastAsia="tr-TR"/>
            </w:rPr>
            <w:t>2015 – 2019</w:t>
          </w:r>
        </w:p>
        <w:p w:rsidR="00802210" w:rsidRDefault="00884C88" w:rsidP="00D22F04">
          <w:pPr>
            <w:jc w:val="center"/>
            <w:rPr>
              <w:rFonts w:ascii="Tahoma" w:hAnsi="Tahoma" w:cs="Tahoma"/>
              <w:sz w:val="52"/>
              <w:szCs w:val="52"/>
            </w:rPr>
          </w:pPr>
          <w:r>
            <w:rPr>
              <w:rFonts w:ascii="Tahoma" w:hAnsi="Tahoma" w:cs="Tahoma"/>
              <w:noProof/>
              <w:sz w:val="52"/>
              <w:szCs w:val="52"/>
              <w:lang w:eastAsia="tr-TR"/>
            </w:rPr>
            <w:t xml:space="preserve">STRATEJİK PLAN </w:t>
          </w:r>
          <w:r w:rsidR="00802210">
            <w:rPr>
              <w:rFonts w:ascii="Tahoma" w:hAnsi="Tahoma" w:cs="Tahoma"/>
              <w:sz w:val="52"/>
              <w:szCs w:val="52"/>
            </w:rPr>
            <w:br w:type="page"/>
          </w:r>
        </w:p>
      </w:sdtContent>
    </w:sdt>
    <w:p w:rsidR="007A033C" w:rsidRDefault="009F4515" w:rsidP="007A033C">
      <w:pPr>
        <w:spacing w:after="0"/>
        <w:jc w:val="center"/>
        <w:rPr>
          <w:rFonts w:ascii="Tahoma" w:hAnsi="Tahoma" w:cs="Tahoma"/>
          <w:b/>
          <w:color w:val="0070C0"/>
          <w:sz w:val="48"/>
          <w:szCs w:val="48"/>
        </w:rPr>
      </w:pPr>
      <w:r>
        <w:rPr>
          <w:rFonts w:ascii="Tahoma" w:hAnsi="Tahoma" w:cs="Tahoma"/>
          <w:b/>
          <w:color w:val="0070C0"/>
          <w:sz w:val="48"/>
          <w:szCs w:val="48"/>
        </w:rPr>
        <w:lastRenderedPageBreak/>
        <w:t xml:space="preserve">VAN AHMET YESEVİ BİST </w:t>
      </w:r>
    </w:p>
    <w:p w:rsidR="002C6059" w:rsidRPr="0096563A" w:rsidRDefault="007A033C" w:rsidP="007A033C">
      <w:pPr>
        <w:spacing w:after="0"/>
        <w:jc w:val="center"/>
        <w:rPr>
          <w:rFonts w:ascii="Tahoma" w:hAnsi="Tahoma" w:cs="Tahoma"/>
          <w:color w:val="0070C0"/>
          <w:sz w:val="56"/>
          <w:szCs w:val="56"/>
        </w:rPr>
      </w:pPr>
      <w:r>
        <w:rPr>
          <w:rFonts w:ascii="Tahoma" w:hAnsi="Tahoma" w:cs="Tahoma"/>
          <w:b/>
          <w:color w:val="0070C0"/>
          <w:sz w:val="48"/>
          <w:szCs w:val="48"/>
        </w:rPr>
        <w:t>İLKOKULU-</w:t>
      </w:r>
      <w:r w:rsidR="009F4515">
        <w:rPr>
          <w:rFonts w:ascii="Tahoma" w:hAnsi="Tahoma" w:cs="Tahoma"/>
          <w:b/>
          <w:color w:val="0070C0"/>
          <w:sz w:val="48"/>
          <w:szCs w:val="48"/>
        </w:rPr>
        <w:t>ORTA</w:t>
      </w:r>
      <w:r w:rsidR="00BB3B38">
        <w:rPr>
          <w:rFonts w:ascii="Tahoma" w:hAnsi="Tahoma" w:cs="Tahoma"/>
          <w:b/>
          <w:color w:val="0070C0"/>
          <w:sz w:val="48"/>
          <w:szCs w:val="48"/>
        </w:rPr>
        <w:t>OKULUNUN FOTOĞRAFI</w:t>
      </w:r>
    </w:p>
    <w:p w:rsidR="0095058E" w:rsidRPr="009F4515" w:rsidRDefault="009F4515" w:rsidP="009F4515">
      <w:pPr>
        <w:jc w:val="center"/>
        <w:rPr>
          <w:rFonts w:ascii="Tahoma" w:hAnsi="Tahoma" w:cs="Tahoma"/>
          <w:color w:val="0070C0"/>
          <w:sz w:val="56"/>
          <w:szCs w:val="56"/>
        </w:rPr>
      </w:pPr>
      <w:r>
        <w:rPr>
          <w:noProof/>
          <w:lang w:eastAsia="tr-TR"/>
        </w:rPr>
        <w:drawing>
          <wp:inline distT="0" distB="0" distL="0" distR="0">
            <wp:extent cx="5760720" cy="4202137"/>
            <wp:effectExtent l="19050" t="0" r="0" b="0"/>
            <wp:docPr id="3" name="Resim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srcRect/>
                    <a:stretch>
                      <a:fillRect/>
                    </a:stretch>
                  </pic:blipFill>
                  <pic:spPr bwMode="auto">
                    <a:xfrm>
                      <a:off x="0" y="0"/>
                      <a:ext cx="5760720" cy="4202137"/>
                    </a:xfrm>
                    <a:prstGeom prst="rect">
                      <a:avLst/>
                    </a:prstGeom>
                    <a:noFill/>
                    <a:ln w="9525">
                      <a:noFill/>
                      <a:miter lim="800000"/>
                      <a:headEnd/>
                      <a:tailEnd/>
                    </a:ln>
                  </pic:spPr>
                </pic:pic>
              </a:graphicData>
            </a:graphic>
          </wp:inline>
        </w:drawing>
      </w:r>
    </w:p>
    <w:p w:rsidR="0095058E" w:rsidRDefault="0095058E" w:rsidP="00583C6E">
      <w:pPr>
        <w:autoSpaceDE w:val="0"/>
        <w:autoSpaceDN w:val="0"/>
        <w:adjustRightInd w:val="0"/>
        <w:spacing w:after="0"/>
        <w:jc w:val="center"/>
        <w:rPr>
          <w:rFonts w:ascii="Tahoma" w:hAnsi="Tahoma" w:cs="Tahoma"/>
          <w:b/>
          <w:bCs/>
          <w:color w:val="0070C0"/>
          <w:sz w:val="28"/>
          <w:szCs w:val="28"/>
        </w:rPr>
      </w:pPr>
    </w:p>
    <w:p w:rsidR="009F4515" w:rsidRDefault="009F4515" w:rsidP="00583C6E">
      <w:pPr>
        <w:autoSpaceDE w:val="0"/>
        <w:autoSpaceDN w:val="0"/>
        <w:adjustRightInd w:val="0"/>
        <w:spacing w:after="0"/>
        <w:jc w:val="center"/>
        <w:rPr>
          <w:rFonts w:ascii="Tahoma" w:hAnsi="Tahoma" w:cs="Tahoma"/>
          <w:b/>
          <w:bCs/>
          <w:color w:val="0070C0"/>
          <w:sz w:val="28"/>
          <w:szCs w:val="28"/>
        </w:rPr>
      </w:pPr>
    </w:p>
    <w:p w:rsidR="00303F63" w:rsidRDefault="00AB6B3E" w:rsidP="00583C6E">
      <w:pPr>
        <w:autoSpaceDE w:val="0"/>
        <w:autoSpaceDN w:val="0"/>
        <w:adjustRightInd w:val="0"/>
        <w:spacing w:after="0"/>
        <w:jc w:val="center"/>
        <w:rPr>
          <w:rFonts w:ascii="Tahoma" w:hAnsi="Tahoma" w:cs="Tahoma"/>
          <w:b/>
          <w:bCs/>
          <w:color w:val="0070C0"/>
          <w:sz w:val="28"/>
          <w:szCs w:val="28"/>
        </w:rPr>
      </w:pPr>
      <w:r>
        <w:rPr>
          <w:rFonts w:ascii="Tahoma" w:hAnsi="Tahoma" w:cs="Tahoma"/>
          <w:b/>
          <w:bCs/>
          <w:color w:val="0070C0"/>
          <w:sz w:val="28"/>
          <w:szCs w:val="28"/>
        </w:rPr>
        <w:t>HAZIRLAYANLAR</w:t>
      </w: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AB6B3E" w:rsidRPr="009F4515" w:rsidRDefault="009F4515" w:rsidP="00583C6E">
      <w:pPr>
        <w:autoSpaceDE w:val="0"/>
        <w:autoSpaceDN w:val="0"/>
        <w:adjustRightInd w:val="0"/>
        <w:spacing w:after="0"/>
        <w:jc w:val="center"/>
        <w:rPr>
          <w:rFonts w:ascii="Times New Roman" w:hAnsi="Times New Roman" w:cs="Times New Roman"/>
          <w:b/>
          <w:bCs/>
          <w:color w:val="000000" w:themeColor="text1"/>
          <w:sz w:val="28"/>
          <w:szCs w:val="28"/>
        </w:rPr>
      </w:pPr>
      <w:r w:rsidRPr="009F4515">
        <w:rPr>
          <w:rFonts w:ascii="Times New Roman" w:hAnsi="Times New Roman" w:cs="Times New Roman"/>
          <w:b/>
          <w:bCs/>
          <w:color w:val="000000" w:themeColor="text1"/>
          <w:sz w:val="28"/>
          <w:szCs w:val="28"/>
          <w:highlight w:val="yellow"/>
        </w:rPr>
        <w:t>FARUK KAYMAN</w:t>
      </w:r>
      <w:r w:rsidR="004C3A29" w:rsidRPr="004C3A29">
        <w:rPr>
          <w:rFonts w:ascii="Times New Roman" w:hAnsi="Times New Roman" w:cs="Times New Roman"/>
          <w:b/>
          <w:bCs/>
          <w:color w:val="000000" w:themeColor="text1"/>
          <w:sz w:val="28"/>
          <w:szCs w:val="28"/>
          <w:highlight w:val="yellow"/>
        </w:rPr>
        <w:t>-FERİT DÜNDAR</w:t>
      </w:r>
    </w:p>
    <w:p w:rsidR="009F4515" w:rsidRPr="009F4515" w:rsidRDefault="009F4515" w:rsidP="009F4515">
      <w:pPr>
        <w:spacing w:after="0" w:line="360" w:lineRule="auto"/>
        <w:jc w:val="center"/>
        <w:rPr>
          <w:rFonts w:ascii="TimesNewRomanPSMT-Bold" w:hAnsi="TimesNewRomanPSMT-Bold" w:cs="TimesNewRomanPSMT-Bold"/>
          <w:b/>
          <w:bCs/>
          <w:color w:val="231F20"/>
          <w:sz w:val="28"/>
          <w:szCs w:val="28"/>
          <w:highlight w:val="yellow"/>
          <w:lang w:eastAsia="tr-TR"/>
        </w:rPr>
      </w:pPr>
      <w:r>
        <w:rPr>
          <w:rFonts w:ascii="TimesNewRomanPSMT-Bold" w:hAnsi="TimesNewRomanPSMT-Bold" w:cs="TimesNewRomanPSMT-Bold"/>
          <w:b/>
          <w:bCs/>
          <w:color w:val="231F20"/>
          <w:sz w:val="28"/>
          <w:szCs w:val="28"/>
          <w:highlight w:val="yellow"/>
          <w:lang w:eastAsia="tr-TR"/>
        </w:rPr>
        <w:t>ÜMİT ŞAHİN</w:t>
      </w:r>
      <w:r w:rsidRPr="009F4515">
        <w:rPr>
          <w:rFonts w:ascii="TimesNewRomanPSMT-Bold" w:hAnsi="TimesNewRomanPSMT-Bold" w:cs="TimesNewRomanPSMT-Bold"/>
          <w:b/>
          <w:bCs/>
          <w:color w:val="231F20"/>
          <w:sz w:val="28"/>
          <w:szCs w:val="28"/>
          <w:highlight w:val="yellow"/>
          <w:lang w:eastAsia="tr-TR"/>
        </w:rPr>
        <w:t xml:space="preserve"> – </w:t>
      </w:r>
      <w:r>
        <w:rPr>
          <w:rFonts w:ascii="TimesNewRomanPSMT-Bold" w:hAnsi="TimesNewRomanPSMT-Bold" w:cs="TimesNewRomanPSMT-Bold"/>
          <w:b/>
          <w:bCs/>
          <w:color w:val="231F20"/>
          <w:sz w:val="28"/>
          <w:szCs w:val="28"/>
          <w:highlight w:val="yellow"/>
          <w:lang w:eastAsia="tr-TR"/>
        </w:rPr>
        <w:t>İLYAS KILIÇ</w:t>
      </w:r>
      <w:r w:rsidRPr="009F4515">
        <w:rPr>
          <w:rFonts w:ascii="TimesNewRomanPSMT-Bold" w:hAnsi="TimesNewRomanPSMT-Bold" w:cs="TimesNewRomanPSMT-Bold"/>
          <w:b/>
          <w:bCs/>
          <w:color w:val="231F20"/>
          <w:sz w:val="28"/>
          <w:szCs w:val="28"/>
          <w:highlight w:val="yellow"/>
          <w:lang w:eastAsia="tr-TR"/>
        </w:rPr>
        <w:t xml:space="preserve"> </w:t>
      </w:r>
    </w:p>
    <w:p w:rsidR="009F4515" w:rsidRPr="009F4515" w:rsidRDefault="009F4515" w:rsidP="009F4515">
      <w:pPr>
        <w:spacing w:after="0" w:line="360" w:lineRule="auto"/>
        <w:jc w:val="center"/>
        <w:rPr>
          <w:rFonts w:ascii="TimesNewRomanPSMT-Bold" w:hAnsi="TimesNewRomanPSMT-Bold" w:cs="TimesNewRomanPSMT-Bold"/>
          <w:b/>
          <w:bCs/>
          <w:color w:val="231F20"/>
          <w:sz w:val="28"/>
          <w:szCs w:val="28"/>
          <w:highlight w:val="yellow"/>
          <w:lang w:eastAsia="tr-TR"/>
        </w:rPr>
      </w:pPr>
      <w:r w:rsidRPr="009F4515">
        <w:rPr>
          <w:rFonts w:ascii="TimesNewRomanPSMT-Bold" w:hAnsi="TimesNewRomanPSMT-Bold" w:cs="TimesNewRomanPSMT-Bold"/>
          <w:b/>
          <w:bCs/>
          <w:color w:val="231F20"/>
          <w:sz w:val="28"/>
          <w:szCs w:val="28"/>
          <w:highlight w:val="yellow"/>
          <w:lang w:eastAsia="tr-TR"/>
        </w:rPr>
        <w:t xml:space="preserve">  HARUN TUNÇTÜRK – FATMA FUNDA BAYSAL</w:t>
      </w:r>
    </w:p>
    <w:p w:rsidR="009F4515" w:rsidRPr="009F4515" w:rsidRDefault="00593406" w:rsidP="009F4515">
      <w:pPr>
        <w:spacing w:after="0" w:line="360" w:lineRule="auto"/>
        <w:jc w:val="center"/>
        <w:rPr>
          <w:rFonts w:ascii="TimesNewRomanPSMT-Bold" w:hAnsi="TimesNewRomanPSMT-Bold" w:cs="TimesNewRomanPSMT-Bold"/>
          <w:b/>
          <w:bCs/>
          <w:color w:val="231F20"/>
          <w:sz w:val="28"/>
          <w:szCs w:val="28"/>
          <w:highlight w:val="yellow"/>
          <w:lang w:eastAsia="tr-TR"/>
        </w:rPr>
      </w:pPr>
      <w:r>
        <w:rPr>
          <w:rFonts w:ascii="TimesNewRomanPSMT-Bold" w:hAnsi="TimesNewRomanPSMT-Bold" w:cs="TimesNewRomanPSMT-Bold"/>
          <w:b/>
          <w:bCs/>
          <w:color w:val="231F20"/>
          <w:sz w:val="28"/>
          <w:szCs w:val="28"/>
          <w:highlight w:val="yellow"/>
          <w:lang w:eastAsia="tr-TR"/>
        </w:rPr>
        <w:t>MEHMET SEYİTOĞLU</w:t>
      </w:r>
    </w:p>
    <w:p w:rsidR="009F4515" w:rsidRPr="009F4515" w:rsidRDefault="009F4515" w:rsidP="009F4515">
      <w:pPr>
        <w:spacing w:after="0" w:line="360" w:lineRule="auto"/>
        <w:jc w:val="center"/>
        <w:rPr>
          <w:rFonts w:ascii="TimesNewRomanPSMT-Bold" w:hAnsi="TimesNewRomanPSMT-Bold" w:cs="TimesNewRomanPSMT-Bold"/>
          <w:b/>
          <w:bCs/>
          <w:color w:val="231F20"/>
          <w:sz w:val="28"/>
          <w:szCs w:val="28"/>
          <w:highlight w:val="yellow"/>
          <w:lang w:eastAsia="tr-TR"/>
        </w:rPr>
      </w:pPr>
    </w:p>
    <w:p w:rsidR="009F4515" w:rsidRPr="009F4515" w:rsidRDefault="009F4515" w:rsidP="009F4515">
      <w:pPr>
        <w:spacing w:after="0" w:line="360" w:lineRule="auto"/>
        <w:jc w:val="center"/>
        <w:rPr>
          <w:rFonts w:ascii="TimesNewRomanPSMT-Bold" w:hAnsi="TimesNewRomanPSMT-Bold" w:cs="TimesNewRomanPSMT-Bold"/>
          <w:b/>
          <w:bCs/>
          <w:color w:val="231F20"/>
          <w:sz w:val="28"/>
          <w:szCs w:val="28"/>
          <w:highlight w:val="yellow"/>
          <w:lang w:eastAsia="tr-TR"/>
        </w:rPr>
      </w:pPr>
      <w:r w:rsidRPr="009F4515">
        <w:rPr>
          <w:rFonts w:ascii="TimesNewRomanPSMT-Bold" w:hAnsi="TimesNewRomanPSMT-Bold" w:cs="TimesNewRomanPSMT-Bold"/>
          <w:b/>
          <w:bCs/>
          <w:color w:val="231F20"/>
          <w:sz w:val="28"/>
          <w:szCs w:val="28"/>
          <w:highlight w:val="yellow"/>
          <w:lang w:eastAsia="tr-TR"/>
        </w:rPr>
        <w:t>Van-</w:t>
      </w:r>
      <w:r w:rsidR="00003F67">
        <w:rPr>
          <w:rFonts w:ascii="TimesNewRomanPSMT-Bold" w:hAnsi="TimesNewRomanPSMT-Bold" w:cs="TimesNewRomanPSMT-Bold"/>
          <w:b/>
          <w:bCs/>
          <w:color w:val="231F20"/>
          <w:sz w:val="28"/>
          <w:szCs w:val="28"/>
          <w:highlight w:val="yellow"/>
          <w:lang w:eastAsia="tr-TR"/>
        </w:rPr>
        <w:t xml:space="preserve"> 2015</w:t>
      </w: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F775F5" w:rsidRPr="002D78C3" w:rsidRDefault="000B6E93" w:rsidP="002D78C3">
      <w:pPr>
        <w:rPr>
          <w:rFonts w:ascii="Tahoma" w:hAnsi="Tahoma" w:cs="Tahoma"/>
          <w:b/>
          <w:color w:val="0070C0"/>
          <w:sz w:val="24"/>
          <w:szCs w:val="24"/>
        </w:rPr>
      </w:pPr>
      <w:r w:rsidRPr="000B6E93">
        <w:rPr>
          <w:rFonts w:ascii="Tahoma" w:hAnsi="Tahoma" w:cs="Tahoma"/>
          <w:b/>
          <w:noProof/>
          <w:color w:val="0070C0"/>
          <w:sz w:val="24"/>
          <w:szCs w:val="24"/>
          <w:lang w:eastAsia="tr-TR"/>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600D2" w:rsidRPr="00303F63" w:rsidRDefault="000600D2" w:rsidP="000600D2">
      <w:pPr>
        <w:jc w:val="center"/>
        <w:rPr>
          <w:rFonts w:ascii="Times New Roman" w:hAnsi="Times New Roman" w:cs="Times New Roman"/>
          <w:b/>
          <w:sz w:val="24"/>
          <w:szCs w:val="24"/>
        </w:rPr>
      </w:pPr>
      <w:r w:rsidRPr="00973FC3">
        <w:rPr>
          <w:rFonts w:ascii="Tahoma" w:hAnsi="Tahoma" w:cs="Tahoma"/>
          <w:b/>
          <w:color w:val="0070C0"/>
          <w:sz w:val="24"/>
          <w:szCs w:val="24"/>
        </w:rPr>
        <w:lastRenderedPageBreak/>
        <w:t>SUNUŞ</w:t>
      </w:r>
    </w:p>
    <w:p w:rsidR="000600D2" w:rsidRDefault="000600D2" w:rsidP="00303F63">
      <w:pPr>
        <w:pStyle w:val="AralkYok"/>
        <w:spacing w:line="276" w:lineRule="auto"/>
        <w:rPr>
          <w:rFonts w:ascii="Tahoma" w:hAnsi="Tahoma" w:cs="Tahoma"/>
          <w:b/>
          <w:color w:val="0070C0"/>
          <w:sz w:val="56"/>
          <w:szCs w:val="56"/>
        </w:rPr>
      </w:pPr>
    </w:p>
    <w:p w:rsidR="00E45E09" w:rsidRDefault="00E45E09" w:rsidP="00E45E09">
      <w:pPr>
        <w:pStyle w:val="GvdeMetni2"/>
        <w:keepNext/>
        <w:keepLines/>
        <w:spacing w:line="240" w:lineRule="auto"/>
        <w:ind w:firstLine="709"/>
        <w:jc w:val="both"/>
        <w:rPr>
          <w:rFonts w:ascii="Verdana" w:hAnsi="Verdana"/>
          <w:sz w:val="20"/>
          <w:szCs w:val="20"/>
        </w:rPr>
      </w:pPr>
      <w:r>
        <w:rPr>
          <w:rFonts w:ascii="Verdana" w:hAnsi="Verdana"/>
          <w:sz w:val="20"/>
          <w:szCs w:val="20"/>
        </w:rPr>
        <w:t>Günümüz d</w:t>
      </w:r>
      <w:r w:rsidRPr="008F7B1B">
        <w:rPr>
          <w:rFonts w:ascii="Verdana" w:hAnsi="Verdana"/>
          <w:sz w:val="20"/>
          <w:szCs w:val="20"/>
        </w:rPr>
        <w:t>ünya</w:t>
      </w:r>
      <w:r>
        <w:rPr>
          <w:rFonts w:ascii="Verdana" w:hAnsi="Verdana"/>
          <w:sz w:val="20"/>
          <w:szCs w:val="20"/>
        </w:rPr>
        <w:t>sı, sürekli olarak değişim</w:t>
      </w:r>
      <w:r w:rsidRPr="008F7B1B">
        <w:rPr>
          <w:rFonts w:ascii="Verdana" w:hAnsi="Verdana"/>
          <w:sz w:val="20"/>
          <w:szCs w:val="20"/>
        </w:rPr>
        <w:t xml:space="preserve"> sürecinden geçmekte, bilgi toplumunda gelişmeler çok hızlı ve baş döndürücü bir şekilde devam etmektedir. Günümüz çağında </w:t>
      </w:r>
      <w:r>
        <w:rPr>
          <w:rFonts w:ascii="Verdana" w:hAnsi="Verdana"/>
          <w:sz w:val="20"/>
          <w:szCs w:val="20"/>
        </w:rPr>
        <w:t>hem bireysel hem de kurumsal olarak somut bir başarı elde etmenin</w:t>
      </w:r>
      <w:r w:rsidRPr="008F7B1B">
        <w:rPr>
          <w:rFonts w:ascii="Verdana" w:hAnsi="Verdana"/>
          <w:sz w:val="20"/>
          <w:szCs w:val="20"/>
        </w:rPr>
        <w:t xml:space="preserve"> ilk şartı, hızlı değişi</w:t>
      </w:r>
      <w:r>
        <w:rPr>
          <w:rFonts w:ascii="Verdana" w:hAnsi="Verdana"/>
          <w:sz w:val="20"/>
          <w:szCs w:val="20"/>
        </w:rPr>
        <w:t>mle baş edebilecek yeni bilgiler edinmek ve onu hayatımıza da tatbik etmektir</w:t>
      </w:r>
    </w:p>
    <w:p w:rsidR="00E45E09" w:rsidRDefault="00E45E09" w:rsidP="00E45E09">
      <w:pPr>
        <w:pStyle w:val="GvdeMetni2"/>
        <w:keepNext/>
        <w:keepLines/>
        <w:spacing w:line="240" w:lineRule="auto"/>
        <w:jc w:val="both"/>
        <w:rPr>
          <w:rFonts w:ascii="Verdana" w:hAnsi="Verdana"/>
          <w:sz w:val="20"/>
          <w:szCs w:val="20"/>
        </w:rPr>
      </w:pPr>
      <w:r>
        <w:rPr>
          <w:rFonts w:ascii="Verdana" w:hAnsi="Verdana"/>
          <w:sz w:val="20"/>
          <w:szCs w:val="20"/>
        </w:rPr>
        <w:t xml:space="preserve">       </w:t>
      </w:r>
      <w:r w:rsidRPr="008F7B1B">
        <w:rPr>
          <w:rFonts w:ascii="Verdana" w:hAnsi="Verdana"/>
          <w:sz w:val="20"/>
          <w:szCs w:val="20"/>
        </w:rPr>
        <w:t>Başarı</w:t>
      </w:r>
      <w:r>
        <w:rPr>
          <w:rFonts w:ascii="Verdana" w:hAnsi="Verdana"/>
          <w:sz w:val="20"/>
          <w:szCs w:val="20"/>
        </w:rPr>
        <w:t>,</w:t>
      </w:r>
      <w:r w:rsidRPr="008F7B1B">
        <w:rPr>
          <w:rFonts w:ascii="Verdana" w:hAnsi="Verdana"/>
          <w:sz w:val="20"/>
          <w:szCs w:val="20"/>
        </w:rPr>
        <w:t xml:space="preserve"> insanın yapmak</w:t>
      </w:r>
      <w:r>
        <w:rPr>
          <w:rFonts w:ascii="Verdana" w:hAnsi="Verdana"/>
          <w:sz w:val="20"/>
          <w:szCs w:val="20"/>
        </w:rPr>
        <w:t xml:space="preserve"> ve başarmak istediği</w:t>
      </w:r>
      <w:r w:rsidRPr="008F7B1B">
        <w:rPr>
          <w:rFonts w:ascii="Verdana" w:hAnsi="Verdana"/>
          <w:sz w:val="20"/>
          <w:szCs w:val="20"/>
        </w:rPr>
        <w:t xml:space="preserve"> hedefe varabilmesidir. Bu da </w:t>
      </w:r>
      <w:r>
        <w:rPr>
          <w:rFonts w:ascii="Verdana" w:hAnsi="Verdana"/>
          <w:sz w:val="20"/>
          <w:szCs w:val="20"/>
        </w:rPr>
        <w:t>yardımlaşabilme ve paylaşabilme ile mümkündür. Y</w:t>
      </w:r>
      <w:r w:rsidRPr="008F7B1B">
        <w:rPr>
          <w:rFonts w:ascii="Verdana" w:hAnsi="Verdana"/>
          <w:sz w:val="20"/>
          <w:szCs w:val="20"/>
        </w:rPr>
        <w:t>apılan yoğun bir çalışma sürecinden sonra, sizlerin de katkıları ile son şekli verilen; okulumuza ait  Stratejik Planın hep birlikte uy</w:t>
      </w:r>
      <w:r>
        <w:rPr>
          <w:rFonts w:ascii="Verdana" w:hAnsi="Verdana"/>
          <w:sz w:val="20"/>
          <w:szCs w:val="20"/>
        </w:rPr>
        <w:t>gulanacağına dair inancımı belirtmek isterim</w:t>
      </w:r>
      <w:r w:rsidRPr="008F7B1B">
        <w:rPr>
          <w:rFonts w:ascii="Verdana" w:hAnsi="Verdana"/>
          <w:sz w:val="20"/>
          <w:szCs w:val="20"/>
        </w:rPr>
        <w:t xml:space="preserve">. </w:t>
      </w:r>
      <w:r>
        <w:rPr>
          <w:rFonts w:ascii="Verdana" w:hAnsi="Verdana"/>
          <w:sz w:val="20"/>
          <w:szCs w:val="20"/>
        </w:rPr>
        <w:t>Hazırlanan planın okulumuzun kurumsal kimliği ve sorumluluğu çerçevesinde, a</w:t>
      </w:r>
      <w:r w:rsidRPr="008F7B1B">
        <w:rPr>
          <w:rFonts w:ascii="Verdana" w:hAnsi="Verdana"/>
          <w:sz w:val="20"/>
          <w:szCs w:val="20"/>
        </w:rPr>
        <w:t>nayasamızda ifadesi bulunan “Atatürk milliyetç</w:t>
      </w:r>
      <w:r>
        <w:rPr>
          <w:rFonts w:ascii="Verdana" w:hAnsi="Verdana"/>
          <w:sz w:val="20"/>
          <w:szCs w:val="20"/>
        </w:rPr>
        <w:t>iliğine bağlı;  Türk milletinin</w:t>
      </w:r>
      <w:r w:rsidRPr="008F7B1B">
        <w:rPr>
          <w:rFonts w:ascii="Verdana" w:hAnsi="Verdana"/>
          <w:sz w:val="20"/>
          <w:szCs w:val="20"/>
        </w:rPr>
        <w:t>  milli, ahlaki, insani, manevi ve kültürel değerlerini benimseyen, koruyan ve geliştiren; demokratik, laik ve sosyal bir hukuk devleti olan Türkiye Cumhuriyeti’nin hür düşünceli fertle</w:t>
      </w:r>
      <w:r>
        <w:rPr>
          <w:rFonts w:ascii="Verdana" w:hAnsi="Verdana"/>
          <w:sz w:val="20"/>
          <w:szCs w:val="20"/>
        </w:rPr>
        <w:t>ri olarak yetiştirmek”  hedefine ulaştırmasında katkıda bulunması vazgeçilmez önceliğimiz olduğu bilinmelidir.</w:t>
      </w:r>
    </w:p>
    <w:p w:rsidR="00E45E09" w:rsidRPr="008F7B1B" w:rsidRDefault="00E45E09" w:rsidP="00E45E09">
      <w:pPr>
        <w:pStyle w:val="GvdeMetni2"/>
        <w:keepNext/>
        <w:keepLines/>
        <w:spacing w:line="240" w:lineRule="auto"/>
        <w:ind w:firstLine="709"/>
        <w:jc w:val="both"/>
        <w:rPr>
          <w:rFonts w:ascii="Verdana" w:hAnsi="Verdana"/>
          <w:sz w:val="20"/>
          <w:szCs w:val="20"/>
        </w:rPr>
      </w:pPr>
      <w:r w:rsidRPr="008F7B1B">
        <w:rPr>
          <w:rFonts w:ascii="Verdana" w:hAnsi="Verdana"/>
          <w:sz w:val="20"/>
          <w:szCs w:val="20"/>
        </w:rPr>
        <w:t xml:space="preserve">Bu duygu ve düşüncelerle hareket edeceğinizi umuyor ve çalışmalarınızda üstün </w:t>
      </w:r>
      <w:r>
        <w:rPr>
          <w:rFonts w:ascii="Verdana" w:hAnsi="Verdana"/>
          <w:sz w:val="20"/>
          <w:szCs w:val="20"/>
        </w:rPr>
        <w:t>b</w:t>
      </w:r>
      <w:r w:rsidRPr="008F7B1B">
        <w:rPr>
          <w:rFonts w:ascii="Verdana" w:hAnsi="Verdana"/>
          <w:sz w:val="20"/>
          <w:szCs w:val="20"/>
        </w:rPr>
        <w:t>aşarılar diliyorum.              </w:t>
      </w:r>
    </w:p>
    <w:p w:rsidR="000600D2" w:rsidRDefault="000600D2" w:rsidP="00303F63">
      <w:pPr>
        <w:pStyle w:val="AralkYok"/>
        <w:spacing w:line="276" w:lineRule="auto"/>
        <w:rPr>
          <w:rFonts w:ascii="Tahoma" w:hAnsi="Tahoma" w:cs="Tahoma"/>
          <w:b/>
          <w:color w:val="0070C0"/>
          <w:sz w:val="56"/>
          <w:szCs w:val="56"/>
        </w:rPr>
      </w:pPr>
    </w:p>
    <w:p w:rsidR="000600D2" w:rsidRDefault="000600D2" w:rsidP="00E45E09">
      <w:pPr>
        <w:pStyle w:val="AralkYok"/>
        <w:spacing w:line="276" w:lineRule="auto"/>
        <w:rPr>
          <w:rFonts w:ascii="Tahoma" w:hAnsi="Tahoma" w:cs="Tahoma"/>
          <w:b/>
          <w:color w:val="0070C0"/>
          <w:sz w:val="56"/>
          <w:szCs w:val="56"/>
        </w:rPr>
      </w:pPr>
    </w:p>
    <w:p w:rsidR="00E45E09" w:rsidRDefault="00E45E09" w:rsidP="00E45E09">
      <w:pPr>
        <w:pStyle w:val="AralkYok"/>
        <w:spacing w:line="276" w:lineRule="auto"/>
        <w:rPr>
          <w:rFonts w:ascii="Tahoma" w:hAnsi="Tahoma" w:cs="Tahoma"/>
          <w:b/>
          <w:color w:val="0070C0"/>
          <w:sz w:val="56"/>
          <w:szCs w:val="56"/>
        </w:rPr>
      </w:pPr>
    </w:p>
    <w:p w:rsidR="00E45E09" w:rsidRDefault="00E45E09" w:rsidP="00E45E09">
      <w:pPr>
        <w:pStyle w:val="AralkYok"/>
        <w:spacing w:line="276" w:lineRule="auto"/>
        <w:rPr>
          <w:rFonts w:ascii="Tahoma" w:hAnsi="Tahoma" w:cs="Tahoma"/>
          <w:b/>
          <w:color w:val="000000" w:themeColor="text1"/>
          <w:sz w:val="24"/>
          <w:szCs w:val="24"/>
        </w:rPr>
      </w:pPr>
    </w:p>
    <w:p w:rsidR="000600D2" w:rsidRPr="008B7063" w:rsidRDefault="00E45E09" w:rsidP="000600D2">
      <w:pPr>
        <w:pStyle w:val="AralkYok"/>
        <w:spacing w:line="276" w:lineRule="auto"/>
        <w:jc w:val="center"/>
        <w:rPr>
          <w:rFonts w:ascii="Tahoma" w:hAnsi="Tahoma" w:cs="Tahoma"/>
          <w:b/>
          <w:color w:val="000000" w:themeColor="text1"/>
          <w:sz w:val="24"/>
          <w:szCs w:val="24"/>
        </w:rPr>
      </w:pPr>
      <w:r>
        <w:rPr>
          <w:rFonts w:ascii="Tahoma" w:hAnsi="Tahoma" w:cs="Tahoma"/>
          <w:b/>
          <w:color w:val="000000" w:themeColor="text1"/>
          <w:sz w:val="24"/>
          <w:szCs w:val="24"/>
        </w:rPr>
        <w:t xml:space="preserve">                                                                                       Enver MURRE</w:t>
      </w:r>
    </w:p>
    <w:p w:rsidR="000600D2" w:rsidRPr="00E45E09" w:rsidRDefault="000600D2" w:rsidP="00D22F04">
      <w:pPr>
        <w:pStyle w:val="AralkYok"/>
        <w:spacing w:line="276" w:lineRule="auto"/>
        <w:jc w:val="center"/>
        <w:rPr>
          <w:rFonts w:ascii="Tahoma" w:hAnsi="Tahoma" w:cs="Tahoma"/>
          <w:b/>
          <w:color w:val="000000" w:themeColor="text1"/>
          <w:sz w:val="24"/>
          <w:szCs w:val="24"/>
        </w:rPr>
        <w:sectPr w:rsidR="000600D2" w:rsidRPr="00E45E09" w:rsidSect="00802210">
          <w:footerReference w:type="default" r:id="rId11"/>
          <w:pgSz w:w="11906" w:h="16838"/>
          <w:pgMar w:top="1417" w:right="1417" w:bottom="1417" w:left="1417" w:header="708" w:footer="708" w:gutter="0"/>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pPr>
      <w:r w:rsidRPr="008B7063">
        <w:rPr>
          <w:rFonts w:ascii="Tahoma" w:hAnsi="Tahoma" w:cs="Tahoma"/>
          <w:b/>
          <w:color w:val="000000" w:themeColor="text1"/>
          <w:sz w:val="24"/>
          <w:szCs w:val="24"/>
        </w:rPr>
        <w:t xml:space="preserve">                                                                                       </w:t>
      </w:r>
      <w:r w:rsidR="006864C7">
        <w:rPr>
          <w:rFonts w:ascii="Tahoma" w:hAnsi="Tahoma" w:cs="Tahoma"/>
          <w:b/>
          <w:color w:val="000000" w:themeColor="text1"/>
          <w:sz w:val="24"/>
          <w:szCs w:val="24"/>
        </w:rPr>
        <w:t>OKUL MÜDÜR</w:t>
      </w:r>
      <w:r w:rsidR="00FB2AE8">
        <w:rPr>
          <w:rFonts w:ascii="Tahoma" w:hAnsi="Tahoma" w:cs="Tahoma"/>
          <w:b/>
          <w:color w:val="000000" w:themeColor="text1"/>
          <w:sz w:val="24"/>
          <w:szCs w:val="24"/>
        </w:rPr>
        <w:t>Ü</w:t>
      </w:r>
    </w:p>
    <w:p w:rsidR="00707010" w:rsidRDefault="00707010" w:rsidP="00186E7A">
      <w:pPr>
        <w:tabs>
          <w:tab w:val="left" w:pos="3540"/>
        </w:tabs>
        <w:rPr>
          <w:rFonts w:ascii="Times New Roman" w:hAnsi="Times New Roman" w:cs="Times New Roman"/>
          <w:b/>
          <w:sz w:val="24"/>
          <w:szCs w:val="24"/>
        </w:rPr>
      </w:pPr>
    </w:p>
    <w:p w:rsidR="008B7063" w:rsidRDefault="008B7063" w:rsidP="008B7063">
      <w:pPr>
        <w:jc w:val="center"/>
        <w:rPr>
          <w:rFonts w:ascii="Tahoma" w:hAnsi="Tahoma" w:cs="Tahoma"/>
          <w:b/>
          <w:color w:val="0070C0"/>
          <w:sz w:val="24"/>
          <w:szCs w:val="24"/>
        </w:rPr>
      </w:pPr>
      <w:r w:rsidRPr="006E7B88">
        <w:rPr>
          <w:rFonts w:ascii="Tahoma" w:hAnsi="Tahoma" w:cs="Tahoma"/>
          <w:b/>
          <w:color w:val="0070C0"/>
          <w:sz w:val="24"/>
          <w:szCs w:val="24"/>
        </w:rPr>
        <w:t>ÖNSÖZ</w:t>
      </w:r>
      <w:r>
        <w:rPr>
          <w:rFonts w:ascii="Tahoma" w:hAnsi="Tahoma" w:cs="Tahoma"/>
          <w:b/>
          <w:color w:val="0070C0"/>
          <w:sz w:val="24"/>
          <w:szCs w:val="24"/>
        </w:rPr>
        <w:t xml:space="preserve"> </w:t>
      </w:r>
    </w:p>
    <w:p w:rsidR="008B7063" w:rsidRDefault="008B7063" w:rsidP="008B7063">
      <w:pPr>
        <w:jc w:val="center"/>
        <w:rPr>
          <w:rFonts w:ascii="Tahoma" w:hAnsi="Tahoma" w:cs="Tahoma"/>
          <w:b/>
          <w:color w:val="0070C0"/>
          <w:sz w:val="24"/>
          <w:szCs w:val="24"/>
        </w:rPr>
      </w:pPr>
    </w:p>
    <w:p w:rsidR="002226AB" w:rsidRDefault="006864C7" w:rsidP="006864C7">
      <w:pPr>
        <w:autoSpaceDE w:val="0"/>
        <w:autoSpaceDN w:val="0"/>
        <w:adjustRightInd w:val="0"/>
        <w:spacing w:after="0" w:line="240" w:lineRule="auto"/>
        <w:ind w:firstLine="708"/>
        <w:jc w:val="both"/>
        <w:rPr>
          <w:rFonts w:ascii="TimesNewRoman" w:hAnsi="TimesNewRoman" w:cs="TimesNewRoman"/>
          <w:sz w:val="28"/>
          <w:szCs w:val="28"/>
          <w:lang w:eastAsia="tr-TR"/>
        </w:rPr>
      </w:pPr>
      <w:r w:rsidRPr="00C7432C">
        <w:rPr>
          <w:rFonts w:ascii="TimesNewRoman" w:hAnsi="TimesNewRoman" w:cs="TimesNewRoman"/>
          <w:sz w:val="28"/>
          <w:szCs w:val="28"/>
          <w:lang w:eastAsia="tr-TR"/>
        </w:rPr>
        <w:t xml:space="preserve">Hızla gelişerek değişen dünyamızda belirli bir plan ve programa bağlı kalmadan kısa orta ve uzun vadede herhangi bir başarının elde edilmesi mümkün değildir. Stratejik planlama, kurumun bütünsel gelişimini hızlandıran, kurumla doğrudan ya da dolaylı ilişkisi bulunan, etkilediği ve etkilendiği bütün öğelerle ortak hareket etmeyi zorunlu kılan uzun süreli planlardır. Stratejik planlama, bütünsel bir yaklaşımdır. Bütünsel bir yaklaşım olması, hem örgütün kendisinden kaynaklanan zayıf ve güçlü yönleri ile dış çevreden kaynaklanan fırsatları ve tehditleri birlikte değerlendirilerek bir planlama sürecine gidilmesinden hem de kurumda her kademede görev yapanlar ile yönetimin tam desteğini gerektirmesinden kaynaklanır. </w:t>
      </w:r>
      <w:r w:rsidR="002226AB">
        <w:rPr>
          <w:rFonts w:ascii="TimesNewRoman" w:hAnsi="TimesNewRoman" w:cs="TimesNewRoman"/>
          <w:sz w:val="28"/>
          <w:szCs w:val="28"/>
          <w:lang w:eastAsia="tr-TR"/>
        </w:rPr>
        <w:t xml:space="preserve">                   </w:t>
      </w:r>
    </w:p>
    <w:p w:rsidR="006864C7" w:rsidRDefault="006864C7" w:rsidP="006864C7">
      <w:pPr>
        <w:autoSpaceDE w:val="0"/>
        <w:autoSpaceDN w:val="0"/>
        <w:adjustRightInd w:val="0"/>
        <w:spacing w:after="0" w:line="240" w:lineRule="auto"/>
        <w:ind w:firstLine="708"/>
        <w:jc w:val="both"/>
        <w:rPr>
          <w:rFonts w:ascii="TimesNewRoman" w:hAnsi="TimesNewRoman" w:cs="TimesNewRoman"/>
          <w:sz w:val="28"/>
          <w:szCs w:val="28"/>
          <w:lang w:eastAsia="tr-TR"/>
        </w:rPr>
      </w:pPr>
      <w:r w:rsidRPr="00C7432C">
        <w:rPr>
          <w:rFonts w:ascii="TimesNewRoman" w:hAnsi="TimesNewRoman" w:cs="TimesNewRoman"/>
          <w:sz w:val="28"/>
          <w:szCs w:val="28"/>
          <w:lang w:eastAsia="tr-TR"/>
        </w:rPr>
        <w:t>Paydaşların planlamanın her aşamasında aktif olarak rol almaları ile sonuç elde edilebilir. Bu aşamalar ihtiyaç ve beklentilerinin belirlenmesinden değerlendirmeye kadar geçen tüm süreci kapsar. Burada planlama sürecinde iletişimin önemi öne çıkmaktadır. Plan için toplanan veriler ne denli sınırlı bir çevre içinde tutuklanırsa, planlamanın da o denli kısır bir döngü içinde kalacağı aşikârdır. Hem bilgilerin toplanmasında hem de bilgilerin kullanılmasında, çok yönlü çalışan bir iletişim ağı ve bilişim si</w:t>
      </w:r>
      <w:r>
        <w:rPr>
          <w:rFonts w:ascii="TimesNewRoman" w:hAnsi="TimesNewRoman" w:cs="TimesNewRoman"/>
          <w:sz w:val="28"/>
          <w:szCs w:val="28"/>
          <w:lang w:eastAsia="tr-TR"/>
        </w:rPr>
        <w:t>stemi kurulması kaçınılmazdır.</w:t>
      </w:r>
    </w:p>
    <w:p w:rsidR="00D22F04" w:rsidRPr="006864C7" w:rsidRDefault="006864C7" w:rsidP="006864C7">
      <w:pPr>
        <w:autoSpaceDE w:val="0"/>
        <w:autoSpaceDN w:val="0"/>
        <w:adjustRightInd w:val="0"/>
        <w:spacing w:after="0" w:line="240" w:lineRule="auto"/>
        <w:jc w:val="both"/>
        <w:rPr>
          <w:rFonts w:ascii="TimesNewRoman" w:hAnsi="TimesNewRoman" w:cs="TimesNewRoman"/>
          <w:sz w:val="28"/>
          <w:szCs w:val="28"/>
          <w:lang w:eastAsia="tr-TR"/>
        </w:rPr>
      </w:pPr>
      <w:r>
        <w:rPr>
          <w:rFonts w:ascii="TimesNewRoman" w:hAnsi="TimesNewRoman" w:cs="TimesNewRoman"/>
          <w:sz w:val="28"/>
          <w:szCs w:val="28"/>
          <w:lang w:eastAsia="tr-TR"/>
        </w:rPr>
        <w:t xml:space="preserve">              </w:t>
      </w:r>
      <w:r w:rsidRPr="00C7432C">
        <w:rPr>
          <w:rFonts w:ascii="TimesNewRoman" w:hAnsi="TimesNewRoman" w:cs="TimesNewRoman"/>
          <w:sz w:val="28"/>
          <w:szCs w:val="28"/>
          <w:lang w:eastAsia="tr-TR"/>
        </w:rPr>
        <w:t>Çok yönlü bir iletişim, çalışanların planlamaya katılmasına ortam hazırlar; bilişim sistemiyse gerekli bilgiyi gereken kişiye gereken zamanda ulaştırır. Bu temelden hareketle stratejik planlama, kurumun gelecekte nerde olmasının arzulandığının ve oraya nasıl varılacağını gösterir. Kurumun vizyonunu, misyonunu, değerlerini, ihtiyaçlarını (güçlü- zayıf yanlar, fırsatlar ve tehditler), amaçlarını, stratejilerini, faaliyet planlarını ve planları değerlendirme süreçlerini içeren sistematik bir yaklaşımdır. Kurum olarak bu planın önemi ve gereksinimini bilerek yola çıkıyoruz. Planın her aşamasında ekip ruhuyla çalışarak geleceğimizi planladık. Bu plan çerçevesinde geleceğimizi iç ve dış paydaşlarımızla inşa edeceğiz. En büyük arzumuz bu planlamanın kurumsal yapımızın gelişmesine olan katkısı olacaktır.</w:t>
      </w:r>
    </w:p>
    <w:p w:rsidR="008B7063" w:rsidRDefault="00D22F04" w:rsidP="00D22F04">
      <w:pPr>
        <w:rPr>
          <w:rFonts w:ascii="Tahoma" w:hAnsi="Tahoma" w:cs="Tahoma"/>
          <w:b/>
          <w:color w:val="0070C0"/>
          <w:sz w:val="24"/>
          <w:szCs w:val="24"/>
        </w:rPr>
      </w:pPr>
      <w:r>
        <w:rPr>
          <w:rFonts w:ascii="Tahoma" w:hAnsi="Tahoma" w:cs="Tahoma"/>
          <w:b/>
          <w:color w:val="0070C0"/>
          <w:sz w:val="24"/>
          <w:szCs w:val="24"/>
        </w:rPr>
        <w:t xml:space="preserve">                                                                                                 </w:t>
      </w:r>
    </w:p>
    <w:p w:rsidR="006864C7" w:rsidRDefault="006864C7" w:rsidP="00D22F04">
      <w:pPr>
        <w:rPr>
          <w:rFonts w:ascii="Tahoma" w:hAnsi="Tahoma" w:cs="Tahoma"/>
          <w:b/>
          <w:color w:val="0070C0"/>
          <w:sz w:val="24"/>
          <w:szCs w:val="24"/>
        </w:rPr>
      </w:pPr>
    </w:p>
    <w:p w:rsidR="006864C7" w:rsidRDefault="006864C7" w:rsidP="00D22F04">
      <w:pPr>
        <w:rPr>
          <w:rFonts w:ascii="Tahoma" w:hAnsi="Tahoma" w:cs="Tahoma"/>
          <w:b/>
          <w:color w:val="0070C0"/>
          <w:sz w:val="24"/>
          <w:szCs w:val="24"/>
        </w:rPr>
      </w:pPr>
    </w:p>
    <w:p w:rsidR="006864C7" w:rsidRPr="006864C7" w:rsidRDefault="006864C7" w:rsidP="006864C7">
      <w:pPr>
        <w:spacing w:after="0"/>
        <w:rPr>
          <w:rFonts w:ascii="Tahoma" w:hAnsi="Tahoma" w:cs="Tahoma"/>
          <w:b/>
          <w:color w:val="000000" w:themeColor="text1"/>
          <w:sz w:val="24"/>
          <w:szCs w:val="24"/>
        </w:rPr>
      </w:pP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Pr>
          <w:rFonts w:ascii="Tahoma" w:hAnsi="Tahoma" w:cs="Tahoma"/>
          <w:b/>
          <w:color w:val="0070C0"/>
          <w:sz w:val="24"/>
          <w:szCs w:val="24"/>
        </w:rPr>
        <w:tab/>
      </w:r>
      <w:r w:rsidRPr="006864C7">
        <w:rPr>
          <w:rFonts w:ascii="Tahoma" w:hAnsi="Tahoma" w:cs="Tahoma"/>
          <w:b/>
          <w:color w:val="000000" w:themeColor="text1"/>
          <w:sz w:val="24"/>
          <w:szCs w:val="24"/>
        </w:rPr>
        <w:t>Faruk KAYMAN</w:t>
      </w:r>
    </w:p>
    <w:p w:rsidR="008B7063" w:rsidRPr="006864C7" w:rsidRDefault="008B7063" w:rsidP="006864C7">
      <w:pPr>
        <w:spacing w:after="0"/>
        <w:jc w:val="center"/>
        <w:rPr>
          <w:rFonts w:ascii="Tahoma" w:hAnsi="Tahoma" w:cs="Tahoma"/>
          <w:b/>
          <w:color w:val="000000" w:themeColor="text1"/>
          <w:sz w:val="24"/>
          <w:szCs w:val="24"/>
        </w:rPr>
      </w:pPr>
      <w:r w:rsidRPr="006864C7">
        <w:rPr>
          <w:rFonts w:ascii="Tahoma" w:hAnsi="Tahoma" w:cs="Tahoma"/>
          <w:b/>
          <w:color w:val="000000" w:themeColor="text1"/>
          <w:sz w:val="24"/>
          <w:szCs w:val="24"/>
        </w:rPr>
        <w:t xml:space="preserve">                                                                           </w:t>
      </w:r>
      <w:r w:rsidR="00D22F04" w:rsidRPr="006864C7">
        <w:rPr>
          <w:rFonts w:ascii="Tahoma" w:hAnsi="Tahoma" w:cs="Tahoma"/>
          <w:b/>
          <w:color w:val="000000" w:themeColor="text1"/>
          <w:sz w:val="24"/>
          <w:szCs w:val="24"/>
        </w:rPr>
        <w:t>MÜDÜR YARDIMCISI</w:t>
      </w:r>
    </w:p>
    <w:p w:rsidR="006864C7" w:rsidRDefault="006864C7" w:rsidP="00D22F04">
      <w:pPr>
        <w:jc w:val="center"/>
        <w:rPr>
          <w:rFonts w:ascii="Tahoma" w:hAnsi="Tahoma" w:cs="Tahoma"/>
          <w:b/>
          <w:color w:val="0070C0"/>
          <w:sz w:val="24"/>
          <w:szCs w:val="24"/>
        </w:rPr>
      </w:pPr>
    </w:p>
    <w:p w:rsidR="006864C7" w:rsidRDefault="006864C7" w:rsidP="00D22F04">
      <w:pPr>
        <w:jc w:val="center"/>
        <w:rPr>
          <w:rFonts w:ascii="Tahoma" w:hAnsi="Tahoma" w:cs="Tahoma"/>
          <w:b/>
          <w:color w:val="0070C0"/>
          <w:sz w:val="24"/>
          <w:szCs w:val="24"/>
        </w:rPr>
      </w:pPr>
    </w:p>
    <w:p w:rsidR="00B367FC" w:rsidRDefault="00B367FC" w:rsidP="007131BA">
      <w:pPr>
        <w:pStyle w:val="ListeParagraf"/>
        <w:tabs>
          <w:tab w:val="left" w:pos="3540"/>
        </w:tabs>
        <w:ind w:left="360"/>
        <w:jc w:val="center"/>
        <w:rPr>
          <w:rFonts w:ascii="Tahoma" w:eastAsiaTheme="minorHAnsi" w:hAnsi="Tahoma" w:cs="Tahoma"/>
          <w:b/>
          <w:color w:val="0070C0"/>
          <w:sz w:val="24"/>
          <w:szCs w:val="24"/>
          <w:lang w:eastAsia="en-US"/>
        </w:rPr>
      </w:pPr>
    </w:p>
    <w:p w:rsidR="002F6016" w:rsidRPr="00497196" w:rsidRDefault="002F6016" w:rsidP="00497196">
      <w:pPr>
        <w:tabs>
          <w:tab w:val="left" w:pos="3540"/>
        </w:tabs>
        <w:rPr>
          <w:rFonts w:ascii="Tahoma" w:hAnsi="Tahoma" w:cs="Tahoma"/>
          <w:b/>
          <w:color w:val="0070C0"/>
          <w:sz w:val="28"/>
          <w:szCs w:val="28"/>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497196" w:rsidRPr="00910054" w:rsidTr="00A908A5">
        <w:trPr>
          <w:trHeight w:val="17"/>
          <w:jc w:val="center"/>
        </w:trPr>
        <w:tc>
          <w:tcPr>
            <w:tcW w:w="8827" w:type="dxa"/>
            <w:shd w:val="clear" w:color="auto" w:fill="C00000"/>
            <w:vAlign w:val="center"/>
          </w:tcPr>
          <w:p w:rsidR="00497196" w:rsidRPr="00910054" w:rsidRDefault="00497196" w:rsidP="00A908A5">
            <w:pPr>
              <w:spacing w:after="0"/>
              <w:jc w:val="center"/>
              <w:rPr>
                <w:rFonts w:ascii="Times New Roman" w:hAnsi="Times New Roman"/>
                <w:b/>
                <w:color w:val="FFFFFF"/>
                <w:sz w:val="24"/>
                <w:szCs w:val="24"/>
              </w:rPr>
            </w:pPr>
            <w:r w:rsidRPr="00910054">
              <w:rPr>
                <w:rFonts w:ascii="Times New Roman" w:hAnsi="Times New Roman"/>
                <w:b/>
                <w:color w:val="FFFFFF"/>
                <w:sz w:val="24"/>
                <w:szCs w:val="24"/>
              </w:rPr>
              <w:t>İÇİNDEKİLER</w:t>
            </w:r>
          </w:p>
        </w:tc>
        <w:tc>
          <w:tcPr>
            <w:tcW w:w="1017" w:type="dxa"/>
            <w:shd w:val="clear" w:color="auto" w:fill="C00000"/>
            <w:vAlign w:val="center"/>
          </w:tcPr>
          <w:p w:rsidR="00497196" w:rsidRPr="00910054" w:rsidRDefault="00497196" w:rsidP="00A908A5">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497196" w:rsidRPr="00910054" w:rsidTr="00A908A5">
        <w:trPr>
          <w:trHeight w:val="17"/>
          <w:jc w:val="center"/>
        </w:trPr>
        <w:tc>
          <w:tcPr>
            <w:tcW w:w="8827" w:type="dxa"/>
            <w:vAlign w:val="center"/>
          </w:tcPr>
          <w:p w:rsidR="00497196" w:rsidRPr="00910054" w:rsidRDefault="00497196" w:rsidP="00A908A5">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363"/>
          <w:jc w:val="center"/>
        </w:trPr>
        <w:tc>
          <w:tcPr>
            <w:tcW w:w="8827" w:type="dxa"/>
            <w:shd w:val="clear" w:color="auto" w:fill="95B3D7"/>
            <w:vAlign w:val="center"/>
          </w:tcPr>
          <w:p w:rsidR="00497196" w:rsidRPr="00910054" w:rsidRDefault="00497196" w:rsidP="007B39A7">
            <w:pPr>
              <w:numPr>
                <w:ilvl w:val="0"/>
                <w:numId w:val="43"/>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245"/>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shd w:val="clear" w:color="auto" w:fill="95B3D7"/>
            <w:vAlign w:val="center"/>
          </w:tcPr>
          <w:p w:rsidR="00497196" w:rsidRPr="00910054" w:rsidRDefault="00497196" w:rsidP="007B39A7">
            <w:pPr>
              <w:numPr>
                <w:ilvl w:val="0"/>
                <w:numId w:val="43"/>
              </w:numPr>
              <w:spacing w:after="0"/>
              <w:rPr>
                <w:rFonts w:ascii="Times New Roman" w:hAnsi="Times New Roman"/>
                <w:b/>
                <w:sz w:val="24"/>
                <w:szCs w:val="24"/>
              </w:rPr>
            </w:pPr>
            <w:r w:rsidRPr="00910054">
              <w:rPr>
                <w:rFonts w:ascii="Times New Roman" w:hAnsi="Times New Roman"/>
                <w:b/>
                <w:sz w:val="24"/>
                <w:szCs w:val="24"/>
              </w:rPr>
              <w:t>BÖLÜM: DURUM ANALİZİ</w:t>
            </w:r>
          </w:p>
        </w:tc>
        <w:tc>
          <w:tcPr>
            <w:tcW w:w="1017" w:type="dxa"/>
            <w:shd w:val="clear" w:color="auto" w:fill="95B3D7"/>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290"/>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 xml:space="preserve">Mevzuat Analizi </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PEST-E Analizi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GZFT Analizi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shd w:val="clear" w:color="auto" w:fill="95B3D7"/>
            <w:vAlign w:val="center"/>
          </w:tcPr>
          <w:p w:rsidR="00497196" w:rsidRPr="00910054" w:rsidRDefault="00497196" w:rsidP="007B39A7">
            <w:pPr>
              <w:numPr>
                <w:ilvl w:val="0"/>
                <w:numId w:val="43"/>
              </w:numPr>
              <w:spacing w:after="0"/>
              <w:rPr>
                <w:rFonts w:ascii="Times New Roman" w:hAnsi="Times New Roman"/>
                <w:b/>
                <w:sz w:val="24"/>
                <w:szCs w:val="24"/>
              </w:rPr>
            </w:pPr>
            <w:r w:rsidRPr="00910054">
              <w:rPr>
                <w:rFonts w:ascii="Times New Roman" w:hAnsi="Times New Roman"/>
                <w:b/>
                <w:sz w:val="24"/>
                <w:szCs w:val="24"/>
              </w:rPr>
              <w:t>BÖLÜM: GELECEĞE YÖNELİM</w:t>
            </w:r>
          </w:p>
        </w:tc>
        <w:tc>
          <w:tcPr>
            <w:tcW w:w="1017" w:type="dxa"/>
            <w:shd w:val="clear" w:color="auto" w:fill="95B3D7"/>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 xml:space="preserve">Misyon </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Faaliyet/Projeler ve Maliyetlendirme</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shd w:val="clear" w:color="auto" w:fill="95B3D7"/>
            <w:vAlign w:val="center"/>
          </w:tcPr>
          <w:p w:rsidR="00497196" w:rsidRPr="00482E68" w:rsidRDefault="00482E68" w:rsidP="007B39A7">
            <w:pPr>
              <w:numPr>
                <w:ilvl w:val="0"/>
                <w:numId w:val="43"/>
              </w:numPr>
              <w:spacing w:after="0"/>
              <w:rPr>
                <w:rFonts w:ascii="Times New Roman" w:hAnsi="Times New Roman"/>
                <w:b/>
                <w:sz w:val="24"/>
                <w:szCs w:val="24"/>
              </w:rPr>
            </w:pPr>
            <w:r w:rsidRPr="00482E68">
              <w:rPr>
                <w:rFonts w:ascii="Times New Roman" w:hAnsi="Times New Roman"/>
                <w:b/>
                <w:sz w:val="24"/>
                <w:szCs w:val="24"/>
              </w:rPr>
              <w:t>MALİYETLENDİRME</w:t>
            </w:r>
          </w:p>
        </w:tc>
        <w:tc>
          <w:tcPr>
            <w:tcW w:w="1017" w:type="dxa"/>
            <w:shd w:val="clear" w:color="auto" w:fill="95B3D7"/>
            <w:vAlign w:val="center"/>
          </w:tcPr>
          <w:p w:rsidR="00497196" w:rsidRPr="00910054" w:rsidRDefault="00497196" w:rsidP="00A908A5">
            <w:pPr>
              <w:spacing w:after="0"/>
              <w:rPr>
                <w:rFonts w:ascii="Times New Roman" w:hAnsi="Times New Roman"/>
                <w:sz w:val="24"/>
                <w:szCs w:val="24"/>
              </w:rPr>
            </w:pPr>
          </w:p>
        </w:tc>
      </w:tr>
      <w:tr w:rsidR="00A63F66" w:rsidRPr="00910054" w:rsidTr="00A908A5">
        <w:trPr>
          <w:trHeight w:val="17"/>
          <w:jc w:val="center"/>
        </w:trPr>
        <w:tc>
          <w:tcPr>
            <w:tcW w:w="8827" w:type="dxa"/>
            <w:shd w:val="clear" w:color="auto" w:fill="95B3D7"/>
            <w:vAlign w:val="center"/>
          </w:tcPr>
          <w:p w:rsidR="00A63F66" w:rsidRPr="00910054" w:rsidRDefault="00A63F66" w:rsidP="007B39A7">
            <w:pPr>
              <w:numPr>
                <w:ilvl w:val="0"/>
                <w:numId w:val="43"/>
              </w:numPr>
              <w:spacing w:after="0"/>
              <w:rPr>
                <w:rFonts w:ascii="Times New Roman" w:hAnsi="Times New Roman"/>
                <w:b/>
                <w:sz w:val="24"/>
                <w:szCs w:val="24"/>
              </w:rPr>
            </w:pPr>
            <w:r w:rsidRPr="00910054">
              <w:rPr>
                <w:rFonts w:ascii="Times New Roman" w:hAnsi="Times New Roman"/>
                <w:b/>
                <w:sz w:val="24"/>
                <w:szCs w:val="24"/>
              </w:rPr>
              <w:t>BÖLÜM: İZLEME ve DEĞERLENDİRME</w:t>
            </w:r>
          </w:p>
        </w:tc>
        <w:tc>
          <w:tcPr>
            <w:tcW w:w="1017" w:type="dxa"/>
            <w:shd w:val="clear" w:color="auto" w:fill="95B3D7"/>
            <w:vAlign w:val="center"/>
          </w:tcPr>
          <w:p w:rsidR="00A63F66" w:rsidRPr="00910054" w:rsidRDefault="00A63F6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1"/>
                <w:numId w:val="43"/>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vAlign w:val="center"/>
          </w:tcPr>
          <w:p w:rsidR="00497196" w:rsidRPr="00910054" w:rsidRDefault="00497196" w:rsidP="007B39A7">
            <w:pPr>
              <w:numPr>
                <w:ilvl w:val="2"/>
                <w:numId w:val="43"/>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497196" w:rsidRPr="00910054" w:rsidRDefault="00497196" w:rsidP="00A908A5">
            <w:pPr>
              <w:spacing w:after="0"/>
              <w:rPr>
                <w:rFonts w:ascii="Times New Roman" w:hAnsi="Times New Roman"/>
                <w:sz w:val="24"/>
                <w:szCs w:val="24"/>
              </w:rPr>
            </w:pPr>
          </w:p>
        </w:tc>
      </w:tr>
      <w:tr w:rsidR="00497196" w:rsidRPr="00910054" w:rsidTr="00A908A5">
        <w:trPr>
          <w:trHeight w:val="17"/>
          <w:jc w:val="center"/>
        </w:trPr>
        <w:tc>
          <w:tcPr>
            <w:tcW w:w="8827" w:type="dxa"/>
            <w:shd w:val="clear" w:color="auto" w:fill="95B3D7"/>
            <w:vAlign w:val="center"/>
          </w:tcPr>
          <w:p w:rsidR="00497196" w:rsidRPr="00910054" w:rsidRDefault="00497196" w:rsidP="00A908A5">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497196" w:rsidRPr="00910054" w:rsidRDefault="00497196" w:rsidP="00A908A5">
            <w:pPr>
              <w:spacing w:after="0"/>
              <w:rPr>
                <w:rFonts w:ascii="Times New Roman" w:hAnsi="Times New Roman"/>
                <w:sz w:val="24"/>
                <w:szCs w:val="24"/>
              </w:rPr>
            </w:pPr>
          </w:p>
        </w:tc>
      </w:tr>
    </w:tbl>
    <w:p w:rsidR="008B7063" w:rsidRDefault="008B7063" w:rsidP="00186E7A">
      <w:pPr>
        <w:tabs>
          <w:tab w:val="left" w:pos="3540"/>
        </w:tabs>
        <w:rPr>
          <w:rFonts w:ascii="Times New Roman" w:hAnsi="Times New Roman" w:cs="Times New Roman"/>
          <w:b/>
          <w:sz w:val="24"/>
          <w:szCs w:val="24"/>
        </w:rPr>
      </w:pPr>
    </w:p>
    <w:tbl>
      <w:tblPr>
        <w:tblW w:w="9285"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A65C58" w:rsidRPr="00AD0316" w:rsidTr="005C700C">
        <w:trPr>
          <w:jc w:val="center"/>
        </w:trPr>
        <w:tc>
          <w:tcPr>
            <w:tcW w:w="9285" w:type="dxa"/>
            <w:gridSpan w:val="2"/>
            <w:tcBorders>
              <w:bottom w:val="single" w:sz="4" w:space="0" w:color="auto"/>
            </w:tcBorders>
            <w:shd w:val="clear" w:color="auto" w:fill="auto"/>
          </w:tcPr>
          <w:p w:rsidR="00A65C58" w:rsidRPr="00F35C51" w:rsidRDefault="00A65C58" w:rsidP="005C700C">
            <w:pPr>
              <w:jc w:val="center"/>
              <w:rPr>
                <w:b/>
                <w:sz w:val="24"/>
                <w:szCs w:val="24"/>
              </w:rPr>
            </w:pPr>
            <w:r w:rsidRPr="00F35C51">
              <w:rPr>
                <w:b/>
                <w:sz w:val="24"/>
                <w:szCs w:val="24"/>
              </w:rPr>
              <w:lastRenderedPageBreak/>
              <w:t>KURUM KİMLİK BİLGİSİ</w:t>
            </w:r>
          </w:p>
        </w:tc>
      </w:tr>
      <w:tr w:rsidR="00A65C58" w:rsidRPr="00AD0316" w:rsidTr="005C700C">
        <w:trPr>
          <w:jc w:val="center"/>
        </w:trPr>
        <w:tc>
          <w:tcPr>
            <w:tcW w:w="3165" w:type="dxa"/>
            <w:shd w:val="clear" w:color="auto" w:fill="auto"/>
          </w:tcPr>
          <w:p w:rsidR="00A65C58" w:rsidRPr="00AD0316" w:rsidRDefault="00A65C58" w:rsidP="005C700C">
            <w:pPr>
              <w:jc w:val="both"/>
              <w:rPr>
                <w:i/>
                <w:sz w:val="24"/>
                <w:szCs w:val="24"/>
              </w:rPr>
            </w:pPr>
            <w:r w:rsidRPr="00AD0316">
              <w:rPr>
                <w:sz w:val="24"/>
                <w:szCs w:val="24"/>
              </w:rPr>
              <w:t xml:space="preserve">Kurum Adı </w:t>
            </w:r>
            <w:r w:rsidRPr="00AD0316">
              <w:rPr>
                <w:i/>
                <w:sz w:val="24"/>
                <w:szCs w:val="24"/>
              </w:rPr>
              <w:t>( Kurumun tam adı yazılacak)</w:t>
            </w:r>
          </w:p>
        </w:tc>
        <w:tc>
          <w:tcPr>
            <w:tcW w:w="6120" w:type="dxa"/>
            <w:shd w:val="clear" w:color="auto" w:fill="auto"/>
          </w:tcPr>
          <w:p w:rsidR="00A65C58" w:rsidRPr="00AD0316" w:rsidRDefault="00A65C58" w:rsidP="005C700C">
            <w:pPr>
              <w:jc w:val="both"/>
              <w:rPr>
                <w:sz w:val="24"/>
                <w:szCs w:val="24"/>
              </w:rPr>
            </w:pPr>
            <w:r>
              <w:rPr>
                <w:sz w:val="24"/>
                <w:szCs w:val="24"/>
              </w:rPr>
              <w:t xml:space="preserve">VAN AHMET YESEVİ BİST </w:t>
            </w:r>
            <w:r w:rsidR="004C3A29">
              <w:rPr>
                <w:sz w:val="24"/>
                <w:szCs w:val="24"/>
              </w:rPr>
              <w:t>İLKOKULU-</w:t>
            </w:r>
            <w:r>
              <w:rPr>
                <w:sz w:val="24"/>
                <w:szCs w:val="24"/>
              </w:rPr>
              <w:t>ORTAOKULU</w:t>
            </w:r>
          </w:p>
        </w:tc>
      </w:tr>
      <w:tr w:rsidR="00A65C58" w:rsidRPr="00AD0316" w:rsidTr="005C700C">
        <w:trPr>
          <w:jc w:val="center"/>
        </w:trPr>
        <w:tc>
          <w:tcPr>
            <w:tcW w:w="3165" w:type="dxa"/>
            <w:shd w:val="clear" w:color="auto" w:fill="auto"/>
            <w:vAlign w:val="center"/>
          </w:tcPr>
          <w:p w:rsidR="00A65C58" w:rsidRPr="00AD0316" w:rsidRDefault="00A65C58" w:rsidP="005C700C">
            <w:pPr>
              <w:jc w:val="both"/>
              <w:rPr>
                <w:sz w:val="24"/>
                <w:szCs w:val="24"/>
              </w:rPr>
            </w:pPr>
            <w:r w:rsidRPr="00AD0316">
              <w:rPr>
                <w:sz w:val="24"/>
                <w:szCs w:val="24"/>
              </w:rPr>
              <w:t>Kurum Türü</w:t>
            </w:r>
          </w:p>
        </w:tc>
        <w:tc>
          <w:tcPr>
            <w:tcW w:w="6120" w:type="dxa"/>
            <w:shd w:val="clear" w:color="auto" w:fill="auto"/>
          </w:tcPr>
          <w:p w:rsidR="00A65C58" w:rsidRPr="00AD0316" w:rsidRDefault="00946D52" w:rsidP="005C700C">
            <w:pPr>
              <w:jc w:val="both"/>
              <w:rPr>
                <w:sz w:val="24"/>
                <w:szCs w:val="24"/>
              </w:rPr>
            </w:pPr>
            <w:r>
              <w:rPr>
                <w:sz w:val="24"/>
                <w:szCs w:val="24"/>
              </w:rPr>
              <w:t>İLKÖĞRETİM</w:t>
            </w:r>
          </w:p>
        </w:tc>
      </w:tr>
      <w:tr w:rsidR="00A65C58" w:rsidRPr="00AD0316" w:rsidTr="005C700C">
        <w:trPr>
          <w:jc w:val="center"/>
        </w:trPr>
        <w:tc>
          <w:tcPr>
            <w:tcW w:w="3165" w:type="dxa"/>
            <w:shd w:val="clear" w:color="auto" w:fill="auto"/>
            <w:vAlign w:val="center"/>
          </w:tcPr>
          <w:p w:rsidR="00A65C58" w:rsidRPr="00AD0316" w:rsidRDefault="00A65C58" w:rsidP="005C700C">
            <w:pPr>
              <w:jc w:val="both"/>
              <w:rPr>
                <w:sz w:val="24"/>
                <w:szCs w:val="24"/>
              </w:rPr>
            </w:pPr>
            <w:r w:rsidRPr="00AD0316">
              <w:rPr>
                <w:sz w:val="24"/>
                <w:szCs w:val="24"/>
              </w:rPr>
              <w:t>Kurum Kodu</w:t>
            </w:r>
          </w:p>
        </w:tc>
        <w:tc>
          <w:tcPr>
            <w:tcW w:w="6120" w:type="dxa"/>
            <w:shd w:val="clear" w:color="auto" w:fill="auto"/>
            <w:vAlign w:val="center"/>
          </w:tcPr>
          <w:p w:rsidR="00A65C58" w:rsidRPr="00AD0316" w:rsidRDefault="008E6F00" w:rsidP="005C700C">
            <w:pPr>
              <w:jc w:val="both"/>
              <w:rPr>
                <w:sz w:val="24"/>
                <w:szCs w:val="24"/>
              </w:rPr>
            </w:pPr>
            <w:r>
              <w:rPr>
                <w:sz w:val="24"/>
                <w:szCs w:val="24"/>
              </w:rPr>
              <w:t>753271-</w:t>
            </w:r>
            <w:r w:rsidR="00A65C58">
              <w:rPr>
                <w:sz w:val="24"/>
                <w:szCs w:val="24"/>
              </w:rPr>
              <w:t>753285</w:t>
            </w:r>
          </w:p>
        </w:tc>
      </w:tr>
      <w:tr w:rsidR="00A65C58" w:rsidRPr="00AD0316" w:rsidTr="005C700C">
        <w:trPr>
          <w:jc w:val="center"/>
        </w:trPr>
        <w:tc>
          <w:tcPr>
            <w:tcW w:w="3165" w:type="dxa"/>
            <w:shd w:val="clear" w:color="auto" w:fill="auto"/>
          </w:tcPr>
          <w:p w:rsidR="00A65C58" w:rsidRPr="00AD0316" w:rsidRDefault="00A65C58" w:rsidP="005C700C">
            <w:pPr>
              <w:jc w:val="both"/>
              <w:rPr>
                <w:sz w:val="24"/>
                <w:szCs w:val="24"/>
              </w:rPr>
            </w:pPr>
            <w:r w:rsidRPr="00AD0316">
              <w:rPr>
                <w:sz w:val="24"/>
                <w:szCs w:val="24"/>
              </w:rPr>
              <w:t>Kurum Statüsü</w:t>
            </w:r>
          </w:p>
        </w:tc>
        <w:tc>
          <w:tcPr>
            <w:tcW w:w="6120" w:type="dxa"/>
            <w:shd w:val="clear" w:color="auto" w:fill="auto"/>
          </w:tcPr>
          <w:p w:rsidR="00A65C58" w:rsidRPr="00AD0316" w:rsidRDefault="00A65C58" w:rsidP="005C700C">
            <w:pPr>
              <w:jc w:val="both"/>
              <w:rPr>
                <w:sz w:val="24"/>
                <w:szCs w:val="24"/>
              </w:rPr>
            </w:pPr>
            <w:r w:rsidRPr="00AD0316">
              <w:rPr>
                <w:sz w:val="24"/>
                <w:szCs w:val="24"/>
                <w:lang w:val="en-GB"/>
              </w:rPr>
              <w:sym w:font="Wingdings" w:char="F06F"/>
            </w:r>
            <w:r w:rsidRPr="00AD0316">
              <w:rPr>
                <w:sz w:val="24"/>
                <w:szCs w:val="24"/>
                <w:lang w:val="en-GB"/>
              </w:rPr>
              <w:t xml:space="preserve"> Kamu </w:t>
            </w:r>
            <w:r>
              <w:rPr>
                <w:sz w:val="24"/>
                <w:szCs w:val="24"/>
                <w:lang w:val="en-GB"/>
              </w:rPr>
              <w:t>(X)</w:t>
            </w:r>
            <w:r w:rsidRPr="00AD0316">
              <w:rPr>
                <w:sz w:val="24"/>
                <w:szCs w:val="24"/>
                <w:lang w:val="en-GB"/>
              </w:rPr>
              <w:t xml:space="preserve">                   </w:t>
            </w:r>
            <w:r w:rsidRPr="00AD0316">
              <w:rPr>
                <w:sz w:val="24"/>
                <w:szCs w:val="24"/>
                <w:lang w:val="en-GB"/>
              </w:rPr>
              <w:sym w:font="Wingdings" w:char="F06F"/>
            </w:r>
            <w:r w:rsidRPr="00AD0316">
              <w:rPr>
                <w:sz w:val="24"/>
                <w:szCs w:val="24"/>
                <w:lang w:val="en-GB"/>
              </w:rPr>
              <w:t xml:space="preserve">    Özel</w:t>
            </w:r>
          </w:p>
        </w:tc>
      </w:tr>
      <w:tr w:rsidR="00A65C58" w:rsidRPr="00AD0316" w:rsidTr="005C700C">
        <w:trPr>
          <w:jc w:val="center"/>
        </w:trPr>
        <w:tc>
          <w:tcPr>
            <w:tcW w:w="3165" w:type="dxa"/>
            <w:shd w:val="clear" w:color="auto" w:fill="auto"/>
          </w:tcPr>
          <w:p w:rsidR="00A65C58" w:rsidRPr="00AD0316" w:rsidRDefault="00A65C58" w:rsidP="005C700C">
            <w:pPr>
              <w:jc w:val="both"/>
              <w:rPr>
                <w:sz w:val="24"/>
                <w:szCs w:val="24"/>
              </w:rPr>
            </w:pPr>
          </w:p>
          <w:p w:rsidR="00A65C58" w:rsidRPr="00AD0316" w:rsidRDefault="00A65C58" w:rsidP="005C700C">
            <w:pPr>
              <w:jc w:val="both"/>
              <w:rPr>
                <w:sz w:val="24"/>
                <w:szCs w:val="24"/>
              </w:rPr>
            </w:pPr>
            <w:r w:rsidRPr="00AD0316">
              <w:rPr>
                <w:sz w:val="24"/>
                <w:szCs w:val="24"/>
              </w:rPr>
              <w:t>Kurumda Çalışan Personel Sayısı</w:t>
            </w:r>
          </w:p>
          <w:p w:rsidR="00A65C58" w:rsidRPr="00AD0316" w:rsidRDefault="00A65C58" w:rsidP="005C700C">
            <w:pPr>
              <w:jc w:val="both"/>
              <w:rPr>
                <w:sz w:val="24"/>
                <w:szCs w:val="24"/>
              </w:rPr>
            </w:pPr>
          </w:p>
        </w:tc>
        <w:tc>
          <w:tcPr>
            <w:tcW w:w="6120" w:type="dxa"/>
            <w:shd w:val="clear" w:color="auto" w:fill="auto"/>
          </w:tcPr>
          <w:p w:rsidR="00A65C58" w:rsidRPr="00AD0316" w:rsidRDefault="00A65C58" w:rsidP="005C700C">
            <w:pPr>
              <w:jc w:val="both"/>
              <w:rPr>
                <w:sz w:val="24"/>
                <w:szCs w:val="24"/>
              </w:rPr>
            </w:pPr>
            <w:r w:rsidRPr="00AD0316">
              <w:rPr>
                <w:sz w:val="24"/>
                <w:szCs w:val="24"/>
              </w:rPr>
              <w:t>Yönetici              :</w:t>
            </w:r>
            <w:r w:rsidR="008E6F00">
              <w:rPr>
                <w:sz w:val="24"/>
                <w:szCs w:val="24"/>
              </w:rPr>
              <w:t xml:space="preserve"> 4</w:t>
            </w:r>
          </w:p>
          <w:p w:rsidR="00A65C58" w:rsidRPr="00AD0316" w:rsidRDefault="00A65C58" w:rsidP="005C700C">
            <w:pPr>
              <w:jc w:val="both"/>
              <w:rPr>
                <w:sz w:val="24"/>
                <w:szCs w:val="24"/>
              </w:rPr>
            </w:pPr>
            <w:r w:rsidRPr="00AD0316">
              <w:rPr>
                <w:sz w:val="24"/>
                <w:szCs w:val="24"/>
              </w:rPr>
              <w:t>Öğretmen           :</w:t>
            </w:r>
            <w:r w:rsidR="008E6F00">
              <w:rPr>
                <w:sz w:val="24"/>
                <w:szCs w:val="24"/>
              </w:rPr>
              <w:t xml:space="preserve"> 48</w:t>
            </w:r>
          </w:p>
          <w:p w:rsidR="00A65C58" w:rsidRPr="00AD0316" w:rsidRDefault="00A65C58" w:rsidP="005C700C">
            <w:pPr>
              <w:jc w:val="both"/>
              <w:rPr>
                <w:sz w:val="24"/>
                <w:szCs w:val="24"/>
              </w:rPr>
            </w:pPr>
            <w:r w:rsidRPr="00AD0316">
              <w:rPr>
                <w:sz w:val="24"/>
                <w:szCs w:val="24"/>
              </w:rPr>
              <w:t>Hizmetli              :</w:t>
            </w:r>
            <w:r>
              <w:rPr>
                <w:sz w:val="24"/>
                <w:szCs w:val="24"/>
              </w:rPr>
              <w:t xml:space="preserve"> 1</w:t>
            </w:r>
          </w:p>
          <w:p w:rsidR="00A65C58" w:rsidRPr="00AD0316" w:rsidRDefault="00A65C58" w:rsidP="005C700C">
            <w:pPr>
              <w:jc w:val="both"/>
              <w:rPr>
                <w:sz w:val="24"/>
                <w:szCs w:val="24"/>
              </w:rPr>
            </w:pPr>
            <w:r w:rsidRPr="00AD0316">
              <w:rPr>
                <w:sz w:val="24"/>
                <w:szCs w:val="24"/>
              </w:rPr>
              <w:t>Memur                :</w:t>
            </w:r>
            <w:r>
              <w:rPr>
                <w:sz w:val="24"/>
                <w:szCs w:val="24"/>
              </w:rPr>
              <w:t xml:space="preserve"> </w:t>
            </w:r>
          </w:p>
        </w:tc>
      </w:tr>
      <w:tr w:rsidR="00A65C58" w:rsidRPr="00AD0316" w:rsidTr="005C700C">
        <w:trPr>
          <w:jc w:val="center"/>
        </w:trPr>
        <w:tc>
          <w:tcPr>
            <w:tcW w:w="3165" w:type="dxa"/>
            <w:shd w:val="clear" w:color="auto" w:fill="auto"/>
          </w:tcPr>
          <w:p w:rsidR="00A65C58" w:rsidRPr="00AD0316" w:rsidRDefault="00A65C58" w:rsidP="005C700C">
            <w:pPr>
              <w:jc w:val="both"/>
              <w:rPr>
                <w:sz w:val="24"/>
                <w:szCs w:val="24"/>
              </w:rPr>
            </w:pPr>
            <w:r w:rsidRPr="00AD0316">
              <w:rPr>
                <w:sz w:val="24"/>
                <w:szCs w:val="24"/>
              </w:rPr>
              <w:t>Öğrenci Sayısı</w:t>
            </w:r>
          </w:p>
        </w:tc>
        <w:tc>
          <w:tcPr>
            <w:tcW w:w="6120" w:type="dxa"/>
            <w:shd w:val="clear" w:color="auto" w:fill="auto"/>
          </w:tcPr>
          <w:p w:rsidR="00A65C58" w:rsidRPr="00AD0316" w:rsidRDefault="00953D83" w:rsidP="005C700C">
            <w:pPr>
              <w:jc w:val="both"/>
              <w:rPr>
                <w:sz w:val="24"/>
                <w:szCs w:val="24"/>
              </w:rPr>
            </w:pPr>
            <w:r>
              <w:rPr>
                <w:sz w:val="24"/>
                <w:szCs w:val="24"/>
              </w:rPr>
              <w:t>902</w:t>
            </w:r>
          </w:p>
        </w:tc>
      </w:tr>
      <w:tr w:rsidR="00A65C58" w:rsidRPr="00AD0316" w:rsidTr="005C700C">
        <w:trPr>
          <w:jc w:val="center"/>
        </w:trPr>
        <w:tc>
          <w:tcPr>
            <w:tcW w:w="3165" w:type="dxa"/>
            <w:shd w:val="clear" w:color="auto" w:fill="auto"/>
          </w:tcPr>
          <w:p w:rsidR="00A65C58" w:rsidRPr="00AD0316" w:rsidRDefault="00A65C58" w:rsidP="005C700C">
            <w:pPr>
              <w:jc w:val="both"/>
              <w:rPr>
                <w:sz w:val="24"/>
                <w:szCs w:val="24"/>
              </w:rPr>
            </w:pPr>
            <w:r w:rsidRPr="00AD0316">
              <w:rPr>
                <w:sz w:val="24"/>
                <w:szCs w:val="24"/>
              </w:rPr>
              <w:t>Öğretim Şekli</w:t>
            </w:r>
          </w:p>
        </w:tc>
        <w:tc>
          <w:tcPr>
            <w:tcW w:w="6120" w:type="dxa"/>
            <w:shd w:val="clear" w:color="auto" w:fill="auto"/>
          </w:tcPr>
          <w:p w:rsidR="00A65C58" w:rsidRPr="00AD0316" w:rsidRDefault="00A65C58" w:rsidP="005C700C">
            <w:pPr>
              <w:jc w:val="both"/>
              <w:rPr>
                <w:sz w:val="24"/>
                <w:szCs w:val="24"/>
              </w:rPr>
            </w:pPr>
            <w:r w:rsidRPr="00AD0316">
              <w:rPr>
                <w:sz w:val="24"/>
                <w:szCs w:val="24"/>
                <w:lang w:val="en-GB"/>
              </w:rPr>
              <w:sym w:font="Wingdings" w:char="F06F"/>
            </w:r>
            <w:r w:rsidRPr="00AD0316">
              <w:rPr>
                <w:sz w:val="24"/>
                <w:szCs w:val="24"/>
                <w:lang w:val="en-GB"/>
              </w:rPr>
              <w:t xml:space="preserve">  Normal</w:t>
            </w:r>
            <w:r>
              <w:rPr>
                <w:sz w:val="24"/>
                <w:szCs w:val="24"/>
                <w:lang w:val="en-GB"/>
              </w:rPr>
              <w:t>(X)</w:t>
            </w:r>
            <w:r w:rsidRPr="00AD0316">
              <w:rPr>
                <w:sz w:val="24"/>
                <w:szCs w:val="24"/>
                <w:lang w:val="en-GB"/>
              </w:rPr>
              <w:t xml:space="preserve">                 </w:t>
            </w:r>
            <w:r w:rsidRPr="00AD0316">
              <w:rPr>
                <w:sz w:val="24"/>
                <w:szCs w:val="24"/>
                <w:lang w:val="en-GB"/>
              </w:rPr>
              <w:sym w:font="Wingdings" w:char="F06F"/>
            </w:r>
            <w:r w:rsidRPr="00AD0316">
              <w:rPr>
                <w:sz w:val="24"/>
                <w:szCs w:val="24"/>
                <w:lang w:val="en-GB"/>
              </w:rPr>
              <w:t xml:space="preserve"> ikili</w:t>
            </w:r>
          </w:p>
        </w:tc>
      </w:tr>
      <w:tr w:rsidR="00A65C58" w:rsidRPr="00AD0316" w:rsidTr="005C700C">
        <w:trPr>
          <w:jc w:val="center"/>
        </w:trPr>
        <w:tc>
          <w:tcPr>
            <w:tcW w:w="3165" w:type="dxa"/>
            <w:tcBorders>
              <w:bottom w:val="single" w:sz="4" w:space="0" w:color="auto"/>
            </w:tcBorders>
            <w:shd w:val="clear" w:color="auto" w:fill="auto"/>
          </w:tcPr>
          <w:p w:rsidR="00A65C58" w:rsidRPr="00AD0316" w:rsidRDefault="00A65C58" w:rsidP="005C700C">
            <w:pPr>
              <w:jc w:val="both"/>
              <w:rPr>
                <w:sz w:val="24"/>
                <w:szCs w:val="24"/>
              </w:rPr>
            </w:pPr>
            <w:r w:rsidRPr="00AD0316">
              <w:rPr>
                <w:sz w:val="24"/>
                <w:szCs w:val="24"/>
              </w:rPr>
              <w:t>Okulun Hizmete Giriş Tarihi</w:t>
            </w:r>
          </w:p>
        </w:tc>
        <w:tc>
          <w:tcPr>
            <w:tcW w:w="6120" w:type="dxa"/>
            <w:tcBorders>
              <w:bottom w:val="single" w:sz="4" w:space="0" w:color="auto"/>
            </w:tcBorders>
            <w:shd w:val="clear" w:color="auto" w:fill="auto"/>
          </w:tcPr>
          <w:p w:rsidR="00A65C58" w:rsidRPr="00AD0316" w:rsidRDefault="00A65C58" w:rsidP="005C700C">
            <w:pPr>
              <w:jc w:val="both"/>
              <w:rPr>
                <w:sz w:val="24"/>
                <w:szCs w:val="24"/>
              </w:rPr>
            </w:pPr>
          </w:p>
        </w:tc>
      </w:tr>
      <w:tr w:rsidR="00A65C58" w:rsidRPr="00AD0316" w:rsidTr="005C700C">
        <w:trPr>
          <w:jc w:val="center"/>
        </w:trPr>
        <w:tc>
          <w:tcPr>
            <w:tcW w:w="9285" w:type="dxa"/>
            <w:gridSpan w:val="2"/>
            <w:shd w:val="clear" w:color="auto" w:fill="auto"/>
          </w:tcPr>
          <w:p w:rsidR="00A65C58" w:rsidRPr="00AD0316" w:rsidRDefault="00A65C58" w:rsidP="005C700C">
            <w:pPr>
              <w:jc w:val="center"/>
              <w:rPr>
                <w:sz w:val="24"/>
                <w:szCs w:val="24"/>
              </w:rPr>
            </w:pPr>
            <w:r w:rsidRPr="00AD0316">
              <w:rPr>
                <w:sz w:val="24"/>
                <w:szCs w:val="24"/>
              </w:rPr>
              <w:t>KURUM İLETİŞİM BİLGİLERİ</w:t>
            </w:r>
          </w:p>
        </w:tc>
      </w:tr>
      <w:tr w:rsidR="00A65C58" w:rsidRPr="00AD0316" w:rsidTr="005C700C">
        <w:trPr>
          <w:jc w:val="center"/>
        </w:trPr>
        <w:tc>
          <w:tcPr>
            <w:tcW w:w="3165" w:type="dxa"/>
            <w:shd w:val="clear" w:color="auto" w:fill="auto"/>
            <w:vAlign w:val="center"/>
          </w:tcPr>
          <w:p w:rsidR="00A65C58" w:rsidRPr="00AD0316" w:rsidRDefault="00A65C58" w:rsidP="005C700C">
            <w:pPr>
              <w:jc w:val="both"/>
              <w:rPr>
                <w:sz w:val="24"/>
                <w:szCs w:val="24"/>
              </w:rPr>
            </w:pPr>
            <w:r w:rsidRPr="00AD0316">
              <w:rPr>
                <w:sz w:val="24"/>
                <w:szCs w:val="24"/>
              </w:rPr>
              <w:t>Kurum Telefonu / Fax</w:t>
            </w:r>
          </w:p>
        </w:tc>
        <w:tc>
          <w:tcPr>
            <w:tcW w:w="6120" w:type="dxa"/>
            <w:shd w:val="clear" w:color="auto" w:fill="auto"/>
          </w:tcPr>
          <w:p w:rsidR="00A65C58" w:rsidRPr="00AD0316" w:rsidRDefault="00A65C58" w:rsidP="005C700C">
            <w:pPr>
              <w:jc w:val="both"/>
              <w:rPr>
                <w:sz w:val="24"/>
                <w:szCs w:val="24"/>
              </w:rPr>
            </w:pPr>
            <w:r w:rsidRPr="00AD0316">
              <w:rPr>
                <w:sz w:val="24"/>
                <w:szCs w:val="24"/>
              </w:rPr>
              <w:t xml:space="preserve">Tel. : </w:t>
            </w:r>
            <w:r>
              <w:rPr>
                <w:sz w:val="24"/>
                <w:szCs w:val="24"/>
              </w:rPr>
              <w:t>0432 223 10 65</w:t>
            </w:r>
          </w:p>
          <w:p w:rsidR="00A65C58" w:rsidRPr="00AD0316" w:rsidRDefault="00A65C58" w:rsidP="005C700C">
            <w:pPr>
              <w:jc w:val="both"/>
              <w:rPr>
                <w:sz w:val="24"/>
                <w:szCs w:val="24"/>
              </w:rPr>
            </w:pPr>
            <w:r w:rsidRPr="00AD0316">
              <w:rPr>
                <w:sz w:val="24"/>
                <w:szCs w:val="24"/>
              </w:rPr>
              <w:t>Fax :</w:t>
            </w:r>
          </w:p>
        </w:tc>
      </w:tr>
      <w:tr w:rsidR="00A65C58" w:rsidRPr="00AD0316" w:rsidTr="005C700C">
        <w:trPr>
          <w:jc w:val="center"/>
        </w:trPr>
        <w:tc>
          <w:tcPr>
            <w:tcW w:w="3165" w:type="dxa"/>
            <w:shd w:val="clear" w:color="auto" w:fill="auto"/>
          </w:tcPr>
          <w:p w:rsidR="00A65C58" w:rsidRPr="00AD0316" w:rsidRDefault="00A65C58" w:rsidP="005C700C">
            <w:pPr>
              <w:jc w:val="both"/>
              <w:rPr>
                <w:sz w:val="24"/>
                <w:szCs w:val="24"/>
              </w:rPr>
            </w:pPr>
            <w:r w:rsidRPr="00AD0316">
              <w:rPr>
                <w:sz w:val="24"/>
                <w:szCs w:val="24"/>
              </w:rPr>
              <w:t>Kurum Web Adresi</w:t>
            </w:r>
          </w:p>
        </w:tc>
        <w:tc>
          <w:tcPr>
            <w:tcW w:w="6120" w:type="dxa"/>
            <w:shd w:val="clear" w:color="auto" w:fill="auto"/>
          </w:tcPr>
          <w:p w:rsidR="00A65C58" w:rsidRPr="00AD0316" w:rsidRDefault="00A65C58" w:rsidP="005C700C">
            <w:pPr>
              <w:jc w:val="both"/>
              <w:rPr>
                <w:sz w:val="24"/>
                <w:szCs w:val="24"/>
              </w:rPr>
            </w:pPr>
            <w:r>
              <w:rPr>
                <w:sz w:val="24"/>
                <w:szCs w:val="24"/>
              </w:rPr>
              <w:t>vanahmetyesevi.meb.k12.tr</w:t>
            </w:r>
          </w:p>
        </w:tc>
      </w:tr>
      <w:tr w:rsidR="00A65C58" w:rsidRPr="00AD0316" w:rsidTr="005C700C">
        <w:trPr>
          <w:trHeight w:val="473"/>
          <w:jc w:val="center"/>
        </w:trPr>
        <w:tc>
          <w:tcPr>
            <w:tcW w:w="3165" w:type="dxa"/>
            <w:shd w:val="clear" w:color="auto" w:fill="auto"/>
          </w:tcPr>
          <w:p w:rsidR="00A65C58" w:rsidRPr="00AD0316" w:rsidRDefault="00A65C58" w:rsidP="005C700C">
            <w:pPr>
              <w:jc w:val="both"/>
              <w:rPr>
                <w:sz w:val="24"/>
                <w:szCs w:val="24"/>
              </w:rPr>
            </w:pPr>
            <w:r w:rsidRPr="00AD0316">
              <w:rPr>
                <w:sz w:val="24"/>
                <w:szCs w:val="24"/>
              </w:rPr>
              <w:t>Mail Adresi</w:t>
            </w:r>
          </w:p>
        </w:tc>
        <w:tc>
          <w:tcPr>
            <w:tcW w:w="6120" w:type="dxa"/>
            <w:shd w:val="clear" w:color="auto" w:fill="auto"/>
          </w:tcPr>
          <w:p w:rsidR="00A65C58" w:rsidRPr="00AD0316" w:rsidRDefault="00A65C58" w:rsidP="005C700C">
            <w:pPr>
              <w:jc w:val="both"/>
              <w:rPr>
                <w:sz w:val="24"/>
                <w:szCs w:val="24"/>
              </w:rPr>
            </w:pPr>
            <w:r>
              <w:rPr>
                <w:sz w:val="24"/>
                <w:szCs w:val="24"/>
              </w:rPr>
              <w:t>vanahmetyesevi@meb.k12.tr</w:t>
            </w:r>
          </w:p>
        </w:tc>
      </w:tr>
      <w:tr w:rsidR="00A65C58" w:rsidRPr="00AD0316" w:rsidTr="005C700C">
        <w:trPr>
          <w:trHeight w:val="1589"/>
          <w:jc w:val="center"/>
        </w:trPr>
        <w:tc>
          <w:tcPr>
            <w:tcW w:w="3165" w:type="dxa"/>
            <w:shd w:val="clear" w:color="auto" w:fill="auto"/>
          </w:tcPr>
          <w:p w:rsidR="00A65C58" w:rsidRPr="00AD0316" w:rsidRDefault="00A65C58" w:rsidP="005C700C">
            <w:pPr>
              <w:jc w:val="both"/>
              <w:rPr>
                <w:sz w:val="24"/>
                <w:szCs w:val="24"/>
              </w:rPr>
            </w:pPr>
            <w:r w:rsidRPr="00AD0316">
              <w:rPr>
                <w:sz w:val="24"/>
                <w:szCs w:val="24"/>
              </w:rPr>
              <w:t>Kurum Adresi</w:t>
            </w:r>
          </w:p>
          <w:p w:rsidR="00A65C58" w:rsidRPr="00AD0316" w:rsidRDefault="00A65C58" w:rsidP="005C700C">
            <w:pPr>
              <w:jc w:val="both"/>
              <w:rPr>
                <w:sz w:val="24"/>
                <w:szCs w:val="24"/>
              </w:rPr>
            </w:pPr>
          </w:p>
        </w:tc>
        <w:tc>
          <w:tcPr>
            <w:tcW w:w="6120" w:type="dxa"/>
            <w:shd w:val="clear" w:color="auto" w:fill="auto"/>
          </w:tcPr>
          <w:p w:rsidR="00A65C58" w:rsidRPr="00AD0316" w:rsidRDefault="00A65C58" w:rsidP="005C700C">
            <w:pPr>
              <w:spacing w:after="120"/>
              <w:jc w:val="both"/>
              <w:rPr>
                <w:sz w:val="24"/>
                <w:szCs w:val="24"/>
              </w:rPr>
            </w:pPr>
            <w:r w:rsidRPr="00AD0316">
              <w:rPr>
                <w:sz w:val="24"/>
                <w:szCs w:val="24"/>
              </w:rPr>
              <w:t xml:space="preserve"> Mahalle        :</w:t>
            </w:r>
            <w:r>
              <w:rPr>
                <w:sz w:val="24"/>
                <w:szCs w:val="24"/>
              </w:rPr>
              <w:t xml:space="preserve"> İSTASYON MAHALLESİ</w:t>
            </w:r>
          </w:p>
          <w:p w:rsidR="00A65C58" w:rsidRPr="00AD0316" w:rsidRDefault="00A65C58" w:rsidP="005C700C">
            <w:pPr>
              <w:spacing w:after="120"/>
              <w:jc w:val="both"/>
              <w:rPr>
                <w:sz w:val="24"/>
                <w:szCs w:val="24"/>
              </w:rPr>
            </w:pPr>
            <w:r w:rsidRPr="00AD0316">
              <w:rPr>
                <w:sz w:val="24"/>
                <w:szCs w:val="24"/>
              </w:rPr>
              <w:t xml:space="preserve"> Posta Kodu :</w:t>
            </w:r>
            <w:r>
              <w:rPr>
                <w:sz w:val="24"/>
                <w:szCs w:val="24"/>
              </w:rPr>
              <w:t>65500</w:t>
            </w:r>
          </w:p>
          <w:p w:rsidR="00A65C58" w:rsidRPr="00AD0316" w:rsidRDefault="00A65C58" w:rsidP="005C700C">
            <w:pPr>
              <w:spacing w:after="120"/>
              <w:jc w:val="both"/>
              <w:rPr>
                <w:sz w:val="24"/>
                <w:szCs w:val="24"/>
              </w:rPr>
            </w:pPr>
            <w:r w:rsidRPr="00AD0316">
              <w:rPr>
                <w:sz w:val="24"/>
                <w:szCs w:val="24"/>
              </w:rPr>
              <w:t xml:space="preserve"> İlçe               :  </w:t>
            </w:r>
            <w:r>
              <w:rPr>
                <w:sz w:val="24"/>
                <w:szCs w:val="24"/>
              </w:rPr>
              <w:t>TUŞBA</w:t>
            </w:r>
          </w:p>
          <w:p w:rsidR="00A65C58" w:rsidRPr="00AD0316" w:rsidRDefault="00A65C58" w:rsidP="005C700C">
            <w:pPr>
              <w:spacing w:after="120"/>
              <w:jc w:val="both"/>
              <w:rPr>
                <w:sz w:val="24"/>
                <w:szCs w:val="24"/>
              </w:rPr>
            </w:pPr>
            <w:r w:rsidRPr="00AD0316">
              <w:rPr>
                <w:sz w:val="24"/>
                <w:szCs w:val="24"/>
              </w:rPr>
              <w:t xml:space="preserve"> İli                  :</w:t>
            </w:r>
            <w:r>
              <w:rPr>
                <w:sz w:val="24"/>
                <w:szCs w:val="24"/>
              </w:rPr>
              <w:t xml:space="preserve"> VAN</w:t>
            </w:r>
          </w:p>
        </w:tc>
      </w:tr>
      <w:tr w:rsidR="00A65C58" w:rsidRPr="00AD0316" w:rsidTr="005C700C">
        <w:trPr>
          <w:jc w:val="center"/>
        </w:trPr>
        <w:tc>
          <w:tcPr>
            <w:tcW w:w="3165" w:type="dxa"/>
            <w:shd w:val="clear" w:color="auto" w:fill="auto"/>
          </w:tcPr>
          <w:p w:rsidR="00A65C58" w:rsidRPr="00AD0316" w:rsidRDefault="00A65C58" w:rsidP="005C700C">
            <w:pPr>
              <w:jc w:val="both"/>
              <w:rPr>
                <w:sz w:val="24"/>
                <w:szCs w:val="24"/>
              </w:rPr>
            </w:pPr>
            <w:r>
              <w:rPr>
                <w:sz w:val="24"/>
                <w:szCs w:val="24"/>
              </w:rPr>
              <w:t>Okul</w:t>
            </w:r>
            <w:r w:rsidRPr="00AD0316">
              <w:rPr>
                <w:sz w:val="24"/>
                <w:szCs w:val="24"/>
              </w:rPr>
              <w:t xml:space="preserve"> Müdürü</w:t>
            </w:r>
          </w:p>
        </w:tc>
        <w:tc>
          <w:tcPr>
            <w:tcW w:w="6120" w:type="dxa"/>
            <w:shd w:val="clear" w:color="auto" w:fill="auto"/>
          </w:tcPr>
          <w:p w:rsidR="00A65C58" w:rsidRPr="00F63F68" w:rsidRDefault="00A65C58" w:rsidP="005C700C">
            <w:pPr>
              <w:jc w:val="both"/>
              <w:rPr>
                <w:sz w:val="24"/>
                <w:szCs w:val="24"/>
              </w:rPr>
            </w:pPr>
            <w:r>
              <w:rPr>
                <w:sz w:val="24"/>
                <w:szCs w:val="24"/>
              </w:rPr>
              <w:t xml:space="preserve">  ENVER MURRE</w:t>
            </w:r>
            <w:r w:rsidRPr="00AD0316">
              <w:rPr>
                <w:sz w:val="24"/>
                <w:szCs w:val="24"/>
              </w:rPr>
              <w:t xml:space="preserve">                        </w:t>
            </w:r>
            <w:r>
              <w:rPr>
                <w:sz w:val="24"/>
                <w:szCs w:val="24"/>
              </w:rPr>
              <w:t xml:space="preserve"> </w:t>
            </w:r>
            <w:r w:rsidRPr="00AD0316">
              <w:rPr>
                <w:sz w:val="24"/>
                <w:szCs w:val="24"/>
              </w:rPr>
              <w:t>GSM Tel:</w:t>
            </w:r>
            <w:r>
              <w:rPr>
                <w:sz w:val="24"/>
                <w:szCs w:val="24"/>
              </w:rPr>
              <w:t xml:space="preserve"> </w:t>
            </w:r>
            <w:r>
              <w:rPr>
                <w:rFonts w:cs="Calibri"/>
                <w:color w:val="000000"/>
              </w:rPr>
              <w:t>5066322375</w:t>
            </w:r>
          </w:p>
          <w:p w:rsidR="00A65C58" w:rsidRPr="00AD0316" w:rsidRDefault="00A65C58" w:rsidP="005C700C">
            <w:pPr>
              <w:jc w:val="both"/>
              <w:rPr>
                <w:sz w:val="24"/>
                <w:szCs w:val="24"/>
              </w:rPr>
            </w:pPr>
            <w:r w:rsidRPr="00AD0316">
              <w:rPr>
                <w:sz w:val="24"/>
                <w:szCs w:val="24"/>
              </w:rPr>
              <w:t xml:space="preserve"> </w:t>
            </w:r>
          </w:p>
        </w:tc>
      </w:tr>
      <w:tr w:rsidR="00A65C58" w:rsidRPr="00AD0316" w:rsidTr="005C700C">
        <w:trPr>
          <w:trHeight w:val="674"/>
          <w:jc w:val="center"/>
        </w:trPr>
        <w:tc>
          <w:tcPr>
            <w:tcW w:w="3165" w:type="dxa"/>
            <w:shd w:val="clear" w:color="auto" w:fill="auto"/>
          </w:tcPr>
          <w:p w:rsidR="00A65C58" w:rsidRPr="00AD0316" w:rsidRDefault="00A65C58" w:rsidP="005C700C">
            <w:pPr>
              <w:jc w:val="both"/>
              <w:rPr>
                <w:sz w:val="24"/>
                <w:szCs w:val="24"/>
              </w:rPr>
            </w:pPr>
          </w:p>
          <w:p w:rsidR="00A65C58" w:rsidRPr="00AD0316" w:rsidRDefault="00A65C58" w:rsidP="005C700C">
            <w:pPr>
              <w:jc w:val="both"/>
              <w:rPr>
                <w:sz w:val="24"/>
                <w:szCs w:val="24"/>
              </w:rPr>
            </w:pPr>
            <w:r>
              <w:rPr>
                <w:sz w:val="24"/>
                <w:szCs w:val="24"/>
              </w:rPr>
              <w:t>Okul</w:t>
            </w:r>
            <w:r w:rsidRPr="00AD0316">
              <w:rPr>
                <w:sz w:val="24"/>
                <w:szCs w:val="24"/>
              </w:rPr>
              <w:t xml:space="preserve"> Müdür Yardımcıları</w:t>
            </w:r>
          </w:p>
        </w:tc>
        <w:tc>
          <w:tcPr>
            <w:tcW w:w="6120" w:type="dxa"/>
            <w:shd w:val="clear" w:color="auto" w:fill="auto"/>
          </w:tcPr>
          <w:p w:rsidR="00A65C58" w:rsidRDefault="00A65C58" w:rsidP="005C700C">
            <w:pPr>
              <w:jc w:val="both"/>
              <w:rPr>
                <w:sz w:val="24"/>
                <w:szCs w:val="24"/>
              </w:rPr>
            </w:pPr>
            <w:r>
              <w:rPr>
                <w:sz w:val="24"/>
                <w:szCs w:val="24"/>
              </w:rPr>
              <w:t xml:space="preserve">Müdür Yard. </w:t>
            </w:r>
            <w:r w:rsidRPr="00AD0316">
              <w:rPr>
                <w:sz w:val="24"/>
                <w:szCs w:val="24"/>
              </w:rPr>
              <w:t xml:space="preserve">    :</w:t>
            </w:r>
            <w:r>
              <w:rPr>
                <w:sz w:val="24"/>
                <w:szCs w:val="24"/>
              </w:rPr>
              <w:t xml:space="preserve"> </w:t>
            </w:r>
            <w:r w:rsidR="005129E1">
              <w:rPr>
                <w:sz w:val="24"/>
                <w:szCs w:val="24"/>
              </w:rPr>
              <w:t>Faruk KAYMAN     GSM Tel : 5309249308</w:t>
            </w:r>
          </w:p>
          <w:p w:rsidR="00005972" w:rsidRPr="00AD0316" w:rsidRDefault="00005972" w:rsidP="005C700C">
            <w:pPr>
              <w:jc w:val="both"/>
              <w:rPr>
                <w:sz w:val="24"/>
                <w:szCs w:val="24"/>
              </w:rPr>
            </w:pPr>
            <w:r>
              <w:rPr>
                <w:sz w:val="24"/>
                <w:szCs w:val="24"/>
              </w:rPr>
              <w:t xml:space="preserve">Müdür Yard.     : Ferit DÜNDAR       GSM Tel : </w:t>
            </w:r>
            <w:r w:rsidR="006174A6">
              <w:rPr>
                <w:sz w:val="24"/>
                <w:szCs w:val="24"/>
              </w:rPr>
              <w:t>5055731276</w:t>
            </w:r>
          </w:p>
          <w:p w:rsidR="00A65C58" w:rsidRPr="00AD0316" w:rsidRDefault="00005972" w:rsidP="00B5561B">
            <w:pPr>
              <w:jc w:val="both"/>
              <w:rPr>
                <w:sz w:val="24"/>
                <w:szCs w:val="24"/>
              </w:rPr>
            </w:pPr>
            <w:r>
              <w:rPr>
                <w:sz w:val="24"/>
                <w:szCs w:val="24"/>
              </w:rPr>
              <w:t xml:space="preserve">Müdür Yard.     : Süleyman ŞAKAR  GSM Tel : </w:t>
            </w:r>
            <w:r w:rsidR="00B5561B">
              <w:rPr>
                <w:sz w:val="24"/>
                <w:szCs w:val="24"/>
              </w:rPr>
              <w:t>5052734904</w:t>
            </w:r>
          </w:p>
        </w:tc>
      </w:tr>
    </w:tbl>
    <w:p w:rsidR="009830EE" w:rsidRDefault="009830EE" w:rsidP="009830EE">
      <w:pPr>
        <w:tabs>
          <w:tab w:val="left" w:pos="3540"/>
        </w:tabs>
        <w:rPr>
          <w:rFonts w:ascii="Tahoma" w:hAnsi="Tahoma" w:cs="Tahoma"/>
          <w:b/>
          <w:color w:val="0070C0"/>
          <w:sz w:val="24"/>
          <w:szCs w:val="24"/>
        </w:rPr>
      </w:pPr>
    </w:p>
    <w:p w:rsidR="00D22F04" w:rsidRPr="007F09C6" w:rsidRDefault="002F6016" w:rsidP="009830EE">
      <w:pPr>
        <w:tabs>
          <w:tab w:val="left" w:pos="3540"/>
        </w:tabs>
        <w:ind w:left="360"/>
        <w:jc w:val="center"/>
        <w:rPr>
          <w:rFonts w:ascii="Tahoma" w:hAnsi="Tahoma" w:cs="Tahoma"/>
          <w:b/>
          <w:color w:val="0070C0"/>
          <w:sz w:val="24"/>
          <w:szCs w:val="24"/>
        </w:rPr>
      </w:pPr>
      <w:r w:rsidRPr="007F09C6">
        <w:rPr>
          <w:rFonts w:ascii="Tahoma" w:hAnsi="Tahoma" w:cs="Tahoma"/>
          <w:b/>
          <w:color w:val="0070C0"/>
          <w:sz w:val="24"/>
          <w:szCs w:val="24"/>
        </w:rPr>
        <w:lastRenderedPageBreak/>
        <w:t>GİRİŞ</w:t>
      </w:r>
    </w:p>
    <w:p w:rsidR="005448B5" w:rsidRDefault="005448B5" w:rsidP="005448B5">
      <w:pPr>
        <w:pStyle w:val="ListeParagraf"/>
        <w:tabs>
          <w:tab w:val="left" w:pos="3540"/>
        </w:tabs>
        <w:ind w:left="360"/>
        <w:jc w:val="both"/>
        <w:rPr>
          <w:rFonts w:ascii="Tahoma" w:hAnsi="Tahoma" w:cs="Tahoma"/>
          <w:b/>
          <w:sz w:val="24"/>
          <w:szCs w:val="24"/>
        </w:rPr>
      </w:pPr>
      <w:r w:rsidRPr="00B32273">
        <w:rPr>
          <w:rFonts w:ascii="Tahoma" w:hAnsi="Tahoma" w:cs="Tahoma"/>
          <w:b/>
          <w:color w:val="0070C0"/>
          <w:sz w:val="24"/>
          <w:szCs w:val="24"/>
        </w:rPr>
        <w:t>STATEJİK PLANLAMA EKİBİ</w:t>
      </w:r>
      <w:r w:rsidR="002F6016">
        <w:rPr>
          <w:rFonts w:ascii="Tahoma" w:hAnsi="Tahoma" w:cs="Tahoma"/>
          <w:b/>
          <w:sz w:val="24"/>
          <w:szCs w:val="24"/>
        </w:rPr>
        <w:t xml:space="preserve">             </w:t>
      </w:r>
    </w:p>
    <w:p w:rsidR="002F6016" w:rsidRPr="00B32273" w:rsidRDefault="002F6016" w:rsidP="005448B5">
      <w:pPr>
        <w:pStyle w:val="ListeParagraf"/>
        <w:tabs>
          <w:tab w:val="left" w:pos="3540"/>
        </w:tabs>
        <w:ind w:left="360"/>
        <w:jc w:val="both"/>
        <w:rPr>
          <w:rFonts w:ascii="Tahoma" w:hAnsi="Tahoma" w:cs="Tahoma"/>
          <w:b/>
          <w:color w:val="0070C0"/>
          <w:sz w:val="24"/>
          <w:szCs w:val="24"/>
        </w:rPr>
      </w:pPr>
      <w:r>
        <w:rPr>
          <w:rFonts w:ascii="Tahoma" w:hAnsi="Tahoma" w:cs="Tahoma"/>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5"/>
      </w:tblGrid>
      <w:tr w:rsidR="005448B5" w:rsidRPr="00727E54" w:rsidTr="005C700C">
        <w:tc>
          <w:tcPr>
            <w:tcW w:w="4888" w:type="dxa"/>
          </w:tcPr>
          <w:p w:rsidR="005448B5" w:rsidRPr="00727E54" w:rsidRDefault="005448B5" w:rsidP="005C700C">
            <w:pPr>
              <w:jc w:val="both"/>
              <w:rPr>
                <w:b/>
                <w:bCs/>
                <w:sz w:val="24"/>
                <w:szCs w:val="24"/>
              </w:rPr>
            </w:pPr>
            <w:r>
              <w:rPr>
                <w:b/>
                <w:bCs/>
                <w:sz w:val="24"/>
                <w:szCs w:val="24"/>
              </w:rPr>
              <w:t>Faruk KAYMAN</w:t>
            </w:r>
          </w:p>
        </w:tc>
        <w:tc>
          <w:tcPr>
            <w:tcW w:w="4889" w:type="dxa"/>
          </w:tcPr>
          <w:p w:rsidR="005448B5" w:rsidRPr="00727E54" w:rsidRDefault="005448B5" w:rsidP="005C700C">
            <w:pPr>
              <w:jc w:val="both"/>
              <w:rPr>
                <w:b/>
                <w:bCs/>
                <w:sz w:val="24"/>
                <w:szCs w:val="24"/>
              </w:rPr>
            </w:pPr>
            <w:r>
              <w:rPr>
                <w:b/>
                <w:bCs/>
                <w:sz w:val="24"/>
                <w:szCs w:val="24"/>
              </w:rPr>
              <w:t>Müdür Yardımcısı</w:t>
            </w:r>
          </w:p>
        </w:tc>
      </w:tr>
      <w:tr w:rsidR="002405C7" w:rsidRPr="00727E54" w:rsidTr="005C700C">
        <w:tc>
          <w:tcPr>
            <w:tcW w:w="4888" w:type="dxa"/>
          </w:tcPr>
          <w:p w:rsidR="002405C7" w:rsidRDefault="002405C7" w:rsidP="005C700C">
            <w:pPr>
              <w:jc w:val="both"/>
              <w:rPr>
                <w:b/>
                <w:bCs/>
                <w:sz w:val="24"/>
                <w:szCs w:val="24"/>
              </w:rPr>
            </w:pPr>
            <w:r>
              <w:rPr>
                <w:b/>
                <w:bCs/>
                <w:sz w:val="24"/>
                <w:szCs w:val="24"/>
              </w:rPr>
              <w:t>Ferit DÜNDAR</w:t>
            </w:r>
          </w:p>
        </w:tc>
        <w:tc>
          <w:tcPr>
            <w:tcW w:w="4889" w:type="dxa"/>
          </w:tcPr>
          <w:p w:rsidR="002405C7" w:rsidRDefault="002405C7" w:rsidP="005C700C">
            <w:pPr>
              <w:jc w:val="both"/>
              <w:rPr>
                <w:b/>
                <w:bCs/>
                <w:sz w:val="24"/>
                <w:szCs w:val="24"/>
              </w:rPr>
            </w:pPr>
            <w:r>
              <w:rPr>
                <w:b/>
                <w:bCs/>
                <w:sz w:val="24"/>
                <w:szCs w:val="24"/>
              </w:rPr>
              <w:t>Müdür Yardımcısı</w:t>
            </w:r>
          </w:p>
        </w:tc>
      </w:tr>
      <w:tr w:rsidR="005448B5" w:rsidRPr="00727E54" w:rsidTr="005C700C">
        <w:tc>
          <w:tcPr>
            <w:tcW w:w="4888" w:type="dxa"/>
          </w:tcPr>
          <w:p w:rsidR="005448B5" w:rsidRPr="00727E54" w:rsidRDefault="005448B5" w:rsidP="005C700C">
            <w:pPr>
              <w:jc w:val="both"/>
              <w:rPr>
                <w:b/>
                <w:bCs/>
                <w:sz w:val="24"/>
                <w:szCs w:val="24"/>
              </w:rPr>
            </w:pPr>
            <w:r>
              <w:rPr>
                <w:b/>
                <w:bCs/>
                <w:sz w:val="24"/>
                <w:szCs w:val="24"/>
              </w:rPr>
              <w:t>Ümit ŞAHİN</w:t>
            </w:r>
          </w:p>
        </w:tc>
        <w:tc>
          <w:tcPr>
            <w:tcW w:w="4889" w:type="dxa"/>
          </w:tcPr>
          <w:p w:rsidR="005448B5" w:rsidRPr="00727E54" w:rsidRDefault="005448B5" w:rsidP="005C700C">
            <w:pPr>
              <w:jc w:val="both"/>
              <w:rPr>
                <w:b/>
                <w:bCs/>
                <w:sz w:val="24"/>
                <w:szCs w:val="24"/>
              </w:rPr>
            </w:pPr>
            <w:r>
              <w:rPr>
                <w:b/>
                <w:bCs/>
                <w:sz w:val="24"/>
                <w:szCs w:val="24"/>
              </w:rPr>
              <w:t>Fen ve Teknoloji Öğretmeni</w:t>
            </w:r>
          </w:p>
        </w:tc>
      </w:tr>
      <w:tr w:rsidR="005448B5" w:rsidRPr="00727E54" w:rsidTr="005C700C">
        <w:tc>
          <w:tcPr>
            <w:tcW w:w="4888" w:type="dxa"/>
          </w:tcPr>
          <w:p w:rsidR="005448B5" w:rsidRDefault="005448B5" w:rsidP="005C700C">
            <w:pPr>
              <w:jc w:val="both"/>
              <w:rPr>
                <w:b/>
                <w:bCs/>
                <w:sz w:val="24"/>
                <w:szCs w:val="24"/>
              </w:rPr>
            </w:pPr>
            <w:r>
              <w:rPr>
                <w:b/>
                <w:bCs/>
                <w:sz w:val="24"/>
                <w:szCs w:val="24"/>
              </w:rPr>
              <w:t>Harun TUNÇTÜRK</w:t>
            </w:r>
          </w:p>
        </w:tc>
        <w:tc>
          <w:tcPr>
            <w:tcW w:w="4889" w:type="dxa"/>
          </w:tcPr>
          <w:p w:rsidR="005448B5" w:rsidRDefault="005448B5" w:rsidP="005C700C">
            <w:pPr>
              <w:jc w:val="both"/>
              <w:rPr>
                <w:b/>
                <w:bCs/>
                <w:sz w:val="24"/>
                <w:szCs w:val="24"/>
              </w:rPr>
            </w:pPr>
            <w:r>
              <w:rPr>
                <w:b/>
                <w:bCs/>
                <w:sz w:val="24"/>
                <w:szCs w:val="24"/>
              </w:rPr>
              <w:t>Sosyal Bilgiler Öğretmeni</w:t>
            </w:r>
          </w:p>
        </w:tc>
      </w:tr>
      <w:tr w:rsidR="005448B5" w:rsidRPr="00727E54" w:rsidTr="005C700C">
        <w:tc>
          <w:tcPr>
            <w:tcW w:w="4888" w:type="dxa"/>
          </w:tcPr>
          <w:p w:rsidR="005448B5" w:rsidRDefault="005448B5" w:rsidP="005C700C">
            <w:pPr>
              <w:jc w:val="both"/>
              <w:rPr>
                <w:b/>
                <w:bCs/>
                <w:sz w:val="24"/>
                <w:szCs w:val="24"/>
              </w:rPr>
            </w:pPr>
            <w:r>
              <w:rPr>
                <w:b/>
                <w:bCs/>
                <w:sz w:val="24"/>
                <w:szCs w:val="24"/>
              </w:rPr>
              <w:t>İlyas KILIÇ</w:t>
            </w:r>
          </w:p>
        </w:tc>
        <w:tc>
          <w:tcPr>
            <w:tcW w:w="4889" w:type="dxa"/>
          </w:tcPr>
          <w:p w:rsidR="005448B5" w:rsidRDefault="005448B5" w:rsidP="005C700C">
            <w:pPr>
              <w:jc w:val="both"/>
              <w:rPr>
                <w:b/>
                <w:bCs/>
                <w:sz w:val="24"/>
                <w:szCs w:val="24"/>
              </w:rPr>
            </w:pPr>
            <w:r>
              <w:rPr>
                <w:b/>
                <w:bCs/>
                <w:sz w:val="24"/>
                <w:szCs w:val="24"/>
              </w:rPr>
              <w:t>Matematik Öğretmeni</w:t>
            </w:r>
          </w:p>
        </w:tc>
      </w:tr>
      <w:tr w:rsidR="005448B5" w:rsidRPr="00727E54" w:rsidTr="005C700C">
        <w:tc>
          <w:tcPr>
            <w:tcW w:w="4888" w:type="dxa"/>
          </w:tcPr>
          <w:p w:rsidR="005448B5" w:rsidRDefault="005448B5" w:rsidP="005C700C">
            <w:pPr>
              <w:jc w:val="both"/>
              <w:rPr>
                <w:b/>
                <w:bCs/>
                <w:sz w:val="24"/>
                <w:szCs w:val="24"/>
              </w:rPr>
            </w:pPr>
            <w:r>
              <w:rPr>
                <w:b/>
                <w:bCs/>
                <w:sz w:val="24"/>
                <w:szCs w:val="24"/>
              </w:rPr>
              <w:t>Fatma Funda BAYSAL</w:t>
            </w:r>
          </w:p>
        </w:tc>
        <w:tc>
          <w:tcPr>
            <w:tcW w:w="4889" w:type="dxa"/>
          </w:tcPr>
          <w:p w:rsidR="005448B5" w:rsidRDefault="005448B5" w:rsidP="005C700C">
            <w:pPr>
              <w:jc w:val="both"/>
              <w:rPr>
                <w:b/>
                <w:bCs/>
                <w:sz w:val="24"/>
                <w:szCs w:val="24"/>
              </w:rPr>
            </w:pPr>
            <w:r>
              <w:rPr>
                <w:b/>
                <w:bCs/>
                <w:sz w:val="24"/>
                <w:szCs w:val="24"/>
              </w:rPr>
              <w:t>Bilişim Tek. Öğretmeni</w:t>
            </w:r>
          </w:p>
        </w:tc>
      </w:tr>
      <w:tr w:rsidR="005448B5" w:rsidRPr="00727E54" w:rsidTr="005C700C">
        <w:tc>
          <w:tcPr>
            <w:tcW w:w="4888" w:type="dxa"/>
          </w:tcPr>
          <w:p w:rsidR="005448B5" w:rsidRDefault="005448B5" w:rsidP="005C700C">
            <w:pPr>
              <w:jc w:val="both"/>
              <w:rPr>
                <w:b/>
                <w:bCs/>
                <w:sz w:val="24"/>
                <w:szCs w:val="24"/>
              </w:rPr>
            </w:pPr>
            <w:r>
              <w:rPr>
                <w:b/>
                <w:bCs/>
                <w:sz w:val="24"/>
                <w:szCs w:val="24"/>
              </w:rPr>
              <w:t>Mehmet SEYİTOĞLU</w:t>
            </w:r>
          </w:p>
        </w:tc>
        <w:tc>
          <w:tcPr>
            <w:tcW w:w="4889" w:type="dxa"/>
          </w:tcPr>
          <w:p w:rsidR="005448B5" w:rsidRDefault="005448B5" w:rsidP="005C700C">
            <w:pPr>
              <w:jc w:val="both"/>
              <w:rPr>
                <w:b/>
                <w:bCs/>
                <w:sz w:val="24"/>
                <w:szCs w:val="24"/>
              </w:rPr>
            </w:pPr>
            <w:r>
              <w:rPr>
                <w:b/>
                <w:bCs/>
                <w:sz w:val="24"/>
                <w:szCs w:val="24"/>
              </w:rPr>
              <w:t>Rehber Öğretmen</w:t>
            </w:r>
          </w:p>
        </w:tc>
      </w:tr>
    </w:tbl>
    <w:p w:rsidR="009830EE" w:rsidRDefault="009830EE" w:rsidP="00186E7A">
      <w:pPr>
        <w:tabs>
          <w:tab w:val="left" w:pos="3540"/>
        </w:tabs>
        <w:rPr>
          <w:rFonts w:ascii="Times New Roman" w:hAnsi="Times New Roman" w:cs="Times New Roman"/>
          <w:b/>
          <w:sz w:val="24"/>
          <w:szCs w:val="24"/>
        </w:rPr>
      </w:pPr>
    </w:p>
    <w:p w:rsidR="007F09C6" w:rsidRPr="007100FE" w:rsidRDefault="00A2507B" w:rsidP="007100FE">
      <w:pPr>
        <w:tabs>
          <w:tab w:val="left" w:pos="3540"/>
        </w:tabs>
        <w:jc w:val="center"/>
        <w:rPr>
          <w:rFonts w:ascii="Tahoma" w:hAnsi="Tahoma" w:cs="Tahoma"/>
          <w:b/>
          <w:sz w:val="24"/>
          <w:szCs w:val="24"/>
        </w:rPr>
      </w:pPr>
      <w:r>
        <w:rPr>
          <w:rFonts w:ascii="Tahoma" w:hAnsi="Tahoma" w:cs="Tahoma"/>
          <w:b/>
          <w:noProof/>
          <w:sz w:val="24"/>
          <w:szCs w:val="24"/>
          <w:lang w:eastAsia="tr-TR"/>
        </w:rPr>
        <w:pict>
          <v:shapetype id="_x0000_t202" coordsize="21600,21600" o:spt="202" path="m,l,21600r21600,l21600,xe">
            <v:stroke joinstyle="miter"/>
            <v:path gradientshapeok="t" o:connecttype="rect"/>
          </v:shapetype>
          <v:shape id="_x0000_s1058" type="#_x0000_t202" style="position:absolute;left:0;text-align:left;margin-left:-12.1pt;margin-top:9.45pt;width:449.45pt;height:454.25pt;z-index:251689984" fillcolor="#b2a1c7 [1943]" strokecolor="#b2a1c7 [1943]" strokeweight="1pt">
            <v:fill color2="#e5dfec [663]" angle="-45" focus="-50%" type="gradient"/>
            <v:shadow on="t" type="perspective" color="#3f3151 [1607]" opacity=".5" offset="1pt" offset2="-3pt"/>
            <v:textbox style="mso-next-textbox:#_x0000_s1058">
              <w:txbxContent>
                <w:p w:rsidR="005C700C" w:rsidRDefault="005C700C" w:rsidP="007100FE">
                  <w:pPr>
                    <w:jc w:val="center"/>
                    <w:rPr>
                      <w:rFonts w:ascii="Tahoma" w:hAnsi="Tahoma" w:cs="Tahoma"/>
                      <w:b/>
                      <w:sz w:val="24"/>
                      <w:szCs w:val="24"/>
                    </w:rPr>
                  </w:pPr>
                </w:p>
                <w:p w:rsidR="005C700C" w:rsidRDefault="005C700C" w:rsidP="007100FE">
                  <w:pPr>
                    <w:pStyle w:val="ListeParagraf"/>
                    <w:tabs>
                      <w:tab w:val="left" w:pos="3540"/>
                    </w:tabs>
                    <w:rPr>
                      <w:rFonts w:ascii="Tahoma" w:hAnsi="Tahoma" w:cs="Tahoma"/>
                      <w:b/>
                      <w:sz w:val="24"/>
                      <w:szCs w:val="24"/>
                    </w:rPr>
                  </w:pPr>
                </w:p>
                <w:p w:rsidR="005C700C" w:rsidRDefault="005C700C" w:rsidP="007100FE">
                  <w:pPr>
                    <w:pStyle w:val="ListeParagraf"/>
                    <w:tabs>
                      <w:tab w:val="left" w:pos="3540"/>
                    </w:tabs>
                    <w:rPr>
                      <w:rFonts w:ascii="Tahoma" w:hAnsi="Tahoma" w:cs="Tahoma"/>
                      <w:b/>
                      <w:sz w:val="24"/>
                      <w:szCs w:val="24"/>
                    </w:rPr>
                  </w:pPr>
                </w:p>
                <w:p w:rsidR="005C700C" w:rsidRPr="007100FE" w:rsidRDefault="005C700C" w:rsidP="007100FE">
                  <w:pPr>
                    <w:tabs>
                      <w:tab w:val="left" w:pos="3540"/>
                    </w:tabs>
                    <w:ind w:left="360"/>
                    <w:jc w:val="center"/>
                    <w:rPr>
                      <w:rFonts w:ascii="Tahoma" w:hAnsi="Tahoma" w:cs="Tahoma"/>
                      <w:b/>
                      <w:sz w:val="36"/>
                      <w:szCs w:val="24"/>
                    </w:rPr>
                  </w:pPr>
                </w:p>
                <w:p w:rsidR="005C700C" w:rsidRPr="007100FE" w:rsidRDefault="005C700C" w:rsidP="007B39A7">
                  <w:pPr>
                    <w:pStyle w:val="ListeParagraf"/>
                    <w:numPr>
                      <w:ilvl w:val="0"/>
                      <w:numId w:val="10"/>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5C700C" w:rsidRDefault="005C700C" w:rsidP="007100FE">
                  <w:pPr>
                    <w:pStyle w:val="ListeParagraf"/>
                    <w:tabs>
                      <w:tab w:val="left" w:pos="3540"/>
                    </w:tabs>
                    <w:jc w:val="center"/>
                    <w:rPr>
                      <w:rFonts w:ascii="Tahoma" w:hAnsi="Tahoma" w:cs="Tahoma"/>
                      <w:b/>
                      <w:color w:val="0070C0"/>
                      <w:sz w:val="28"/>
                      <w:szCs w:val="28"/>
                    </w:rPr>
                  </w:pPr>
                </w:p>
                <w:p w:rsidR="005C700C" w:rsidRDefault="005C700C" w:rsidP="007100FE">
                  <w:pPr>
                    <w:pStyle w:val="ListeParagraf"/>
                    <w:tabs>
                      <w:tab w:val="left" w:pos="3540"/>
                    </w:tabs>
                    <w:jc w:val="center"/>
                    <w:rPr>
                      <w:rFonts w:ascii="Tahoma" w:hAnsi="Tahoma" w:cs="Tahoma"/>
                      <w:b/>
                      <w:color w:val="0070C0"/>
                      <w:sz w:val="28"/>
                      <w:szCs w:val="28"/>
                    </w:rPr>
                  </w:pPr>
                </w:p>
                <w:p w:rsidR="005C700C" w:rsidRDefault="005C700C" w:rsidP="007100FE">
                  <w:pPr>
                    <w:pStyle w:val="ListeParagraf"/>
                    <w:tabs>
                      <w:tab w:val="left" w:pos="3540"/>
                    </w:tabs>
                    <w:jc w:val="center"/>
                    <w:rPr>
                      <w:rFonts w:ascii="Tahoma" w:hAnsi="Tahoma" w:cs="Tahoma"/>
                      <w:b/>
                      <w:color w:val="0070C0"/>
                      <w:sz w:val="28"/>
                      <w:szCs w:val="28"/>
                    </w:rPr>
                  </w:pPr>
                </w:p>
                <w:p w:rsidR="005C700C" w:rsidRPr="002E7F58" w:rsidRDefault="005C700C" w:rsidP="002E7F58">
                  <w:pPr>
                    <w:tabs>
                      <w:tab w:val="left" w:pos="3540"/>
                    </w:tabs>
                    <w:rPr>
                      <w:rFonts w:ascii="Tahoma" w:hAnsi="Tahoma" w:cs="Tahoma"/>
                      <w:b/>
                      <w:color w:val="0070C0"/>
                      <w:sz w:val="40"/>
                      <w:szCs w:val="28"/>
                    </w:rPr>
                  </w:pPr>
                </w:p>
                <w:p w:rsidR="005C700C" w:rsidRPr="007100FE" w:rsidRDefault="005C700C" w:rsidP="007100FE">
                  <w:pPr>
                    <w:tabs>
                      <w:tab w:val="left" w:pos="3540"/>
                    </w:tabs>
                    <w:jc w:val="center"/>
                    <w:rPr>
                      <w:rFonts w:ascii="Tahoma" w:hAnsi="Tahoma" w:cs="Tahoma"/>
                      <w:b/>
                      <w:sz w:val="36"/>
                      <w:szCs w:val="24"/>
                    </w:rPr>
                  </w:pPr>
                  <w:r w:rsidRPr="007100FE">
                    <w:rPr>
                      <w:rFonts w:ascii="Tahoma" w:eastAsiaTheme="minorEastAsia" w:hAnsi="Tahoma" w:cs="Tahoma"/>
                      <w:b/>
                      <w:color w:val="0070C0"/>
                      <w:sz w:val="40"/>
                      <w:szCs w:val="28"/>
                      <w:lang w:eastAsia="tr-TR"/>
                    </w:rPr>
                    <w:t>STRATEJİK PLAN HAZIRLIK SÜRECİ</w:t>
                  </w:r>
                </w:p>
                <w:p w:rsidR="005C700C" w:rsidRDefault="005C700C"/>
              </w:txbxContent>
            </v:textbox>
          </v:shape>
        </w:pict>
      </w: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D60EA9" w:rsidRDefault="007100FE" w:rsidP="007B39A7">
      <w:pPr>
        <w:pStyle w:val="ListeParagraf"/>
        <w:numPr>
          <w:ilvl w:val="0"/>
          <w:numId w:val="6"/>
        </w:numPr>
        <w:tabs>
          <w:tab w:val="left" w:pos="3540"/>
        </w:tabs>
        <w:rPr>
          <w:rFonts w:ascii="Tahoma" w:hAnsi="Tahoma" w:cs="Tahoma"/>
          <w:b/>
          <w:color w:val="0070C0"/>
          <w:sz w:val="28"/>
          <w:szCs w:val="28"/>
        </w:rPr>
      </w:pPr>
      <w:r>
        <w:rPr>
          <w:rFonts w:ascii="Tahoma" w:hAnsi="Tahoma" w:cs="Tahoma"/>
          <w:b/>
          <w:color w:val="0070C0"/>
          <w:sz w:val="28"/>
          <w:szCs w:val="28"/>
        </w:rPr>
        <w:t>STARTEJİK PLAN HAZIRLIK SÜRECİ</w:t>
      </w:r>
    </w:p>
    <w:p w:rsidR="00003EEF" w:rsidRDefault="00003EEF" w:rsidP="00003EEF">
      <w:pPr>
        <w:pStyle w:val="ListeParagraf"/>
        <w:tabs>
          <w:tab w:val="left" w:pos="3540"/>
        </w:tabs>
        <w:rPr>
          <w:rFonts w:ascii="Tahoma" w:hAnsi="Tahoma" w:cs="Tahoma"/>
          <w:b/>
          <w:color w:val="0070C0"/>
          <w:sz w:val="28"/>
          <w:szCs w:val="28"/>
        </w:rPr>
      </w:pPr>
    </w:p>
    <w:p w:rsidR="00003EEF" w:rsidRPr="00003EEF" w:rsidRDefault="00003EEF" w:rsidP="00003EEF">
      <w:pPr>
        <w:pStyle w:val="ListeParagraf"/>
        <w:autoSpaceDE w:val="0"/>
        <w:autoSpaceDN w:val="0"/>
        <w:adjustRightInd w:val="0"/>
        <w:spacing w:after="0" w:line="240" w:lineRule="auto"/>
        <w:ind w:firstLine="696"/>
        <w:rPr>
          <w:rFonts w:ascii="Times New Roman" w:hAnsi="Times New Roman" w:cs="Times New Roman"/>
          <w:color w:val="000000"/>
          <w:sz w:val="23"/>
          <w:szCs w:val="23"/>
        </w:rPr>
      </w:pPr>
      <w:r>
        <w:rPr>
          <w:rFonts w:ascii="Times New Roman" w:hAnsi="Times New Roman" w:cs="Times New Roman"/>
          <w:color w:val="000000"/>
          <w:sz w:val="23"/>
          <w:szCs w:val="23"/>
        </w:rPr>
        <w:t xml:space="preserve">Van Ahmet Yesevi BİST </w:t>
      </w:r>
      <w:r w:rsidR="00D0577F">
        <w:rPr>
          <w:rFonts w:ascii="Times New Roman" w:hAnsi="Times New Roman" w:cs="Times New Roman"/>
          <w:color w:val="000000"/>
          <w:sz w:val="23"/>
          <w:szCs w:val="23"/>
        </w:rPr>
        <w:t>İlkokulu-</w:t>
      </w:r>
      <w:r>
        <w:rPr>
          <w:rFonts w:ascii="Times New Roman" w:hAnsi="Times New Roman" w:cs="Times New Roman"/>
          <w:color w:val="000000"/>
          <w:sz w:val="23"/>
          <w:szCs w:val="23"/>
        </w:rPr>
        <w:t>Ortaokulu</w:t>
      </w:r>
      <w:r w:rsidRPr="00003EEF">
        <w:rPr>
          <w:rFonts w:ascii="Times New Roman" w:hAnsi="Times New Roman" w:cs="Times New Roman"/>
          <w:color w:val="000000"/>
          <w:sz w:val="23"/>
          <w:szCs w:val="23"/>
        </w:rPr>
        <w:t xml:space="preserve"> Müdürlüğü Stratejik planlama çalışmalarında </w:t>
      </w:r>
      <w:r>
        <w:rPr>
          <w:rFonts w:ascii="Times New Roman" w:hAnsi="Times New Roman" w:cs="Times New Roman"/>
          <w:color w:val="000000"/>
          <w:sz w:val="23"/>
          <w:szCs w:val="23"/>
        </w:rPr>
        <w:t>Van İl Milli Eğitim Müdürlüğü S</w:t>
      </w:r>
      <w:r w:rsidRPr="00003EEF">
        <w:rPr>
          <w:rFonts w:ascii="Times New Roman" w:hAnsi="Times New Roman" w:cs="Times New Roman"/>
          <w:color w:val="000000"/>
          <w:sz w:val="23"/>
          <w:szCs w:val="23"/>
        </w:rPr>
        <w:t xml:space="preserve">tratejik Planlama Kılavuzundaki model esas alınmıştır. </w:t>
      </w:r>
    </w:p>
    <w:p w:rsidR="00003EEF" w:rsidRDefault="00003EEF" w:rsidP="00003EEF">
      <w:pPr>
        <w:pStyle w:val="ListeParagraf"/>
        <w:autoSpaceDE w:val="0"/>
        <w:autoSpaceDN w:val="0"/>
        <w:adjustRightInd w:val="0"/>
        <w:spacing w:after="0" w:line="240" w:lineRule="auto"/>
        <w:ind w:firstLine="696"/>
        <w:rPr>
          <w:rFonts w:ascii="Times New Roman" w:hAnsi="Times New Roman" w:cs="Times New Roman"/>
          <w:color w:val="000000"/>
          <w:sz w:val="23"/>
          <w:szCs w:val="23"/>
        </w:rPr>
      </w:pPr>
      <w:r w:rsidRPr="00003EEF">
        <w:rPr>
          <w:rFonts w:ascii="Times New Roman" w:hAnsi="Times New Roman" w:cs="Times New Roman"/>
          <w:color w:val="000000"/>
          <w:sz w:val="23"/>
          <w:szCs w:val="23"/>
        </w:rPr>
        <w:t xml:space="preserve">Stratejik planlama çalışmalarının başarısı büyük ölçüde hazırlıkların yeterli düzeyde yapılmasına bağlıdır. </w:t>
      </w:r>
      <w:r>
        <w:rPr>
          <w:rFonts w:ascii="Times New Roman" w:hAnsi="Times New Roman" w:cs="Times New Roman"/>
          <w:color w:val="000000"/>
          <w:sz w:val="23"/>
          <w:szCs w:val="23"/>
        </w:rPr>
        <w:t xml:space="preserve">Van Ahmet Yesevi BİST </w:t>
      </w:r>
      <w:r w:rsidR="00D0577F">
        <w:rPr>
          <w:rFonts w:ascii="Times New Roman" w:hAnsi="Times New Roman" w:cs="Times New Roman"/>
          <w:color w:val="000000"/>
          <w:sz w:val="23"/>
          <w:szCs w:val="23"/>
        </w:rPr>
        <w:t>İlkokulu-</w:t>
      </w:r>
      <w:r>
        <w:rPr>
          <w:rFonts w:ascii="Times New Roman" w:hAnsi="Times New Roman" w:cs="Times New Roman"/>
          <w:color w:val="000000"/>
          <w:sz w:val="23"/>
          <w:szCs w:val="23"/>
        </w:rPr>
        <w:t>Ortaokulu</w:t>
      </w:r>
      <w:r w:rsidRPr="00003EEF">
        <w:rPr>
          <w:rFonts w:ascii="Times New Roman" w:hAnsi="Times New Roman" w:cs="Times New Roman"/>
          <w:color w:val="000000"/>
          <w:sz w:val="23"/>
          <w:szCs w:val="23"/>
        </w:rPr>
        <w:t xml:space="preserve"> Müdürlüğü, stratejik planlama sürecinde yeni stratejik planın hazırlık çalışmaları için oluşturulan Stratejik Plan Koordinasyon Ekibi Strat</w:t>
      </w:r>
      <w:r>
        <w:rPr>
          <w:rFonts w:ascii="Times New Roman" w:hAnsi="Times New Roman" w:cs="Times New Roman"/>
          <w:color w:val="000000"/>
          <w:sz w:val="23"/>
          <w:szCs w:val="23"/>
        </w:rPr>
        <w:t>ejik Planlama hazırlıklarını dört</w:t>
      </w:r>
      <w:r w:rsidRPr="00003EEF">
        <w:rPr>
          <w:rFonts w:ascii="Times New Roman" w:hAnsi="Times New Roman" w:cs="Times New Roman"/>
          <w:color w:val="000000"/>
          <w:sz w:val="23"/>
          <w:szCs w:val="23"/>
        </w:rPr>
        <w:t xml:space="preserve"> aşamada ele almıştır. </w:t>
      </w:r>
    </w:p>
    <w:p w:rsidR="00003EEF" w:rsidRPr="00003EEF" w:rsidRDefault="00003EEF" w:rsidP="00003EEF">
      <w:pPr>
        <w:pStyle w:val="ListeParagraf"/>
        <w:autoSpaceDE w:val="0"/>
        <w:autoSpaceDN w:val="0"/>
        <w:adjustRightInd w:val="0"/>
        <w:spacing w:after="0" w:line="240" w:lineRule="auto"/>
        <w:rPr>
          <w:rFonts w:ascii="Times New Roman" w:hAnsi="Times New Roman" w:cs="Times New Roman"/>
          <w:color w:val="000000"/>
          <w:sz w:val="23"/>
          <w:szCs w:val="23"/>
        </w:rPr>
      </w:pPr>
    </w:p>
    <w:p w:rsidR="00003EEF" w:rsidRPr="00003EEF" w:rsidRDefault="00003EEF" w:rsidP="00003EEF">
      <w:pPr>
        <w:pStyle w:val="ListeParagraf"/>
        <w:autoSpaceDE w:val="0"/>
        <w:autoSpaceDN w:val="0"/>
        <w:adjustRightInd w:val="0"/>
        <w:spacing w:after="49"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Planın</w:t>
      </w:r>
      <w:r w:rsidRPr="00003EEF">
        <w:rPr>
          <w:rFonts w:ascii="Times New Roman" w:hAnsi="Times New Roman" w:cs="Times New Roman"/>
          <w:color w:val="000000"/>
          <w:sz w:val="23"/>
          <w:szCs w:val="23"/>
        </w:rPr>
        <w:t xml:space="preserve"> sahiplenilmesi </w:t>
      </w:r>
    </w:p>
    <w:p w:rsidR="00003EEF" w:rsidRPr="00003EEF" w:rsidRDefault="00003EEF" w:rsidP="00003EEF">
      <w:pPr>
        <w:pStyle w:val="ListeParagraf"/>
        <w:autoSpaceDE w:val="0"/>
        <w:autoSpaceDN w:val="0"/>
        <w:adjustRightInd w:val="0"/>
        <w:spacing w:after="49"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 Planlama sürecinin organizasyonu</w:t>
      </w:r>
    </w:p>
    <w:p w:rsidR="00003EEF" w:rsidRPr="00003EEF" w:rsidRDefault="00003EEF" w:rsidP="00003EEF">
      <w:pPr>
        <w:pStyle w:val="ListeParagraf"/>
        <w:autoSpaceDE w:val="0"/>
        <w:autoSpaceDN w:val="0"/>
        <w:adjustRightInd w:val="0"/>
        <w:spacing w:after="49" w:line="240" w:lineRule="auto"/>
        <w:rPr>
          <w:rFonts w:ascii="Times New Roman" w:hAnsi="Times New Roman" w:cs="Times New Roman"/>
          <w:color w:val="000000"/>
          <w:sz w:val="23"/>
          <w:szCs w:val="23"/>
        </w:rPr>
      </w:pPr>
      <w:r w:rsidRPr="00003EEF">
        <w:rPr>
          <w:rFonts w:ascii="Times New Roman" w:hAnsi="Times New Roman" w:cs="Times New Roman"/>
          <w:color w:val="000000"/>
          <w:sz w:val="23"/>
          <w:szCs w:val="23"/>
        </w:rPr>
        <w:t xml:space="preserve">c- İhtiyaçların tespiti </w:t>
      </w:r>
    </w:p>
    <w:p w:rsidR="00003EEF" w:rsidRPr="00003EEF" w:rsidRDefault="00003EEF" w:rsidP="00003EEF">
      <w:pPr>
        <w:pStyle w:val="ListeParagraf"/>
        <w:autoSpaceDE w:val="0"/>
        <w:autoSpaceDN w:val="0"/>
        <w:adjustRightInd w:val="0"/>
        <w:spacing w:after="49" w:line="240" w:lineRule="auto"/>
        <w:rPr>
          <w:rFonts w:ascii="Times New Roman" w:hAnsi="Times New Roman" w:cs="Times New Roman"/>
          <w:color w:val="000000"/>
          <w:sz w:val="23"/>
          <w:szCs w:val="23"/>
        </w:rPr>
      </w:pPr>
      <w:r w:rsidRPr="00003EEF">
        <w:rPr>
          <w:rFonts w:ascii="Times New Roman" w:hAnsi="Times New Roman" w:cs="Times New Roman"/>
          <w:color w:val="000000"/>
          <w:sz w:val="23"/>
          <w:szCs w:val="23"/>
        </w:rPr>
        <w:t xml:space="preserve">d- </w:t>
      </w:r>
      <w:r>
        <w:rPr>
          <w:rFonts w:ascii="Times New Roman" w:hAnsi="Times New Roman" w:cs="Times New Roman"/>
          <w:color w:val="000000"/>
          <w:sz w:val="23"/>
          <w:szCs w:val="23"/>
        </w:rPr>
        <w:t>Zaman planı</w:t>
      </w:r>
      <w:r w:rsidRPr="00003EEF">
        <w:rPr>
          <w:rFonts w:ascii="Times New Roman" w:hAnsi="Times New Roman" w:cs="Times New Roman"/>
          <w:color w:val="000000"/>
          <w:sz w:val="23"/>
          <w:szCs w:val="23"/>
        </w:rPr>
        <w:t xml:space="preserve"> </w:t>
      </w:r>
    </w:p>
    <w:p w:rsidR="00A33228" w:rsidRPr="008A38DD" w:rsidRDefault="00A33228" w:rsidP="008A38DD">
      <w:pPr>
        <w:tabs>
          <w:tab w:val="left" w:pos="3540"/>
        </w:tabs>
        <w:rPr>
          <w:rFonts w:ascii="Tahoma" w:hAnsi="Tahoma" w:cs="Tahoma"/>
          <w:b/>
          <w:color w:val="0070C0"/>
          <w:sz w:val="28"/>
          <w:szCs w:val="28"/>
        </w:rPr>
      </w:pPr>
    </w:p>
    <w:p w:rsidR="00BA1307" w:rsidRPr="0075451D" w:rsidRDefault="00BA1307" w:rsidP="007B39A7">
      <w:pPr>
        <w:pStyle w:val="ListeParagraf"/>
        <w:numPr>
          <w:ilvl w:val="0"/>
          <w:numId w:val="2"/>
        </w:numPr>
        <w:tabs>
          <w:tab w:val="left" w:pos="3540"/>
        </w:tabs>
        <w:rPr>
          <w:rFonts w:ascii="Tahoma" w:hAnsi="Tahoma" w:cs="Tahoma"/>
          <w:b/>
          <w:color w:val="0070C0"/>
          <w:sz w:val="24"/>
          <w:szCs w:val="24"/>
        </w:rPr>
      </w:pPr>
      <w:r w:rsidRPr="00BA1307">
        <w:rPr>
          <w:rFonts w:ascii="Tahoma" w:hAnsi="Tahoma" w:cs="Tahoma"/>
          <w:b/>
          <w:color w:val="0070C0"/>
          <w:sz w:val="24"/>
          <w:szCs w:val="24"/>
        </w:rPr>
        <w:t>PLANIN SAHİPLENİLMESİ</w:t>
      </w:r>
    </w:p>
    <w:p w:rsidR="00BA1307" w:rsidRPr="00413DC3" w:rsidRDefault="00413DC3" w:rsidP="00186E7A">
      <w:pPr>
        <w:tabs>
          <w:tab w:val="left" w:pos="3540"/>
        </w:tabs>
        <w:rPr>
          <w:rFonts w:ascii="Times New Roman" w:hAnsi="Times New Roman" w:cs="Times New Roman"/>
          <w:sz w:val="24"/>
          <w:szCs w:val="24"/>
        </w:rPr>
      </w:pPr>
      <w:r>
        <w:rPr>
          <w:rFonts w:ascii="Times New Roman" w:hAnsi="Times New Roman" w:cs="Times New Roman"/>
          <w:sz w:val="23"/>
          <w:szCs w:val="23"/>
        </w:rPr>
        <w:t xml:space="preserve">             </w:t>
      </w:r>
      <w:r w:rsidRPr="00413DC3">
        <w:rPr>
          <w:rFonts w:ascii="Times New Roman" w:hAnsi="Times New Roman" w:cs="Times New Roman"/>
          <w:sz w:val="23"/>
          <w:szCs w:val="23"/>
        </w:rPr>
        <w:t>Kurumun bütün çalışanlarına 2015-2019 Stratejik Planlama çalışmalarının başladığı</w:t>
      </w:r>
      <w:r>
        <w:rPr>
          <w:rFonts w:ascii="Times New Roman" w:hAnsi="Times New Roman" w:cs="Times New Roman"/>
          <w:sz w:val="23"/>
          <w:szCs w:val="23"/>
        </w:rPr>
        <w:t xml:space="preserve"> r</w:t>
      </w:r>
      <w:r w:rsidRPr="00413DC3">
        <w:rPr>
          <w:rFonts w:ascii="Times New Roman" w:hAnsi="Times New Roman" w:cs="Times New Roman"/>
          <w:sz w:val="23"/>
          <w:szCs w:val="23"/>
        </w:rPr>
        <w:t xml:space="preserve">esmi yazıyla tüm okul </w:t>
      </w:r>
      <w:r>
        <w:rPr>
          <w:rFonts w:ascii="Times New Roman" w:hAnsi="Times New Roman" w:cs="Times New Roman"/>
          <w:sz w:val="23"/>
          <w:szCs w:val="23"/>
        </w:rPr>
        <w:t>personeline</w:t>
      </w:r>
      <w:r w:rsidRPr="00413DC3">
        <w:rPr>
          <w:rFonts w:ascii="Times New Roman" w:hAnsi="Times New Roman" w:cs="Times New Roman"/>
          <w:sz w:val="23"/>
          <w:szCs w:val="23"/>
        </w:rPr>
        <w:t xml:space="preserve"> duyurulmuş</w:t>
      </w:r>
      <w:r>
        <w:rPr>
          <w:rFonts w:ascii="Times New Roman" w:hAnsi="Times New Roman" w:cs="Times New Roman"/>
          <w:sz w:val="23"/>
          <w:szCs w:val="23"/>
        </w:rPr>
        <w:t>,</w:t>
      </w:r>
      <w:r w:rsidRPr="00413DC3">
        <w:rPr>
          <w:rFonts w:ascii="Times New Roman" w:hAnsi="Times New Roman" w:cs="Times New Roman"/>
          <w:sz w:val="23"/>
          <w:szCs w:val="23"/>
        </w:rPr>
        <w:t xml:space="preserve"> yazı ekinde ise </w:t>
      </w:r>
      <w:r>
        <w:rPr>
          <w:rFonts w:ascii="Times New Roman" w:hAnsi="Times New Roman" w:cs="Times New Roman"/>
          <w:sz w:val="23"/>
          <w:szCs w:val="23"/>
        </w:rPr>
        <w:t>kurumumuzun s</w:t>
      </w:r>
      <w:r w:rsidRPr="00413DC3">
        <w:rPr>
          <w:rFonts w:ascii="Times New Roman" w:hAnsi="Times New Roman" w:cs="Times New Roman"/>
          <w:sz w:val="23"/>
          <w:szCs w:val="23"/>
        </w:rPr>
        <w:t xml:space="preserve">tratejik planlama süreçlerinde takip edecekleri program </w:t>
      </w:r>
      <w:r>
        <w:rPr>
          <w:rFonts w:ascii="Times New Roman" w:hAnsi="Times New Roman" w:cs="Times New Roman"/>
          <w:sz w:val="23"/>
          <w:szCs w:val="23"/>
        </w:rPr>
        <w:t>belirtilmiştir</w:t>
      </w:r>
      <w:r w:rsidRPr="00413DC3">
        <w:rPr>
          <w:rFonts w:ascii="Times New Roman" w:hAnsi="Times New Roman" w:cs="Times New Roman"/>
          <w:sz w:val="23"/>
          <w:szCs w:val="23"/>
        </w:rPr>
        <w:t xml:space="preserve">. </w:t>
      </w:r>
      <w:r>
        <w:rPr>
          <w:rFonts w:ascii="Times New Roman" w:hAnsi="Times New Roman" w:cs="Times New Roman"/>
          <w:sz w:val="23"/>
          <w:szCs w:val="23"/>
        </w:rPr>
        <w:t>Okul</w:t>
      </w:r>
      <w:r w:rsidRPr="00413DC3">
        <w:rPr>
          <w:rFonts w:ascii="Times New Roman" w:hAnsi="Times New Roman" w:cs="Times New Roman"/>
          <w:sz w:val="23"/>
          <w:szCs w:val="23"/>
        </w:rPr>
        <w:t xml:space="preserve"> yönetimin </w:t>
      </w:r>
      <w:r>
        <w:rPr>
          <w:rFonts w:ascii="Times New Roman" w:hAnsi="Times New Roman" w:cs="Times New Roman"/>
          <w:sz w:val="23"/>
          <w:szCs w:val="23"/>
        </w:rPr>
        <w:t xml:space="preserve">ve öğretmenlerin </w:t>
      </w:r>
      <w:r w:rsidRPr="00413DC3">
        <w:rPr>
          <w:rFonts w:ascii="Times New Roman" w:hAnsi="Times New Roman" w:cs="Times New Roman"/>
          <w:sz w:val="23"/>
          <w:szCs w:val="23"/>
        </w:rPr>
        <w:t xml:space="preserve">desteğini almadan uygulanabilir ve gerçekleştirilebilir bir stratejik plan yapmak mümkün değildir. Bu amaçla </w:t>
      </w:r>
      <w:r>
        <w:rPr>
          <w:rFonts w:ascii="Times New Roman" w:hAnsi="Times New Roman" w:cs="Times New Roman"/>
          <w:sz w:val="23"/>
          <w:szCs w:val="23"/>
        </w:rPr>
        <w:t>okulumuz</w:t>
      </w:r>
      <w:r w:rsidRPr="00413DC3">
        <w:rPr>
          <w:rFonts w:ascii="Times New Roman" w:hAnsi="Times New Roman" w:cs="Times New Roman"/>
          <w:sz w:val="23"/>
          <w:szCs w:val="23"/>
        </w:rPr>
        <w:t xml:space="preserve"> yö</w:t>
      </w:r>
      <w:r>
        <w:rPr>
          <w:rFonts w:ascii="Times New Roman" w:hAnsi="Times New Roman" w:cs="Times New Roman"/>
          <w:sz w:val="23"/>
          <w:szCs w:val="23"/>
        </w:rPr>
        <w:t>neticileri ve öğretmenleriyle</w:t>
      </w:r>
      <w:r w:rsidRPr="00413DC3">
        <w:rPr>
          <w:rFonts w:ascii="Times New Roman" w:hAnsi="Times New Roman" w:cs="Times New Roman"/>
          <w:sz w:val="23"/>
          <w:szCs w:val="23"/>
        </w:rPr>
        <w:t xml:space="preserve"> çeşitli aşamalarda toplantılar yapılmıştır.</w:t>
      </w:r>
    </w:p>
    <w:p w:rsidR="00AE035E" w:rsidRDefault="00B410F0" w:rsidP="007B39A7">
      <w:pPr>
        <w:pStyle w:val="ListeParagraf"/>
        <w:numPr>
          <w:ilvl w:val="0"/>
          <w:numId w:val="2"/>
        </w:numPr>
        <w:tabs>
          <w:tab w:val="left" w:pos="3540"/>
        </w:tabs>
        <w:rPr>
          <w:rFonts w:ascii="Tahoma" w:hAnsi="Tahoma" w:cs="Tahoma"/>
          <w:b/>
          <w:color w:val="0070C0"/>
          <w:sz w:val="24"/>
          <w:szCs w:val="24"/>
        </w:rPr>
      </w:pPr>
      <w:r w:rsidRPr="00B410F0">
        <w:rPr>
          <w:rFonts w:ascii="Tahoma" w:hAnsi="Tahoma" w:cs="Tahoma"/>
          <w:b/>
          <w:color w:val="0070C0"/>
          <w:sz w:val="24"/>
          <w:szCs w:val="24"/>
        </w:rPr>
        <w:t>PLANLAMA SÜRECİNİN ORGANİZASYONU</w:t>
      </w:r>
    </w:p>
    <w:p w:rsidR="005D6951" w:rsidRPr="005D6951" w:rsidRDefault="005D6951" w:rsidP="005D6951">
      <w:pPr>
        <w:pStyle w:val="Default"/>
        <w:ind w:firstLine="390"/>
        <w:rPr>
          <w:rFonts w:ascii="Times New Roman" w:hAnsi="Times New Roman" w:cs="Times New Roman"/>
          <w:sz w:val="23"/>
          <w:szCs w:val="23"/>
        </w:rPr>
      </w:pPr>
      <w:r>
        <w:rPr>
          <w:sz w:val="23"/>
          <w:szCs w:val="23"/>
        </w:rPr>
        <w:t xml:space="preserve">Hazırlık sürecinin önemli bir aşaması stratejik planlamayı yönetecek ekiplerin oluşturulmasıdır. Okulumuzda ekiplerin seçiminde kişilerin özellikleri yanı sıra ekibin kuruluşu temsil yeteneği, üst yönetimin katılımı, ekip içindeki bölüşümünde çeşitli işleri üstlenebilecek kişilerin dahil edilmesi gibi hususlar dikkate alınmıştır. Ekibin </w:t>
      </w:r>
      <w:r w:rsidRPr="005D6951">
        <w:rPr>
          <w:rFonts w:ascii="Times New Roman" w:hAnsi="Times New Roman" w:cs="Times New Roman"/>
          <w:sz w:val="23"/>
          <w:szCs w:val="23"/>
        </w:rPr>
        <w:t xml:space="preserve">birlikte çalışmasını kolaylaştırmak üzere özellikle ‘ekip ruhu’ oluşturmaya yönelik faaliyetler planlanmış ve uygulanmıştır. </w:t>
      </w:r>
    </w:p>
    <w:p w:rsidR="002F44CC" w:rsidRDefault="002F44CC" w:rsidP="00186E7A">
      <w:pPr>
        <w:autoSpaceDE w:val="0"/>
        <w:autoSpaceDN w:val="0"/>
        <w:adjustRightInd w:val="0"/>
        <w:spacing w:after="0"/>
        <w:jc w:val="both"/>
        <w:rPr>
          <w:rFonts w:ascii="Tahoma" w:hAnsi="Tahoma" w:cs="Tahoma"/>
          <w:sz w:val="24"/>
          <w:szCs w:val="24"/>
        </w:rPr>
      </w:pPr>
    </w:p>
    <w:p w:rsidR="005D6951" w:rsidRPr="005D6951" w:rsidRDefault="005D6951" w:rsidP="007B39A7">
      <w:pPr>
        <w:pStyle w:val="ListeParagraf"/>
        <w:numPr>
          <w:ilvl w:val="0"/>
          <w:numId w:val="3"/>
        </w:numPr>
        <w:autoSpaceDE w:val="0"/>
        <w:autoSpaceDN w:val="0"/>
        <w:adjustRightInd w:val="0"/>
        <w:spacing w:after="0"/>
        <w:rPr>
          <w:rFonts w:ascii="Tahoma" w:hAnsi="Tahoma" w:cs="Tahoma"/>
          <w:color w:val="0070C0"/>
          <w:sz w:val="24"/>
          <w:szCs w:val="24"/>
        </w:rPr>
      </w:pPr>
      <w:r>
        <w:rPr>
          <w:rFonts w:ascii="Tahoma" w:hAnsi="Tahoma" w:cs="Tahoma"/>
          <w:b/>
          <w:bCs/>
          <w:color w:val="0070C0"/>
          <w:sz w:val="24"/>
          <w:szCs w:val="24"/>
        </w:rPr>
        <w:t xml:space="preserve">Van Ahmet Yesevi BİST </w:t>
      </w:r>
      <w:r w:rsidR="00D0577F">
        <w:rPr>
          <w:rFonts w:ascii="Tahoma" w:hAnsi="Tahoma" w:cs="Tahoma"/>
          <w:b/>
          <w:bCs/>
          <w:color w:val="0070C0"/>
          <w:sz w:val="24"/>
          <w:szCs w:val="24"/>
        </w:rPr>
        <w:t>İlkokulu-</w:t>
      </w:r>
      <w:r>
        <w:rPr>
          <w:rFonts w:ascii="Tahoma" w:hAnsi="Tahoma" w:cs="Tahoma"/>
          <w:b/>
          <w:bCs/>
          <w:color w:val="0070C0"/>
          <w:sz w:val="24"/>
          <w:szCs w:val="24"/>
        </w:rPr>
        <w:t>Ortaokulu</w:t>
      </w:r>
      <w:r w:rsidR="001E6486" w:rsidRPr="001E6486">
        <w:rPr>
          <w:rFonts w:ascii="Tahoma" w:hAnsi="Tahoma" w:cs="Tahoma"/>
          <w:b/>
          <w:bCs/>
          <w:color w:val="0070C0"/>
          <w:sz w:val="24"/>
          <w:szCs w:val="24"/>
        </w:rPr>
        <w:t xml:space="preserve"> Stratejik Plan Üst Kurulu</w:t>
      </w:r>
      <w:r w:rsidR="001E6486">
        <w:rPr>
          <w:rFonts w:ascii="Tahoma" w:hAnsi="Tahoma" w:cs="Tahoma"/>
          <w:b/>
          <w:bCs/>
          <w:color w:val="0070C0"/>
          <w:sz w:val="24"/>
          <w:szCs w:val="24"/>
        </w:rPr>
        <w:t xml:space="preserve">  </w:t>
      </w:r>
    </w:p>
    <w:p w:rsidR="00AE035E" w:rsidRPr="001E6486" w:rsidRDefault="001E6486" w:rsidP="005D6951">
      <w:pPr>
        <w:pStyle w:val="ListeParagraf"/>
        <w:autoSpaceDE w:val="0"/>
        <w:autoSpaceDN w:val="0"/>
        <w:adjustRightInd w:val="0"/>
        <w:spacing w:after="0"/>
        <w:rPr>
          <w:rFonts w:ascii="Tahoma" w:hAnsi="Tahoma" w:cs="Tahoma"/>
          <w:color w:val="0070C0"/>
          <w:sz w:val="24"/>
          <w:szCs w:val="24"/>
        </w:rPr>
      </w:pPr>
      <w:r>
        <w:rPr>
          <w:rFonts w:ascii="Tahoma" w:hAnsi="Tahoma" w:cs="Tahoma"/>
          <w:b/>
          <w:bCs/>
          <w:color w:val="0070C0"/>
          <w:sz w:val="24"/>
          <w:szCs w:val="24"/>
        </w:rPr>
        <w:t xml:space="preserve"> </w:t>
      </w:r>
    </w:p>
    <w:p w:rsidR="005D6951" w:rsidRPr="005D6951" w:rsidRDefault="005D6951" w:rsidP="005D6951">
      <w:pPr>
        <w:pStyle w:val="ListeParagraf"/>
        <w:autoSpaceDE w:val="0"/>
        <w:autoSpaceDN w:val="0"/>
        <w:adjustRightInd w:val="0"/>
        <w:spacing w:after="0"/>
        <w:jc w:val="both"/>
        <w:rPr>
          <w:rFonts w:ascii="Tahoma" w:hAnsi="Tahoma" w:cs="Tahoma"/>
          <w:sz w:val="24"/>
          <w:szCs w:val="24"/>
        </w:rPr>
      </w:pPr>
      <w:r>
        <w:rPr>
          <w:rFonts w:ascii="Tahoma" w:hAnsi="Tahoma" w:cs="Tahoma"/>
          <w:sz w:val="24"/>
          <w:szCs w:val="24"/>
        </w:rPr>
        <w:t xml:space="preserve">Stratejik Plan </w:t>
      </w:r>
      <w:r w:rsidRPr="005D6951">
        <w:rPr>
          <w:rFonts w:ascii="Tahoma" w:hAnsi="Tahoma" w:cs="Tahoma"/>
          <w:sz w:val="24"/>
          <w:szCs w:val="24"/>
        </w:rPr>
        <w:t xml:space="preserve">Üst </w:t>
      </w:r>
      <w:r>
        <w:rPr>
          <w:rFonts w:ascii="Tahoma" w:hAnsi="Tahoma" w:cs="Tahoma"/>
          <w:sz w:val="24"/>
          <w:szCs w:val="24"/>
        </w:rPr>
        <w:t>K</w:t>
      </w:r>
      <w:r w:rsidRPr="005D6951">
        <w:rPr>
          <w:rFonts w:ascii="Tahoma" w:hAnsi="Tahoma" w:cs="Tahoma"/>
          <w:sz w:val="24"/>
          <w:szCs w:val="24"/>
        </w:rPr>
        <w:t>urul</w:t>
      </w:r>
      <w:r>
        <w:rPr>
          <w:rFonts w:ascii="Tahoma" w:hAnsi="Tahoma" w:cs="Tahoma"/>
          <w:sz w:val="24"/>
          <w:szCs w:val="24"/>
        </w:rPr>
        <w:t>u</w:t>
      </w:r>
      <w:r w:rsidRPr="005D6951">
        <w:rPr>
          <w:rFonts w:ascii="Tahoma" w:hAnsi="Tahoma" w:cs="Tahoma"/>
          <w:sz w:val="24"/>
          <w:szCs w:val="24"/>
        </w:rPr>
        <w:t xml:space="preserve"> okulumuz idarecileri ve Rehber öğretmenden oluşmuştur.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5D6951" w:rsidRPr="00727E54" w:rsidTr="005D6951">
        <w:tc>
          <w:tcPr>
            <w:tcW w:w="4644" w:type="dxa"/>
          </w:tcPr>
          <w:p w:rsidR="005D6951" w:rsidRPr="00727E54" w:rsidRDefault="005D6951" w:rsidP="005C700C">
            <w:pPr>
              <w:jc w:val="both"/>
              <w:rPr>
                <w:b/>
                <w:bCs/>
                <w:sz w:val="24"/>
                <w:szCs w:val="24"/>
              </w:rPr>
            </w:pPr>
            <w:r>
              <w:rPr>
                <w:b/>
                <w:bCs/>
                <w:sz w:val="24"/>
                <w:szCs w:val="24"/>
              </w:rPr>
              <w:t>Enver MURRE</w:t>
            </w:r>
          </w:p>
        </w:tc>
        <w:tc>
          <w:tcPr>
            <w:tcW w:w="4644" w:type="dxa"/>
          </w:tcPr>
          <w:p w:rsidR="005D6951" w:rsidRPr="00727E54" w:rsidRDefault="005D6951" w:rsidP="005C700C">
            <w:pPr>
              <w:jc w:val="both"/>
              <w:rPr>
                <w:b/>
                <w:bCs/>
                <w:sz w:val="24"/>
                <w:szCs w:val="24"/>
              </w:rPr>
            </w:pPr>
            <w:r>
              <w:rPr>
                <w:b/>
                <w:bCs/>
                <w:sz w:val="24"/>
                <w:szCs w:val="24"/>
              </w:rPr>
              <w:t>Okul Müdürü</w:t>
            </w:r>
          </w:p>
        </w:tc>
      </w:tr>
      <w:tr w:rsidR="005D6951" w:rsidRPr="00727E54" w:rsidTr="005D6951">
        <w:tc>
          <w:tcPr>
            <w:tcW w:w="4644" w:type="dxa"/>
          </w:tcPr>
          <w:p w:rsidR="005D6951" w:rsidRPr="00727E54" w:rsidRDefault="005D6951" w:rsidP="005C700C">
            <w:pPr>
              <w:jc w:val="both"/>
              <w:rPr>
                <w:b/>
                <w:bCs/>
                <w:sz w:val="24"/>
                <w:szCs w:val="24"/>
              </w:rPr>
            </w:pPr>
            <w:r>
              <w:rPr>
                <w:b/>
                <w:bCs/>
                <w:sz w:val="24"/>
                <w:szCs w:val="24"/>
              </w:rPr>
              <w:t>Faruk KAYMAN</w:t>
            </w:r>
          </w:p>
        </w:tc>
        <w:tc>
          <w:tcPr>
            <w:tcW w:w="4644" w:type="dxa"/>
          </w:tcPr>
          <w:p w:rsidR="005D6951" w:rsidRPr="00727E54" w:rsidRDefault="005D6951" w:rsidP="005C700C">
            <w:pPr>
              <w:jc w:val="both"/>
              <w:rPr>
                <w:b/>
                <w:bCs/>
                <w:sz w:val="24"/>
                <w:szCs w:val="24"/>
              </w:rPr>
            </w:pPr>
            <w:r>
              <w:rPr>
                <w:b/>
                <w:bCs/>
                <w:sz w:val="24"/>
                <w:szCs w:val="24"/>
              </w:rPr>
              <w:t>Müdür Yardımcısı</w:t>
            </w:r>
          </w:p>
        </w:tc>
      </w:tr>
      <w:tr w:rsidR="005D6951" w:rsidRPr="00727E54" w:rsidTr="005D6951">
        <w:tc>
          <w:tcPr>
            <w:tcW w:w="4644" w:type="dxa"/>
          </w:tcPr>
          <w:p w:rsidR="005D6951" w:rsidRDefault="005D6951" w:rsidP="005C700C">
            <w:pPr>
              <w:jc w:val="both"/>
              <w:rPr>
                <w:b/>
                <w:bCs/>
                <w:sz w:val="24"/>
                <w:szCs w:val="24"/>
              </w:rPr>
            </w:pPr>
            <w:r>
              <w:rPr>
                <w:b/>
                <w:bCs/>
                <w:sz w:val="24"/>
                <w:szCs w:val="24"/>
              </w:rPr>
              <w:t>Ferit DÜNDAR</w:t>
            </w:r>
          </w:p>
        </w:tc>
        <w:tc>
          <w:tcPr>
            <w:tcW w:w="4644" w:type="dxa"/>
          </w:tcPr>
          <w:p w:rsidR="005D6951" w:rsidRDefault="005D6951" w:rsidP="005C700C">
            <w:pPr>
              <w:jc w:val="both"/>
              <w:rPr>
                <w:b/>
                <w:bCs/>
                <w:sz w:val="24"/>
                <w:szCs w:val="24"/>
              </w:rPr>
            </w:pPr>
            <w:r>
              <w:rPr>
                <w:b/>
                <w:bCs/>
                <w:sz w:val="24"/>
                <w:szCs w:val="24"/>
              </w:rPr>
              <w:t>Müdür Yardımcısı</w:t>
            </w:r>
          </w:p>
        </w:tc>
      </w:tr>
      <w:tr w:rsidR="005D6951" w:rsidRPr="00727E54" w:rsidTr="005D6951">
        <w:tc>
          <w:tcPr>
            <w:tcW w:w="4644" w:type="dxa"/>
          </w:tcPr>
          <w:p w:rsidR="005D6951" w:rsidRDefault="005D6951" w:rsidP="005C700C">
            <w:pPr>
              <w:jc w:val="both"/>
              <w:rPr>
                <w:b/>
                <w:bCs/>
                <w:sz w:val="24"/>
                <w:szCs w:val="24"/>
              </w:rPr>
            </w:pPr>
            <w:r>
              <w:rPr>
                <w:b/>
                <w:bCs/>
                <w:sz w:val="24"/>
                <w:szCs w:val="24"/>
              </w:rPr>
              <w:t>Süleyman ŞAKAR</w:t>
            </w:r>
          </w:p>
        </w:tc>
        <w:tc>
          <w:tcPr>
            <w:tcW w:w="4644" w:type="dxa"/>
          </w:tcPr>
          <w:p w:rsidR="005D6951" w:rsidRDefault="005D6951" w:rsidP="005C700C">
            <w:pPr>
              <w:jc w:val="both"/>
              <w:rPr>
                <w:b/>
                <w:bCs/>
                <w:sz w:val="24"/>
                <w:szCs w:val="24"/>
              </w:rPr>
            </w:pPr>
            <w:r>
              <w:rPr>
                <w:b/>
                <w:bCs/>
                <w:sz w:val="24"/>
                <w:szCs w:val="24"/>
              </w:rPr>
              <w:t>Müdür Yardımcısı</w:t>
            </w:r>
          </w:p>
        </w:tc>
      </w:tr>
      <w:tr w:rsidR="005D6951" w:rsidRPr="00727E54" w:rsidTr="005D6951">
        <w:tc>
          <w:tcPr>
            <w:tcW w:w="4644" w:type="dxa"/>
          </w:tcPr>
          <w:p w:rsidR="005D6951" w:rsidRDefault="005D6951" w:rsidP="005C700C">
            <w:pPr>
              <w:jc w:val="both"/>
              <w:rPr>
                <w:b/>
                <w:bCs/>
                <w:sz w:val="24"/>
                <w:szCs w:val="24"/>
              </w:rPr>
            </w:pPr>
            <w:r>
              <w:rPr>
                <w:b/>
                <w:bCs/>
                <w:sz w:val="24"/>
                <w:szCs w:val="24"/>
              </w:rPr>
              <w:t>Mehmet SEYİTOĞLU</w:t>
            </w:r>
          </w:p>
        </w:tc>
        <w:tc>
          <w:tcPr>
            <w:tcW w:w="4644" w:type="dxa"/>
          </w:tcPr>
          <w:p w:rsidR="005D6951" w:rsidRDefault="005D6951" w:rsidP="005C700C">
            <w:pPr>
              <w:jc w:val="both"/>
              <w:rPr>
                <w:b/>
                <w:bCs/>
                <w:sz w:val="24"/>
                <w:szCs w:val="24"/>
              </w:rPr>
            </w:pPr>
            <w:r>
              <w:rPr>
                <w:b/>
                <w:bCs/>
                <w:sz w:val="24"/>
                <w:szCs w:val="24"/>
              </w:rPr>
              <w:t>Rehber Öğretmen</w:t>
            </w:r>
          </w:p>
        </w:tc>
      </w:tr>
      <w:tr w:rsidR="008A38DD" w:rsidRPr="00727E54" w:rsidTr="005D6951">
        <w:tc>
          <w:tcPr>
            <w:tcW w:w="4644" w:type="dxa"/>
          </w:tcPr>
          <w:p w:rsidR="008A38DD" w:rsidRDefault="008A38DD" w:rsidP="005C700C">
            <w:pPr>
              <w:jc w:val="both"/>
              <w:rPr>
                <w:b/>
                <w:bCs/>
                <w:sz w:val="24"/>
                <w:szCs w:val="24"/>
              </w:rPr>
            </w:pPr>
            <w:r>
              <w:rPr>
                <w:b/>
                <w:bCs/>
                <w:sz w:val="24"/>
                <w:szCs w:val="24"/>
              </w:rPr>
              <w:t>Mustafa YALVAÇ</w:t>
            </w:r>
          </w:p>
        </w:tc>
        <w:tc>
          <w:tcPr>
            <w:tcW w:w="4644" w:type="dxa"/>
          </w:tcPr>
          <w:p w:rsidR="008A38DD" w:rsidRDefault="008A38DD" w:rsidP="005C700C">
            <w:pPr>
              <w:jc w:val="both"/>
              <w:rPr>
                <w:b/>
                <w:bCs/>
                <w:sz w:val="24"/>
                <w:szCs w:val="24"/>
              </w:rPr>
            </w:pPr>
            <w:r>
              <w:rPr>
                <w:b/>
                <w:bCs/>
                <w:sz w:val="24"/>
                <w:szCs w:val="24"/>
              </w:rPr>
              <w:t>Okul Aile Birliği Başkanı</w:t>
            </w:r>
          </w:p>
        </w:tc>
      </w:tr>
    </w:tbl>
    <w:p w:rsidR="005D6951" w:rsidRPr="005D6951" w:rsidRDefault="005D6951" w:rsidP="005D6951">
      <w:pPr>
        <w:pStyle w:val="ListeParagraf"/>
        <w:autoSpaceDE w:val="0"/>
        <w:autoSpaceDN w:val="0"/>
        <w:adjustRightInd w:val="0"/>
        <w:spacing w:after="0"/>
        <w:jc w:val="both"/>
        <w:rPr>
          <w:rFonts w:ascii="Tahoma" w:hAnsi="Tahoma" w:cs="Tahoma"/>
          <w:color w:val="0070C0"/>
          <w:sz w:val="24"/>
          <w:szCs w:val="24"/>
        </w:rPr>
      </w:pPr>
    </w:p>
    <w:p w:rsidR="00266D50" w:rsidRPr="00B610BB" w:rsidRDefault="00266D50" w:rsidP="00266D50">
      <w:pPr>
        <w:autoSpaceDE w:val="0"/>
        <w:autoSpaceDN w:val="0"/>
        <w:adjustRightInd w:val="0"/>
        <w:spacing w:after="0"/>
        <w:jc w:val="both"/>
      </w:pPr>
    </w:p>
    <w:p w:rsidR="001E6486" w:rsidRPr="003D0251" w:rsidRDefault="005D32DE" w:rsidP="007B39A7">
      <w:pPr>
        <w:pStyle w:val="ListeParagraf"/>
        <w:numPr>
          <w:ilvl w:val="0"/>
          <w:numId w:val="3"/>
        </w:numPr>
        <w:autoSpaceDE w:val="0"/>
        <w:autoSpaceDN w:val="0"/>
        <w:adjustRightInd w:val="0"/>
        <w:spacing w:after="0"/>
        <w:rPr>
          <w:rFonts w:ascii="Tahoma" w:hAnsi="Tahoma" w:cs="Tahoma"/>
          <w:b/>
          <w:color w:val="0070C0"/>
          <w:sz w:val="24"/>
          <w:szCs w:val="24"/>
        </w:rPr>
      </w:pPr>
      <w:r>
        <w:rPr>
          <w:rFonts w:ascii="Tahoma" w:hAnsi="Tahoma" w:cs="Tahoma"/>
          <w:b/>
          <w:bCs/>
          <w:color w:val="0070C0"/>
          <w:sz w:val="24"/>
          <w:szCs w:val="24"/>
        </w:rPr>
        <w:t>Van Ahmet Yesevi BİST İlkokulu-Ortaokulu</w:t>
      </w:r>
      <w:r w:rsidRPr="001E6486">
        <w:rPr>
          <w:rFonts w:ascii="Tahoma" w:hAnsi="Tahoma" w:cs="Tahoma"/>
          <w:b/>
          <w:bCs/>
          <w:color w:val="0070C0"/>
          <w:sz w:val="24"/>
          <w:szCs w:val="24"/>
        </w:rPr>
        <w:t xml:space="preserve"> </w:t>
      </w:r>
      <w:r w:rsidR="003D0251" w:rsidRPr="003D0251">
        <w:rPr>
          <w:rFonts w:ascii="Tahoma" w:hAnsi="Tahoma" w:cs="Tahoma"/>
          <w:b/>
          <w:bCs/>
          <w:color w:val="0070C0"/>
          <w:sz w:val="24"/>
          <w:szCs w:val="24"/>
        </w:rPr>
        <w:t>Stratejik Plan Koordinasyon Ekibi</w:t>
      </w:r>
    </w:p>
    <w:p w:rsidR="003D0251" w:rsidRPr="003D0251" w:rsidRDefault="003D0251" w:rsidP="00186E7A">
      <w:pPr>
        <w:pStyle w:val="ListeParagraf"/>
        <w:autoSpaceDE w:val="0"/>
        <w:autoSpaceDN w:val="0"/>
        <w:adjustRightInd w:val="0"/>
        <w:spacing w:after="0"/>
        <w:rPr>
          <w:rFonts w:ascii="Tahoma" w:hAnsi="Tahoma" w:cs="Tahoma"/>
          <w:b/>
          <w:color w:val="0070C0"/>
          <w:sz w:val="24"/>
          <w:szCs w:val="24"/>
        </w:rPr>
      </w:pPr>
    </w:p>
    <w:p w:rsidR="004F27FD" w:rsidRDefault="004F27FD" w:rsidP="00186E7A">
      <w:pPr>
        <w:autoSpaceDE w:val="0"/>
        <w:autoSpaceDN w:val="0"/>
        <w:adjustRightInd w:val="0"/>
        <w:spacing w:after="0"/>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7"/>
        <w:gridCol w:w="3107"/>
        <w:gridCol w:w="3109"/>
      </w:tblGrid>
      <w:tr w:rsidR="00B350EE" w:rsidRPr="00100B36" w:rsidTr="005C700C">
        <w:trPr>
          <w:trHeight w:val="377"/>
        </w:trPr>
        <w:tc>
          <w:tcPr>
            <w:tcW w:w="3107" w:type="dxa"/>
            <w:vAlign w:val="center"/>
          </w:tcPr>
          <w:p w:rsidR="00B350EE" w:rsidRPr="00100B36" w:rsidRDefault="00B350EE" w:rsidP="005C700C">
            <w:pPr>
              <w:spacing w:after="0"/>
              <w:jc w:val="both"/>
              <w:rPr>
                <w:bCs/>
              </w:rPr>
            </w:pPr>
            <w:r w:rsidRPr="00100B36">
              <w:rPr>
                <w:bCs/>
              </w:rPr>
              <w:t>Unvanı</w:t>
            </w:r>
          </w:p>
        </w:tc>
        <w:tc>
          <w:tcPr>
            <w:tcW w:w="3107" w:type="dxa"/>
            <w:vAlign w:val="center"/>
          </w:tcPr>
          <w:p w:rsidR="00B350EE" w:rsidRPr="00100B36" w:rsidRDefault="00B350EE" w:rsidP="005C700C">
            <w:pPr>
              <w:spacing w:after="0"/>
              <w:jc w:val="both"/>
            </w:pPr>
            <w:r w:rsidRPr="00100B36">
              <w:t>Adı-Soyadı</w:t>
            </w:r>
          </w:p>
        </w:tc>
        <w:tc>
          <w:tcPr>
            <w:tcW w:w="3109" w:type="dxa"/>
            <w:vAlign w:val="center"/>
          </w:tcPr>
          <w:p w:rsidR="00B350EE" w:rsidRPr="00100B36" w:rsidRDefault="00B350EE" w:rsidP="005C700C">
            <w:pPr>
              <w:spacing w:after="0"/>
              <w:jc w:val="both"/>
            </w:pPr>
            <w:r w:rsidRPr="00100B36">
              <w:t>İletişim</w:t>
            </w:r>
          </w:p>
        </w:tc>
      </w:tr>
      <w:tr w:rsidR="00B350EE" w:rsidRPr="00100B36" w:rsidTr="005C700C">
        <w:trPr>
          <w:trHeight w:val="377"/>
        </w:trPr>
        <w:tc>
          <w:tcPr>
            <w:tcW w:w="3107" w:type="dxa"/>
            <w:vAlign w:val="center"/>
          </w:tcPr>
          <w:p w:rsidR="00B350EE" w:rsidRPr="00100B36" w:rsidRDefault="00B350EE" w:rsidP="005C700C">
            <w:pPr>
              <w:spacing w:after="0"/>
              <w:jc w:val="both"/>
              <w:rPr>
                <w:bCs/>
              </w:rPr>
            </w:pPr>
            <w:r w:rsidRPr="00100B36">
              <w:rPr>
                <w:bCs/>
              </w:rPr>
              <w:t xml:space="preserve">Müdür </w:t>
            </w:r>
          </w:p>
        </w:tc>
        <w:tc>
          <w:tcPr>
            <w:tcW w:w="3107" w:type="dxa"/>
            <w:vAlign w:val="center"/>
          </w:tcPr>
          <w:p w:rsidR="00B350EE" w:rsidRPr="00100B36" w:rsidRDefault="00B350EE" w:rsidP="005C700C">
            <w:pPr>
              <w:spacing w:after="0"/>
              <w:jc w:val="both"/>
            </w:pPr>
            <w:r>
              <w:t>Enver MURRE</w:t>
            </w:r>
          </w:p>
        </w:tc>
        <w:tc>
          <w:tcPr>
            <w:tcW w:w="3109" w:type="dxa"/>
            <w:vAlign w:val="center"/>
          </w:tcPr>
          <w:p w:rsidR="00B350EE" w:rsidRPr="00133A7E" w:rsidRDefault="00B350EE" w:rsidP="005C700C">
            <w:pPr>
              <w:jc w:val="both"/>
              <w:rPr>
                <w:rFonts w:cs="Calibri"/>
                <w:color w:val="000000"/>
              </w:rPr>
            </w:pPr>
            <w:r>
              <w:rPr>
                <w:rFonts w:cs="Calibri"/>
                <w:color w:val="000000"/>
              </w:rPr>
              <w:t>506-632-23-75</w:t>
            </w:r>
          </w:p>
        </w:tc>
      </w:tr>
      <w:tr w:rsidR="00B350EE" w:rsidRPr="00100B36" w:rsidTr="005C700C">
        <w:trPr>
          <w:trHeight w:val="377"/>
        </w:trPr>
        <w:tc>
          <w:tcPr>
            <w:tcW w:w="3107" w:type="dxa"/>
            <w:vAlign w:val="center"/>
          </w:tcPr>
          <w:p w:rsidR="00B350EE" w:rsidRPr="00100B36" w:rsidRDefault="00B350EE" w:rsidP="005C700C">
            <w:pPr>
              <w:spacing w:after="0"/>
              <w:jc w:val="both"/>
              <w:rPr>
                <w:bCs/>
              </w:rPr>
            </w:pPr>
            <w:r w:rsidRPr="00100B36">
              <w:rPr>
                <w:bCs/>
              </w:rPr>
              <w:t>Müdür Yardımcısı</w:t>
            </w:r>
          </w:p>
        </w:tc>
        <w:tc>
          <w:tcPr>
            <w:tcW w:w="3107" w:type="dxa"/>
            <w:vAlign w:val="center"/>
          </w:tcPr>
          <w:p w:rsidR="00B350EE" w:rsidRPr="00100B36" w:rsidRDefault="00B350EE" w:rsidP="005C700C">
            <w:pPr>
              <w:spacing w:after="0"/>
            </w:pPr>
          </w:p>
          <w:p w:rsidR="00B350EE" w:rsidRPr="00100B36" w:rsidRDefault="00B350EE" w:rsidP="005C700C">
            <w:pPr>
              <w:spacing w:after="0"/>
            </w:pPr>
            <w:r>
              <w:t>Faruk KAYMAN</w:t>
            </w:r>
          </w:p>
        </w:tc>
        <w:tc>
          <w:tcPr>
            <w:tcW w:w="3109" w:type="dxa"/>
            <w:vAlign w:val="center"/>
          </w:tcPr>
          <w:p w:rsidR="00B350EE" w:rsidRPr="00100B36" w:rsidRDefault="00B350EE" w:rsidP="005C700C">
            <w:pPr>
              <w:spacing w:after="0"/>
              <w:jc w:val="both"/>
            </w:pPr>
            <w:r>
              <w:t>530-924-9308</w:t>
            </w:r>
          </w:p>
        </w:tc>
      </w:tr>
      <w:tr w:rsidR="00E44801" w:rsidRPr="00100B36" w:rsidTr="005C700C">
        <w:trPr>
          <w:trHeight w:val="377"/>
        </w:trPr>
        <w:tc>
          <w:tcPr>
            <w:tcW w:w="3107" w:type="dxa"/>
            <w:vAlign w:val="center"/>
          </w:tcPr>
          <w:p w:rsidR="00E44801" w:rsidRPr="00100B36" w:rsidRDefault="00E44801" w:rsidP="005C700C">
            <w:pPr>
              <w:spacing w:after="0"/>
              <w:jc w:val="both"/>
              <w:rPr>
                <w:bCs/>
              </w:rPr>
            </w:pPr>
            <w:r w:rsidRPr="00100B36">
              <w:rPr>
                <w:bCs/>
              </w:rPr>
              <w:t>Müdür Yardımcısı</w:t>
            </w:r>
          </w:p>
        </w:tc>
        <w:tc>
          <w:tcPr>
            <w:tcW w:w="3107" w:type="dxa"/>
            <w:vAlign w:val="center"/>
          </w:tcPr>
          <w:p w:rsidR="00E44801" w:rsidRPr="00100B36" w:rsidRDefault="00E44801" w:rsidP="005C700C">
            <w:pPr>
              <w:spacing w:after="0"/>
            </w:pPr>
            <w:r>
              <w:t>Ferit DÜNDAR</w:t>
            </w:r>
          </w:p>
        </w:tc>
        <w:tc>
          <w:tcPr>
            <w:tcW w:w="3109" w:type="dxa"/>
            <w:vAlign w:val="center"/>
          </w:tcPr>
          <w:p w:rsidR="00E44801" w:rsidRDefault="00622B5D" w:rsidP="005C700C">
            <w:pPr>
              <w:spacing w:after="0"/>
              <w:jc w:val="both"/>
            </w:pPr>
            <w:r>
              <w:rPr>
                <w:sz w:val="24"/>
                <w:szCs w:val="24"/>
              </w:rPr>
              <w:t>5055731276</w:t>
            </w:r>
          </w:p>
        </w:tc>
      </w:tr>
      <w:tr w:rsidR="00B350EE" w:rsidRPr="00100B36" w:rsidTr="005C700C">
        <w:trPr>
          <w:trHeight w:val="377"/>
        </w:trPr>
        <w:tc>
          <w:tcPr>
            <w:tcW w:w="3107" w:type="dxa"/>
            <w:vAlign w:val="center"/>
          </w:tcPr>
          <w:p w:rsidR="00B350EE" w:rsidRPr="00100B36" w:rsidRDefault="00B350EE" w:rsidP="005C700C">
            <w:pPr>
              <w:spacing w:after="0"/>
              <w:jc w:val="both"/>
              <w:rPr>
                <w:bCs/>
              </w:rPr>
            </w:pPr>
            <w:r w:rsidRPr="00100B36">
              <w:rPr>
                <w:bCs/>
              </w:rPr>
              <w:t>Rehber Öğretmen</w:t>
            </w:r>
          </w:p>
        </w:tc>
        <w:tc>
          <w:tcPr>
            <w:tcW w:w="3107" w:type="dxa"/>
            <w:vAlign w:val="center"/>
          </w:tcPr>
          <w:p w:rsidR="00B350EE" w:rsidRPr="00100B36" w:rsidRDefault="00B350EE" w:rsidP="005C700C">
            <w:pPr>
              <w:spacing w:after="0"/>
              <w:jc w:val="both"/>
            </w:pPr>
            <w:r>
              <w:t>Mehmet SEYİTOĞLU</w:t>
            </w:r>
          </w:p>
        </w:tc>
        <w:tc>
          <w:tcPr>
            <w:tcW w:w="3109" w:type="dxa"/>
            <w:vAlign w:val="center"/>
          </w:tcPr>
          <w:p w:rsidR="00B350EE" w:rsidRPr="00133A7E" w:rsidRDefault="00B350EE" w:rsidP="005C700C">
            <w:pPr>
              <w:jc w:val="both"/>
              <w:rPr>
                <w:rFonts w:cs="Calibri"/>
                <w:color w:val="000000"/>
              </w:rPr>
            </w:pPr>
            <w:r>
              <w:rPr>
                <w:rFonts w:cs="Calibri"/>
                <w:color w:val="000000"/>
              </w:rPr>
              <w:t>531-608-7024</w:t>
            </w:r>
          </w:p>
        </w:tc>
      </w:tr>
      <w:tr w:rsidR="00B350EE" w:rsidRPr="00100B36" w:rsidTr="005C700C">
        <w:trPr>
          <w:trHeight w:val="1360"/>
        </w:trPr>
        <w:tc>
          <w:tcPr>
            <w:tcW w:w="3107" w:type="dxa"/>
            <w:vAlign w:val="center"/>
          </w:tcPr>
          <w:p w:rsidR="00B350EE" w:rsidRPr="00100B36" w:rsidRDefault="00B350EE" w:rsidP="005C700C">
            <w:pPr>
              <w:spacing w:after="0"/>
              <w:jc w:val="both"/>
              <w:rPr>
                <w:bCs/>
              </w:rPr>
            </w:pPr>
            <w:r w:rsidRPr="00100B36">
              <w:rPr>
                <w:bCs/>
              </w:rPr>
              <w:t xml:space="preserve"> Öğretmen</w:t>
            </w:r>
          </w:p>
        </w:tc>
        <w:tc>
          <w:tcPr>
            <w:tcW w:w="3107" w:type="dxa"/>
            <w:vAlign w:val="center"/>
          </w:tcPr>
          <w:p w:rsidR="00B350EE" w:rsidRDefault="008D7FD8" w:rsidP="005C700C">
            <w:pPr>
              <w:spacing w:after="0"/>
              <w:jc w:val="both"/>
            </w:pPr>
            <w:r>
              <w:t>Ümit ŞAHİN</w:t>
            </w:r>
          </w:p>
          <w:p w:rsidR="00B350EE" w:rsidRDefault="008D7FD8" w:rsidP="005C700C">
            <w:pPr>
              <w:spacing w:after="0"/>
              <w:jc w:val="both"/>
            </w:pPr>
            <w:r>
              <w:t>İlyas KILIÇ</w:t>
            </w:r>
          </w:p>
          <w:p w:rsidR="00B350EE" w:rsidRDefault="00B350EE" w:rsidP="005C700C">
            <w:pPr>
              <w:spacing w:after="0"/>
              <w:jc w:val="both"/>
            </w:pPr>
            <w:r>
              <w:t>Harun TUNÇTÜRK</w:t>
            </w:r>
          </w:p>
          <w:p w:rsidR="00B350EE" w:rsidRPr="00100B36" w:rsidRDefault="00B350EE" w:rsidP="005C700C">
            <w:pPr>
              <w:spacing w:after="0"/>
              <w:jc w:val="both"/>
            </w:pPr>
            <w:r>
              <w:t>Fatma Funda BAYSAL</w:t>
            </w:r>
          </w:p>
        </w:tc>
        <w:tc>
          <w:tcPr>
            <w:tcW w:w="3109" w:type="dxa"/>
            <w:vAlign w:val="center"/>
          </w:tcPr>
          <w:p w:rsidR="00B350EE" w:rsidRDefault="008D7FD8" w:rsidP="005C700C">
            <w:pPr>
              <w:spacing w:after="0"/>
              <w:jc w:val="both"/>
              <w:rPr>
                <w:rFonts w:cs="Calibri"/>
                <w:color w:val="000000"/>
              </w:rPr>
            </w:pPr>
            <w:r>
              <w:rPr>
                <w:rFonts w:cs="Calibri"/>
                <w:color w:val="000000"/>
              </w:rPr>
              <w:t>543-503-6327</w:t>
            </w:r>
          </w:p>
          <w:p w:rsidR="00B350EE" w:rsidRDefault="008D7FD8" w:rsidP="005C700C">
            <w:pPr>
              <w:spacing w:after="0"/>
              <w:jc w:val="both"/>
              <w:rPr>
                <w:rFonts w:cs="Calibri"/>
                <w:color w:val="000000"/>
              </w:rPr>
            </w:pPr>
            <w:r>
              <w:rPr>
                <w:rFonts w:cs="Calibri"/>
                <w:color w:val="000000"/>
              </w:rPr>
              <w:t>538-321-9785</w:t>
            </w:r>
          </w:p>
          <w:p w:rsidR="00B350EE" w:rsidRDefault="00B350EE" w:rsidP="005C700C">
            <w:pPr>
              <w:spacing w:after="0"/>
              <w:jc w:val="both"/>
              <w:rPr>
                <w:rFonts w:cs="Calibri"/>
                <w:color w:val="000000"/>
              </w:rPr>
            </w:pPr>
            <w:r>
              <w:rPr>
                <w:rFonts w:cs="Calibri"/>
                <w:color w:val="000000"/>
              </w:rPr>
              <w:t>537-0142580</w:t>
            </w:r>
          </w:p>
          <w:p w:rsidR="00B350EE" w:rsidRPr="00133A7E" w:rsidRDefault="00B350EE" w:rsidP="005C700C">
            <w:pPr>
              <w:jc w:val="both"/>
              <w:rPr>
                <w:rFonts w:cs="Calibri"/>
                <w:color w:val="000000"/>
              </w:rPr>
            </w:pPr>
            <w:r>
              <w:rPr>
                <w:rFonts w:cs="Calibri"/>
                <w:color w:val="000000"/>
              </w:rPr>
              <w:t>507-4033963</w:t>
            </w:r>
          </w:p>
        </w:tc>
      </w:tr>
      <w:tr w:rsidR="00B350EE" w:rsidRPr="00100B36" w:rsidTr="005C700C">
        <w:trPr>
          <w:trHeight w:val="377"/>
        </w:trPr>
        <w:tc>
          <w:tcPr>
            <w:tcW w:w="3107" w:type="dxa"/>
            <w:vAlign w:val="center"/>
          </w:tcPr>
          <w:p w:rsidR="00B350EE" w:rsidRPr="00100B36" w:rsidRDefault="00B350EE" w:rsidP="005C700C">
            <w:pPr>
              <w:spacing w:after="0"/>
              <w:jc w:val="both"/>
              <w:rPr>
                <w:bCs/>
              </w:rPr>
            </w:pPr>
            <w:r w:rsidRPr="00100B36">
              <w:rPr>
                <w:bCs/>
              </w:rPr>
              <w:t xml:space="preserve"> Öğrenci</w:t>
            </w:r>
          </w:p>
        </w:tc>
        <w:tc>
          <w:tcPr>
            <w:tcW w:w="3107" w:type="dxa"/>
            <w:vAlign w:val="center"/>
          </w:tcPr>
          <w:p w:rsidR="00B350EE" w:rsidRDefault="00B350EE" w:rsidP="005C700C">
            <w:pPr>
              <w:spacing w:after="0"/>
            </w:pPr>
            <w:r>
              <w:t>Fatma PALA</w:t>
            </w:r>
          </w:p>
          <w:p w:rsidR="00B350EE" w:rsidRPr="00100B36" w:rsidRDefault="00B350EE" w:rsidP="005C700C">
            <w:pPr>
              <w:spacing w:after="0"/>
            </w:pPr>
            <w:r>
              <w:t>FATOŞ BALBAL</w:t>
            </w:r>
          </w:p>
          <w:p w:rsidR="00B350EE" w:rsidRPr="00100B36" w:rsidRDefault="00B350EE" w:rsidP="005C700C">
            <w:pPr>
              <w:spacing w:after="0"/>
            </w:pPr>
          </w:p>
        </w:tc>
        <w:tc>
          <w:tcPr>
            <w:tcW w:w="3109" w:type="dxa"/>
            <w:vAlign w:val="center"/>
          </w:tcPr>
          <w:p w:rsidR="00B350EE" w:rsidRDefault="00B350EE" w:rsidP="005C700C">
            <w:pPr>
              <w:spacing w:after="0"/>
              <w:jc w:val="both"/>
            </w:pPr>
            <w:r>
              <w:t>04322231065</w:t>
            </w:r>
          </w:p>
          <w:p w:rsidR="00B350EE" w:rsidRPr="00100B36" w:rsidRDefault="00B350EE" w:rsidP="005C700C">
            <w:pPr>
              <w:spacing w:after="0"/>
              <w:jc w:val="both"/>
            </w:pPr>
            <w:r w:rsidRPr="00E046A3">
              <w:t>530-516</w:t>
            </w:r>
            <w:r>
              <w:t>-</w:t>
            </w:r>
            <w:r w:rsidRPr="00E046A3">
              <w:t>16</w:t>
            </w:r>
            <w:r>
              <w:t>-</w:t>
            </w:r>
            <w:r w:rsidRPr="00E046A3">
              <w:t>44</w:t>
            </w:r>
          </w:p>
        </w:tc>
      </w:tr>
      <w:tr w:rsidR="00B350EE" w:rsidRPr="00100B36" w:rsidTr="005C700C">
        <w:trPr>
          <w:trHeight w:val="377"/>
        </w:trPr>
        <w:tc>
          <w:tcPr>
            <w:tcW w:w="3107" w:type="dxa"/>
            <w:vAlign w:val="center"/>
          </w:tcPr>
          <w:p w:rsidR="00B350EE" w:rsidRPr="00100B36" w:rsidRDefault="00B350EE" w:rsidP="005C700C">
            <w:pPr>
              <w:spacing w:after="0"/>
              <w:jc w:val="both"/>
              <w:rPr>
                <w:bCs/>
              </w:rPr>
            </w:pPr>
            <w:r w:rsidRPr="00100B36">
              <w:rPr>
                <w:bCs/>
              </w:rPr>
              <w:t xml:space="preserve"> Veli</w:t>
            </w:r>
          </w:p>
        </w:tc>
        <w:tc>
          <w:tcPr>
            <w:tcW w:w="3107" w:type="dxa"/>
            <w:vAlign w:val="center"/>
          </w:tcPr>
          <w:p w:rsidR="00B350EE" w:rsidRPr="00100B36" w:rsidRDefault="00B350EE" w:rsidP="005C700C">
            <w:pPr>
              <w:spacing w:after="0"/>
            </w:pPr>
            <w:r>
              <w:t>Nedim ODUN</w:t>
            </w:r>
          </w:p>
          <w:p w:rsidR="00B350EE" w:rsidRPr="00100B36" w:rsidRDefault="00B350EE" w:rsidP="005C700C">
            <w:pPr>
              <w:spacing w:after="0"/>
            </w:pPr>
            <w:r>
              <w:t>ŞERİF BALBAL</w:t>
            </w:r>
          </w:p>
        </w:tc>
        <w:tc>
          <w:tcPr>
            <w:tcW w:w="3109" w:type="dxa"/>
            <w:vAlign w:val="center"/>
          </w:tcPr>
          <w:p w:rsidR="00B350EE" w:rsidRDefault="00B350EE" w:rsidP="005C700C">
            <w:pPr>
              <w:spacing w:after="0"/>
              <w:jc w:val="both"/>
            </w:pPr>
            <w:r>
              <w:t>04322231065</w:t>
            </w:r>
          </w:p>
          <w:p w:rsidR="00B350EE" w:rsidRPr="00100B36" w:rsidRDefault="00B350EE" w:rsidP="005C700C">
            <w:pPr>
              <w:spacing w:after="0"/>
              <w:jc w:val="both"/>
            </w:pPr>
            <w:r w:rsidRPr="00E046A3">
              <w:t>530-516</w:t>
            </w:r>
            <w:r>
              <w:t>-</w:t>
            </w:r>
            <w:r w:rsidRPr="00E046A3">
              <w:t>16</w:t>
            </w:r>
            <w:r>
              <w:t>-</w:t>
            </w:r>
            <w:r w:rsidRPr="00E046A3">
              <w:t>44</w:t>
            </w:r>
          </w:p>
        </w:tc>
      </w:tr>
      <w:tr w:rsidR="00B350EE" w:rsidRPr="00100B36" w:rsidTr="005C700C">
        <w:trPr>
          <w:trHeight w:val="377"/>
        </w:trPr>
        <w:tc>
          <w:tcPr>
            <w:tcW w:w="3107" w:type="dxa"/>
            <w:vAlign w:val="center"/>
          </w:tcPr>
          <w:p w:rsidR="00B350EE" w:rsidRPr="00100B36" w:rsidRDefault="00B350EE" w:rsidP="005C700C">
            <w:pPr>
              <w:spacing w:after="0"/>
              <w:rPr>
                <w:bCs/>
              </w:rPr>
            </w:pPr>
            <w:r>
              <w:rPr>
                <w:bCs/>
              </w:rPr>
              <w:t>Muhtar</w:t>
            </w:r>
          </w:p>
        </w:tc>
        <w:tc>
          <w:tcPr>
            <w:tcW w:w="3107" w:type="dxa"/>
            <w:vAlign w:val="center"/>
          </w:tcPr>
          <w:p w:rsidR="00B350EE" w:rsidRPr="00100B36" w:rsidRDefault="00B350EE" w:rsidP="005C700C">
            <w:pPr>
              <w:spacing w:after="0"/>
            </w:pPr>
            <w:r>
              <w:t>YILMAZ BALİCAN</w:t>
            </w:r>
          </w:p>
          <w:p w:rsidR="00B350EE" w:rsidRPr="00100B36" w:rsidRDefault="00B350EE" w:rsidP="005C700C">
            <w:pPr>
              <w:spacing w:after="0"/>
            </w:pPr>
          </w:p>
        </w:tc>
        <w:tc>
          <w:tcPr>
            <w:tcW w:w="3109" w:type="dxa"/>
            <w:vAlign w:val="center"/>
          </w:tcPr>
          <w:p w:rsidR="00B350EE" w:rsidRPr="00100B36" w:rsidRDefault="00B350EE" w:rsidP="005C700C">
            <w:pPr>
              <w:spacing w:after="0"/>
              <w:jc w:val="both"/>
            </w:pPr>
            <w:r>
              <w:t>538-462-70-58</w:t>
            </w:r>
          </w:p>
        </w:tc>
      </w:tr>
      <w:tr w:rsidR="00B350EE" w:rsidRPr="00100B36" w:rsidTr="005C700C">
        <w:trPr>
          <w:trHeight w:val="377"/>
        </w:trPr>
        <w:tc>
          <w:tcPr>
            <w:tcW w:w="3107" w:type="dxa"/>
            <w:vAlign w:val="center"/>
          </w:tcPr>
          <w:p w:rsidR="00B350EE" w:rsidRPr="00100B36" w:rsidRDefault="00B350EE" w:rsidP="005C700C">
            <w:pPr>
              <w:spacing w:after="0"/>
              <w:rPr>
                <w:bCs/>
              </w:rPr>
            </w:pPr>
            <w:r w:rsidRPr="00100B36">
              <w:rPr>
                <w:bCs/>
              </w:rPr>
              <w:t>Okul Aile Birliği başkanı</w:t>
            </w:r>
          </w:p>
        </w:tc>
        <w:tc>
          <w:tcPr>
            <w:tcW w:w="3107" w:type="dxa"/>
            <w:vAlign w:val="center"/>
          </w:tcPr>
          <w:p w:rsidR="00B350EE" w:rsidRPr="00100B36" w:rsidRDefault="005D32DE" w:rsidP="005C700C">
            <w:pPr>
              <w:spacing w:after="0"/>
            </w:pPr>
            <w:r>
              <w:t>Mustafa YALVAÇ</w:t>
            </w:r>
          </w:p>
        </w:tc>
        <w:tc>
          <w:tcPr>
            <w:tcW w:w="3109" w:type="dxa"/>
            <w:vAlign w:val="center"/>
          </w:tcPr>
          <w:p w:rsidR="00B350EE" w:rsidRPr="00100B36" w:rsidRDefault="005D32DE" w:rsidP="005C700C">
            <w:pPr>
              <w:spacing w:after="0"/>
              <w:jc w:val="both"/>
            </w:pPr>
            <w:r>
              <w:t>535-371 3596</w:t>
            </w:r>
          </w:p>
        </w:tc>
      </w:tr>
    </w:tbl>
    <w:p w:rsidR="00FE739E" w:rsidRDefault="00FE739E" w:rsidP="00186E7A">
      <w:pPr>
        <w:autoSpaceDE w:val="0"/>
        <w:autoSpaceDN w:val="0"/>
        <w:adjustRightInd w:val="0"/>
        <w:spacing w:after="0"/>
      </w:pPr>
    </w:p>
    <w:p w:rsidR="007215E5" w:rsidRDefault="007215E5" w:rsidP="00186E7A">
      <w:pPr>
        <w:autoSpaceDE w:val="0"/>
        <w:autoSpaceDN w:val="0"/>
        <w:adjustRightInd w:val="0"/>
        <w:spacing w:after="0"/>
        <w:jc w:val="both"/>
        <w:rPr>
          <w:rFonts w:ascii="Tahoma" w:hAnsi="Tahoma" w:cs="Tahoma"/>
          <w:b/>
          <w:color w:val="FF0000"/>
          <w:sz w:val="24"/>
          <w:szCs w:val="24"/>
        </w:rPr>
      </w:pPr>
    </w:p>
    <w:p w:rsidR="003D0251" w:rsidRDefault="003D0251" w:rsidP="007B39A7">
      <w:pPr>
        <w:pStyle w:val="ListeParagraf"/>
        <w:numPr>
          <w:ilvl w:val="0"/>
          <w:numId w:val="2"/>
        </w:numPr>
        <w:autoSpaceDE w:val="0"/>
        <w:autoSpaceDN w:val="0"/>
        <w:adjustRightInd w:val="0"/>
        <w:spacing w:after="0"/>
        <w:rPr>
          <w:rFonts w:ascii="Tahoma" w:hAnsi="Tahoma" w:cs="Tahoma"/>
          <w:b/>
          <w:color w:val="0070C0"/>
          <w:sz w:val="24"/>
          <w:szCs w:val="24"/>
        </w:rPr>
      </w:pPr>
      <w:r w:rsidRPr="003D0251">
        <w:rPr>
          <w:rFonts w:ascii="Tahoma" w:hAnsi="Tahoma" w:cs="Tahoma"/>
          <w:b/>
          <w:color w:val="0070C0"/>
          <w:sz w:val="24"/>
          <w:szCs w:val="24"/>
        </w:rPr>
        <w:t>İHTİYAÇLARIN TESPİTİ</w:t>
      </w:r>
    </w:p>
    <w:p w:rsidR="00EE2E7F" w:rsidRDefault="00DB4455" w:rsidP="00DB4455">
      <w:pPr>
        <w:pStyle w:val="ListeParagraf"/>
        <w:autoSpaceDE w:val="0"/>
        <w:autoSpaceDN w:val="0"/>
        <w:adjustRightInd w:val="0"/>
        <w:spacing w:after="0"/>
        <w:ind w:left="0" w:firstLine="390"/>
        <w:rPr>
          <w:rFonts w:ascii="Times New Roman" w:hAnsi="Times New Roman" w:cs="Times New Roman"/>
          <w:sz w:val="23"/>
          <w:szCs w:val="23"/>
        </w:rPr>
      </w:pPr>
      <w:r w:rsidRPr="00DB4455">
        <w:rPr>
          <w:rFonts w:ascii="Times New Roman" w:hAnsi="Times New Roman" w:cs="Times New Roman"/>
          <w:sz w:val="23"/>
          <w:szCs w:val="23"/>
        </w:rPr>
        <w:t>Oluşturulan ekip üyeleriyle yapılan stratejik planlama bilgilendirme toplantısında Stratejik Planla ilgili düzeyleri sorularak eksik alanları ortaya konulmuştur. Özellikle stratejik planlama kavramlarına ve süreç konularında eksikleri tespit edilmiştir. Stratejik planlama çalışma grubu öncelikle planlama çalışmalarında kendilerine yol gösterecek bilgi eksikliğini gidermek amacıyla eğitim faaliyetleri organize edilmiştir. Daha önce bu çalışmalara katılmamış arkadaşlar olmak üzere tüm çalışma grubuna aşağıdaki dokümanlar çıkartılarak incelenmesi ve diğer ekip üyelerine sunmaları sağlanmıştır.</w:t>
      </w:r>
    </w:p>
    <w:p w:rsidR="00DB4455" w:rsidRPr="00DB4455" w:rsidRDefault="00DB4455" w:rsidP="00DB4455">
      <w:pPr>
        <w:autoSpaceDE w:val="0"/>
        <w:autoSpaceDN w:val="0"/>
        <w:adjustRightInd w:val="0"/>
        <w:spacing w:after="0" w:line="240" w:lineRule="auto"/>
        <w:rPr>
          <w:rFonts w:ascii="Wingdings" w:hAnsi="Wingdings" w:cs="Wingdings"/>
          <w:color w:val="000000"/>
          <w:sz w:val="24"/>
          <w:szCs w:val="24"/>
        </w:rPr>
      </w:pPr>
    </w:p>
    <w:p w:rsidR="00DB4455" w:rsidRPr="00DB4455" w:rsidRDefault="00DB4455" w:rsidP="00DB4455">
      <w:pPr>
        <w:autoSpaceDE w:val="0"/>
        <w:autoSpaceDN w:val="0"/>
        <w:adjustRightInd w:val="0"/>
        <w:spacing w:after="9" w:line="240" w:lineRule="auto"/>
        <w:rPr>
          <w:rFonts w:ascii="Times New Roman" w:hAnsi="Times New Roman" w:cs="Times New Roman"/>
          <w:color w:val="000000"/>
          <w:sz w:val="23"/>
          <w:szCs w:val="23"/>
        </w:rPr>
      </w:pPr>
      <w:r w:rsidRPr="00DB4455">
        <w:rPr>
          <w:rFonts w:ascii="Wingdings" w:hAnsi="Wingdings" w:cs="Wingdings"/>
          <w:color w:val="000000"/>
          <w:sz w:val="23"/>
          <w:szCs w:val="23"/>
        </w:rPr>
        <w:t></w:t>
      </w:r>
      <w:r w:rsidRPr="00DB4455">
        <w:rPr>
          <w:rFonts w:ascii="Wingdings" w:hAnsi="Wingdings" w:cs="Wingdings"/>
          <w:color w:val="000000"/>
          <w:sz w:val="23"/>
          <w:szCs w:val="23"/>
        </w:rPr>
        <w:t></w:t>
      </w:r>
      <w:r w:rsidRPr="00DB4455">
        <w:rPr>
          <w:rFonts w:ascii="Times New Roman" w:hAnsi="Times New Roman" w:cs="Times New Roman"/>
          <w:color w:val="000000"/>
          <w:sz w:val="23"/>
          <w:szCs w:val="23"/>
        </w:rPr>
        <w:t xml:space="preserve">Kamu Kuruluşları İçin Stratejik planlama Kılavuzu-DPT </w:t>
      </w:r>
    </w:p>
    <w:p w:rsidR="00DB4455" w:rsidRPr="00DB4455" w:rsidRDefault="00DB4455" w:rsidP="00DB4455">
      <w:pPr>
        <w:autoSpaceDE w:val="0"/>
        <w:autoSpaceDN w:val="0"/>
        <w:adjustRightInd w:val="0"/>
        <w:spacing w:after="9" w:line="240" w:lineRule="auto"/>
        <w:rPr>
          <w:rFonts w:ascii="Times New Roman" w:hAnsi="Times New Roman" w:cs="Times New Roman"/>
          <w:color w:val="000000"/>
          <w:sz w:val="23"/>
          <w:szCs w:val="23"/>
        </w:rPr>
      </w:pPr>
      <w:r w:rsidRPr="00DB4455">
        <w:rPr>
          <w:rFonts w:ascii="Wingdings" w:hAnsi="Wingdings" w:cs="Wingdings"/>
          <w:color w:val="000000"/>
          <w:sz w:val="23"/>
          <w:szCs w:val="23"/>
        </w:rPr>
        <w:t></w:t>
      </w:r>
      <w:r w:rsidRPr="00DB4455">
        <w:rPr>
          <w:rFonts w:ascii="Wingdings" w:hAnsi="Wingdings" w:cs="Wingdings"/>
          <w:color w:val="000000"/>
          <w:sz w:val="23"/>
          <w:szCs w:val="23"/>
        </w:rPr>
        <w:t></w:t>
      </w:r>
      <w:r w:rsidRPr="00DB4455">
        <w:rPr>
          <w:rFonts w:ascii="Times New Roman" w:hAnsi="Times New Roman" w:cs="Times New Roman"/>
          <w:color w:val="000000"/>
          <w:sz w:val="23"/>
          <w:szCs w:val="23"/>
        </w:rPr>
        <w:t xml:space="preserve">Onuncu beş yıllık kalkınma planı </w:t>
      </w:r>
    </w:p>
    <w:p w:rsidR="00DB4455" w:rsidRPr="00DB4455" w:rsidRDefault="00DB4455" w:rsidP="00DB4455">
      <w:pPr>
        <w:autoSpaceDE w:val="0"/>
        <w:autoSpaceDN w:val="0"/>
        <w:adjustRightInd w:val="0"/>
        <w:spacing w:after="9" w:line="240" w:lineRule="auto"/>
        <w:rPr>
          <w:rFonts w:ascii="Times New Roman" w:hAnsi="Times New Roman" w:cs="Times New Roman"/>
          <w:color w:val="000000"/>
          <w:sz w:val="23"/>
          <w:szCs w:val="23"/>
        </w:rPr>
      </w:pPr>
      <w:r w:rsidRPr="00DB4455">
        <w:rPr>
          <w:rFonts w:ascii="Wingdings" w:hAnsi="Wingdings" w:cs="Wingdings"/>
          <w:color w:val="000000"/>
          <w:sz w:val="23"/>
          <w:szCs w:val="23"/>
        </w:rPr>
        <w:t></w:t>
      </w:r>
      <w:r w:rsidRPr="00DB4455">
        <w:rPr>
          <w:rFonts w:ascii="Wingdings" w:hAnsi="Wingdings" w:cs="Wingdings"/>
          <w:color w:val="000000"/>
          <w:sz w:val="23"/>
          <w:szCs w:val="23"/>
        </w:rPr>
        <w:t></w:t>
      </w:r>
      <w:r w:rsidRPr="00DB4455">
        <w:rPr>
          <w:rFonts w:ascii="Times New Roman" w:hAnsi="Times New Roman" w:cs="Times New Roman"/>
          <w:color w:val="000000"/>
          <w:sz w:val="23"/>
          <w:szCs w:val="23"/>
        </w:rPr>
        <w:t xml:space="preserve">Orta Vadeli Program </w:t>
      </w:r>
    </w:p>
    <w:p w:rsidR="00DB4455" w:rsidRPr="00DB4455" w:rsidRDefault="00DB4455" w:rsidP="00DB4455">
      <w:pPr>
        <w:autoSpaceDE w:val="0"/>
        <w:autoSpaceDN w:val="0"/>
        <w:adjustRightInd w:val="0"/>
        <w:spacing w:after="9" w:line="240" w:lineRule="auto"/>
        <w:rPr>
          <w:rFonts w:ascii="Times New Roman" w:hAnsi="Times New Roman" w:cs="Times New Roman"/>
          <w:color w:val="000000"/>
          <w:sz w:val="23"/>
          <w:szCs w:val="23"/>
        </w:rPr>
      </w:pPr>
      <w:r w:rsidRPr="00DB4455">
        <w:rPr>
          <w:rFonts w:ascii="Wingdings" w:hAnsi="Wingdings" w:cs="Wingdings"/>
          <w:color w:val="000000"/>
          <w:sz w:val="23"/>
          <w:szCs w:val="23"/>
        </w:rPr>
        <w:t></w:t>
      </w:r>
      <w:r w:rsidRPr="00DB4455">
        <w:rPr>
          <w:rFonts w:ascii="Wingdings" w:hAnsi="Wingdings" w:cs="Wingdings"/>
          <w:color w:val="000000"/>
          <w:sz w:val="23"/>
          <w:szCs w:val="23"/>
        </w:rPr>
        <w:t></w:t>
      </w:r>
      <w:r w:rsidRPr="00DB4455">
        <w:rPr>
          <w:rFonts w:ascii="Times New Roman" w:hAnsi="Times New Roman" w:cs="Times New Roman"/>
          <w:color w:val="000000"/>
          <w:sz w:val="23"/>
          <w:szCs w:val="23"/>
        </w:rPr>
        <w:t xml:space="preserve">62. Hükümet Programı </w:t>
      </w:r>
    </w:p>
    <w:p w:rsidR="00DB4455" w:rsidRPr="00DB4455" w:rsidRDefault="00DB4455" w:rsidP="00DB4455">
      <w:pPr>
        <w:autoSpaceDE w:val="0"/>
        <w:autoSpaceDN w:val="0"/>
        <w:adjustRightInd w:val="0"/>
        <w:spacing w:after="9" w:line="240" w:lineRule="auto"/>
        <w:rPr>
          <w:rFonts w:ascii="Times New Roman" w:hAnsi="Times New Roman" w:cs="Times New Roman"/>
          <w:color w:val="000000"/>
          <w:sz w:val="23"/>
          <w:szCs w:val="23"/>
        </w:rPr>
      </w:pPr>
      <w:r w:rsidRPr="00DB4455">
        <w:rPr>
          <w:rFonts w:ascii="Wingdings" w:hAnsi="Wingdings" w:cs="Wingdings"/>
          <w:color w:val="000000"/>
          <w:sz w:val="23"/>
          <w:szCs w:val="23"/>
        </w:rPr>
        <w:t></w:t>
      </w:r>
      <w:r w:rsidRPr="00DB4455">
        <w:rPr>
          <w:rFonts w:ascii="Wingdings" w:hAnsi="Wingdings" w:cs="Wingdings"/>
          <w:color w:val="000000"/>
          <w:sz w:val="23"/>
          <w:szCs w:val="23"/>
        </w:rPr>
        <w:t></w:t>
      </w:r>
      <w:r w:rsidRPr="00DB4455">
        <w:rPr>
          <w:rFonts w:ascii="Times New Roman" w:hAnsi="Times New Roman" w:cs="Times New Roman"/>
          <w:color w:val="000000"/>
          <w:sz w:val="23"/>
          <w:szCs w:val="23"/>
        </w:rPr>
        <w:t xml:space="preserve">18. Milli Eğitim Şura Kararları </w:t>
      </w:r>
    </w:p>
    <w:p w:rsidR="00DB4455" w:rsidRPr="00DB4455" w:rsidRDefault="00DB4455" w:rsidP="00DB4455">
      <w:pPr>
        <w:autoSpaceDE w:val="0"/>
        <w:autoSpaceDN w:val="0"/>
        <w:adjustRightInd w:val="0"/>
        <w:spacing w:after="0" w:line="240" w:lineRule="auto"/>
        <w:rPr>
          <w:rFonts w:ascii="Times New Roman" w:hAnsi="Times New Roman" w:cs="Times New Roman"/>
          <w:color w:val="000000"/>
          <w:sz w:val="23"/>
          <w:szCs w:val="23"/>
        </w:rPr>
      </w:pPr>
      <w:r w:rsidRPr="00DB4455">
        <w:rPr>
          <w:rFonts w:ascii="Wingdings" w:hAnsi="Wingdings" w:cs="Wingdings"/>
          <w:color w:val="000000"/>
          <w:sz w:val="23"/>
          <w:szCs w:val="23"/>
        </w:rPr>
        <w:t></w:t>
      </w:r>
      <w:r w:rsidRPr="00DB4455">
        <w:rPr>
          <w:rFonts w:ascii="Wingdings" w:hAnsi="Wingdings" w:cs="Wingdings"/>
          <w:color w:val="000000"/>
          <w:sz w:val="23"/>
          <w:szCs w:val="23"/>
        </w:rPr>
        <w:t></w:t>
      </w:r>
      <w:r w:rsidRPr="00DB4455">
        <w:rPr>
          <w:rFonts w:ascii="Times New Roman" w:hAnsi="Times New Roman" w:cs="Times New Roman"/>
          <w:color w:val="000000"/>
          <w:sz w:val="23"/>
          <w:szCs w:val="23"/>
        </w:rPr>
        <w:t xml:space="preserve">MEB 2015 –2019 Stratejik Plan Hazırlık Programı </w:t>
      </w:r>
    </w:p>
    <w:p w:rsidR="00DB4455" w:rsidRDefault="00DB4455" w:rsidP="00DB4455">
      <w:pPr>
        <w:pStyle w:val="ListeParagraf"/>
        <w:autoSpaceDE w:val="0"/>
        <w:autoSpaceDN w:val="0"/>
        <w:adjustRightInd w:val="0"/>
        <w:spacing w:after="0"/>
        <w:ind w:firstLine="696"/>
        <w:rPr>
          <w:rFonts w:ascii="Times New Roman" w:hAnsi="Times New Roman" w:cs="Times New Roman"/>
          <w:b/>
          <w:color w:val="0070C0"/>
          <w:sz w:val="24"/>
          <w:szCs w:val="24"/>
        </w:rPr>
      </w:pPr>
    </w:p>
    <w:p w:rsidR="00DB4455" w:rsidRDefault="00DB4455" w:rsidP="00DB4455">
      <w:pPr>
        <w:pStyle w:val="ListeParagraf"/>
        <w:autoSpaceDE w:val="0"/>
        <w:autoSpaceDN w:val="0"/>
        <w:adjustRightInd w:val="0"/>
        <w:spacing w:after="0"/>
        <w:ind w:firstLine="696"/>
        <w:rPr>
          <w:rFonts w:ascii="Times New Roman" w:hAnsi="Times New Roman" w:cs="Times New Roman"/>
          <w:b/>
          <w:color w:val="0070C0"/>
          <w:sz w:val="24"/>
          <w:szCs w:val="24"/>
        </w:rPr>
      </w:pPr>
    </w:p>
    <w:p w:rsidR="00DB4455" w:rsidRPr="00DB4455" w:rsidRDefault="00DB4455" w:rsidP="00DB4455">
      <w:pPr>
        <w:pStyle w:val="ListeParagraf"/>
        <w:autoSpaceDE w:val="0"/>
        <w:autoSpaceDN w:val="0"/>
        <w:adjustRightInd w:val="0"/>
        <w:spacing w:after="0"/>
        <w:ind w:firstLine="696"/>
        <w:rPr>
          <w:rFonts w:ascii="Times New Roman" w:hAnsi="Times New Roman" w:cs="Times New Roman"/>
          <w:b/>
          <w:color w:val="0070C0"/>
          <w:sz w:val="24"/>
          <w:szCs w:val="24"/>
        </w:rPr>
      </w:pPr>
    </w:p>
    <w:p w:rsidR="0075451D" w:rsidRDefault="0075451D" w:rsidP="00186E7A">
      <w:pPr>
        <w:autoSpaceDE w:val="0"/>
        <w:autoSpaceDN w:val="0"/>
        <w:adjustRightInd w:val="0"/>
        <w:spacing w:after="0"/>
        <w:jc w:val="both"/>
        <w:rPr>
          <w:rFonts w:ascii="Tahoma" w:hAnsi="Tahoma" w:cs="Tahoma"/>
          <w:color w:val="000000"/>
          <w:sz w:val="24"/>
          <w:szCs w:val="24"/>
        </w:rPr>
      </w:pPr>
    </w:p>
    <w:p w:rsidR="003D0251" w:rsidRDefault="0075451D" w:rsidP="007B39A7">
      <w:pPr>
        <w:pStyle w:val="ListeParagraf"/>
        <w:numPr>
          <w:ilvl w:val="0"/>
          <w:numId w:val="2"/>
        </w:numPr>
        <w:autoSpaceDE w:val="0"/>
        <w:autoSpaceDN w:val="0"/>
        <w:adjustRightInd w:val="0"/>
        <w:spacing w:after="0"/>
        <w:rPr>
          <w:rFonts w:ascii="Tahoma" w:hAnsi="Tahoma" w:cs="Tahoma"/>
          <w:b/>
          <w:color w:val="0070C0"/>
          <w:sz w:val="24"/>
          <w:szCs w:val="24"/>
        </w:rPr>
      </w:pPr>
      <w:r>
        <w:rPr>
          <w:rFonts w:ascii="Tahoma" w:hAnsi="Tahoma" w:cs="Tahoma"/>
          <w:b/>
          <w:color w:val="0070C0"/>
          <w:sz w:val="24"/>
          <w:szCs w:val="24"/>
        </w:rPr>
        <w:lastRenderedPageBreak/>
        <w:t>ZAMAN PLANI</w:t>
      </w:r>
    </w:p>
    <w:p w:rsidR="00FA1386" w:rsidRDefault="00FA1386" w:rsidP="00186E7A">
      <w:pPr>
        <w:pStyle w:val="ListeParagraf"/>
        <w:autoSpaceDE w:val="0"/>
        <w:autoSpaceDN w:val="0"/>
        <w:adjustRightInd w:val="0"/>
        <w:spacing w:after="0"/>
        <w:rPr>
          <w:rFonts w:ascii="Tahoma" w:hAnsi="Tahoma" w:cs="Tahoma"/>
          <w:b/>
          <w:color w:val="0070C0"/>
          <w:sz w:val="24"/>
          <w:szCs w:val="24"/>
        </w:rPr>
      </w:pPr>
    </w:p>
    <w:p w:rsidR="007031B6" w:rsidRDefault="007031B6" w:rsidP="00186E7A">
      <w:pPr>
        <w:autoSpaceDE w:val="0"/>
        <w:autoSpaceDN w:val="0"/>
        <w:adjustRightInd w:val="0"/>
        <w:spacing w:after="0"/>
        <w:jc w:val="both"/>
        <w:rPr>
          <w:rFonts w:ascii="Tahoma" w:hAnsi="Tahoma" w:cs="Tahoma"/>
          <w:sz w:val="24"/>
          <w:szCs w:val="24"/>
        </w:rPr>
      </w:pPr>
    </w:p>
    <w:p w:rsidR="00707010" w:rsidRDefault="00DB4455" w:rsidP="00DB4455">
      <w:pPr>
        <w:autoSpaceDE w:val="0"/>
        <w:autoSpaceDN w:val="0"/>
        <w:adjustRightInd w:val="0"/>
        <w:spacing w:after="0"/>
        <w:ind w:right="-1416" w:hanging="1417"/>
        <w:jc w:val="both"/>
        <w:rPr>
          <w:rFonts w:ascii="Tahoma" w:hAnsi="Tahoma" w:cs="Tahoma"/>
          <w:b/>
          <w:color w:val="FF0000"/>
          <w:sz w:val="24"/>
          <w:szCs w:val="24"/>
        </w:rPr>
      </w:pPr>
      <w:r w:rsidRPr="00DB4455">
        <w:rPr>
          <w:rFonts w:ascii="Tahoma" w:hAnsi="Tahoma" w:cs="Tahoma"/>
          <w:b/>
          <w:noProof/>
          <w:color w:val="FF0000"/>
          <w:sz w:val="24"/>
          <w:szCs w:val="24"/>
          <w:lang w:eastAsia="tr-TR"/>
        </w:rPr>
        <w:drawing>
          <wp:inline distT="0" distB="0" distL="0" distR="0">
            <wp:extent cx="7519434" cy="8463516"/>
            <wp:effectExtent l="19050" t="0" r="5316"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bright="-20000" contrast="20000"/>
                    </a:blip>
                    <a:srcRect/>
                    <a:stretch>
                      <a:fillRect/>
                    </a:stretch>
                  </pic:blipFill>
                  <pic:spPr bwMode="auto">
                    <a:xfrm>
                      <a:off x="0" y="0"/>
                      <a:ext cx="7519434" cy="8463516"/>
                    </a:xfrm>
                    <a:prstGeom prst="rect">
                      <a:avLst/>
                    </a:prstGeom>
                    <a:noFill/>
                    <a:ln w="9525">
                      <a:noFill/>
                      <a:miter lim="800000"/>
                      <a:headEnd/>
                      <a:tailEnd/>
                    </a:ln>
                  </pic:spPr>
                </pic:pic>
              </a:graphicData>
            </a:graphic>
          </wp:inline>
        </w:drawing>
      </w:r>
    </w:p>
    <w:p w:rsidR="00707010" w:rsidRDefault="00707010" w:rsidP="00186E7A">
      <w:pPr>
        <w:autoSpaceDE w:val="0"/>
        <w:autoSpaceDN w:val="0"/>
        <w:adjustRightInd w:val="0"/>
        <w:spacing w:after="0"/>
        <w:jc w:val="both"/>
        <w:rPr>
          <w:rFonts w:ascii="Tahoma" w:hAnsi="Tahoma" w:cs="Tahoma"/>
          <w:b/>
          <w:color w:val="FF0000"/>
          <w:sz w:val="24"/>
          <w:szCs w:val="24"/>
        </w:rPr>
      </w:pPr>
    </w:p>
    <w:p w:rsidR="00766C7F" w:rsidRDefault="00766C7F" w:rsidP="00186E7A">
      <w:pPr>
        <w:autoSpaceDE w:val="0"/>
        <w:autoSpaceDN w:val="0"/>
        <w:adjustRightInd w:val="0"/>
        <w:spacing w:after="0"/>
        <w:jc w:val="both"/>
        <w:rPr>
          <w:rFonts w:asciiTheme="majorHAnsi" w:hAnsiTheme="majorHAnsi" w:cs="Tahoma"/>
          <w:b/>
          <w:color w:val="FF0000"/>
          <w:sz w:val="24"/>
          <w:szCs w:val="24"/>
        </w:rPr>
      </w:pPr>
    </w:p>
    <w:p w:rsidR="00566A97" w:rsidRDefault="00566A97" w:rsidP="00186E7A">
      <w:pPr>
        <w:autoSpaceDE w:val="0"/>
        <w:autoSpaceDN w:val="0"/>
        <w:adjustRightInd w:val="0"/>
        <w:spacing w:after="0"/>
        <w:jc w:val="both"/>
        <w:rPr>
          <w:rFonts w:ascii="Tahoma" w:hAnsi="Tahoma" w:cs="Tahoma"/>
          <w:b/>
          <w:color w:val="FF0000"/>
          <w:sz w:val="24"/>
          <w:szCs w:val="24"/>
        </w:rPr>
      </w:pPr>
    </w:p>
    <w:p w:rsidR="007100FE" w:rsidRDefault="00A2507B" w:rsidP="00186E7A">
      <w:pPr>
        <w:autoSpaceDE w:val="0"/>
        <w:autoSpaceDN w:val="0"/>
        <w:adjustRightInd w:val="0"/>
        <w:spacing w:after="0"/>
        <w:jc w:val="both"/>
        <w:rPr>
          <w:rFonts w:ascii="Tahoma" w:hAnsi="Tahoma" w:cs="Tahoma"/>
          <w:b/>
          <w:color w:val="FF0000"/>
          <w:sz w:val="24"/>
          <w:szCs w:val="24"/>
        </w:rPr>
      </w:pPr>
      <w:r>
        <w:rPr>
          <w:rFonts w:ascii="Tahoma" w:hAnsi="Tahoma" w:cs="Tahoma"/>
          <w:b/>
          <w:noProof/>
          <w:color w:val="FF0000"/>
          <w:sz w:val="24"/>
          <w:szCs w:val="24"/>
          <w:lang w:eastAsia="tr-TR"/>
        </w:rPr>
        <w:pict>
          <v:shape id="_x0000_s1060" type="#_x0000_t202" style="position:absolute;left:0;text-align:left;margin-left:-16.15pt;margin-top:.75pt;width:460.2pt;height:662.65pt;z-index:251691008" fillcolor="#b2a1c7 [1943]" strokecolor="#b2a1c7 [1943]" strokeweight="1pt">
            <v:fill color2="#e5dfec [663]" angle="-45" focus="-50%" type="gradient"/>
            <v:shadow on="t" type="perspective" color="#3f3151 [1607]" opacity=".5" offset="1pt" offset2="-3pt"/>
            <v:textbox style="mso-next-textbox:#_x0000_s1060">
              <w:txbxContent>
                <w:p w:rsidR="005C700C" w:rsidRDefault="005C700C" w:rsidP="00E55923">
                  <w:pPr>
                    <w:jc w:val="center"/>
                    <w:rPr>
                      <w:rFonts w:ascii="Tahoma" w:hAnsi="Tahoma" w:cs="Tahoma"/>
                      <w:b/>
                      <w:sz w:val="24"/>
                      <w:szCs w:val="24"/>
                    </w:rPr>
                  </w:pPr>
                </w:p>
                <w:p w:rsidR="005C700C" w:rsidRDefault="005C700C" w:rsidP="00E55923">
                  <w:pPr>
                    <w:pStyle w:val="ListeParagraf"/>
                    <w:tabs>
                      <w:tab w:val="left" w:pos="3540"/>
                    </w:tabs>
                    <w:rPr>
                      <w:rFonts w:ascii="Tahoma" w:hAnsi="Tahoma" w:cs="Tahoma"/>
                      <w:b/>
                      <w:sz w:val="24"/>
                      <w:szCs w:val="24"/>
                    </w:rPr>
                  </w:pPr>
                </w:p>
                <w:p w:rsidR="005C700C" w:rsidRDefault="005C700C" w:rsidP="00E55923">
                  <w:pPr>
                    <w:pStyle w:val="ListeParagraf"/>
                    <w:tabs>
                      <w:tab w:val="left" w:pos="3540"/>
                    </w:tabs>
                    <w:rPr>
                      <w:rFonts w:ascii="Tahoma" w:hAnsi="Tahoma" w:cs="Tahoma"/>
                      <w:b/>
                      <w:sz w:val="24"/>
                      <w:szCs w:val="24"/>
                    </w:rPr>
                  </w:pPr>
                </w:p>
                <w:p w:rsidR="005C700C" w:rsidRPr="007100FE" w:rsidRDefault="005C700C" w:rsidP="00E55923">
                  <w:pPr>
                    <w:tabs>
                      <w:tab w:val="left" w:pos="3540"/>
                    </w:tabs>
                    <w:ind w:left="360"/>
                    <w:jc w:val="center"/>
                    <w:rPr>
                      <w:rFonts w:ascii="Tahoma" w:hAnsi="Tahoma" w:cs="Tahoma"/>
                      <w:b/>
                      <w:sz w:val="36"/>
                      <w:szCs w:val="24"/>
                    </w:rPr>
                  </w:pPr>
                </w:p>
                <w:p w:rsidR="005C700C" w:rsidRPr="007100FE" w:rsidRDefault="005C700C" w:rsidP="007B39A7">
                  <w:pPr>
                    <w:pStyle w:val="ListeParagraf"/>
                    <w:numPr>
                      <w:ilvl w:val="0"/>
                      <w:numId w:val="10"/>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Pr="007100FE" w:rsidRDefault="005C700C" w:rsidP="00E55923">
                  <w:pPr>
                    <w:tabs>
                      <w:tab w:val="left" w:pos="3540"/>
                    </w:tabs>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Pr="007100FE" w:rsidRDefault="005C700C" w:rsidP="00E55923">
                  <w:pPr>
                    <w:pStyle w:val="ListeParagraf"/>
                    <w:tabs>
                      <w:tab w:val="left" w:pos="3540"/>
                    </w:tabs>
                    <w:jc w:val="center"/>
                    <w:rPr>
                      <w:rFonts w:ascii="Tahoma" w:hAnsi="Tahoma" w:cs="Tahoma"/>
                      <w:b/>
                      <w:color w:val="0070C0"/>
                      <w:sz w:val="40"/>
                      <w:szCs w:val="28"/>
                    </w:rPr>
                  </w:pPr>
                </w:p>
                <w:p w:rsidR="005C700C" w:rsidRPr="007100FE" w:rsidRDefault="005C700C" w:rsidP="00E55923">
                  <w:pPr>
                    <w:tabs>
                      <w:tab w:val="left" w:pos="3540"/>
                    </w:tabs>
                    <w:jc w:val="center"/>
                    <w:rPr>
                      <w:rFonts w:ascii="Tahoma" w:hAnsi="Tahoma" w:cs="Tahoma"/>
                      <w:b/>
                      <w:sz w:val="36"/>
                      <w:szCs w:val="24"/>
                    </w:rPr>
                  </w:pPr>
                  <w:r>
                    <w:rPr>
                      <w:rFonts w:ascii="Tahoma" w:eastAsiaTheme="minorEastAsia" w:hAnsi="Tahoma" w:cs="Tahoma"/>
                      <w:b/>
                      <w:color w:val="0070C0"/>
                      <w:sz w:val="40"/>
                      <w:szCs w:val="28"/>
                      <w:lang w:eastAsia="tr-TR"/>
                    </w:rPr>
                    <w:t>DURUM ANALİZİ</w:t>
                  </w:r>
                </w:p>
                <w:p w:rsidR="005C700C" w:rsidRDefault="005C700C" w:rsidP="00E55923"/>
              </w:txbxContent>
            </v:textbox>
          </v:shape>
        </w:pict>
      </w:r>
    </w:p>
    <w:p w:rsidR="007100FE" w:rsidRDefault="007100FE"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336D70" w:rsidRPr="00A33228" w:rsidRDefault="001064A0" w:rsidP="007B39A7">
      <w:pPr>
        <w:pStyle w:val="ListeParagraf"/>
        <w:numPr>
          <w:ilvl w:val="0"/>
          <w:numId w:val="6"/>
        </w:numPr>
        <w:tabs>
          <w:tab w:val="left" w:pos="3540"/>
        </w:tabs>
        <w:rPr>
          <w:rFonts w:ascii="Tahoma" w:hAnsi="Tahoma" w:cs="Tahoma"/>
          <w:b/>
          <w:color w:val="0070C0"/>
          <w:sz w:val="28"/>
          <w:szCs w:val="28"/>
        </w:rPr>
      </w:pPr>
      <w:r w:rsidRPr="00A33228">
        <w:rPr>
          <w:rFonts w:ascii="Tahoma" w:hAnsi="Tahoma" w:cs="Tahoma"/>
          <w:b/>
          <w:color w:val="0070C0"/>
          <w:sz w:val="28"/>
          <w:szCs w:val="28"/>
        </w:rPr>
        <w:t>DURUM ANALİZİ</w:t>
      </w:r>
    </w:p>
    <w:p w:rsidR="008B36A9" w:rsidRPr="00CC4585" w:rsidRDefault="00CC4585" w:rsidP="003A0D77">
      <w:pPr>
        <w:tabs>
          <w:tab w:val="left" w:pos="426"/>
        </w:tabs>
        <w:spacing w:after="0"/>
        <w:jc w:val="both"/>
        <w:rPr>
          <w:rFonts w:ascii="Times New Roman" w:hAnsi="Times New Roman" w:cs="Times New Roman"/>
          <w:sz w:val="24"/>
          <w:szCs w:val="24"/>
        </w:rPr>
      </w:pPr>
      <w:r>
        <w:rPr>
          <w:sz w:val="23"/>
          <w:szCs w:val="23"/>
        </w:rPr>
        <w:tab/>
      </w:r>
      <w:r w:rsidRPr="00CC4585">
        <w:rPr>
          <w:rFonts w:ascii="Times New Roman" w:hAnsi="Times New Roman" w:cs="Times New Roman"/>
          <w:sz w:val="23"/>
          <w:szCs w:val="23"/>
        </w:rPr>
        <w:t xml:space="preserve">Durum analizi çalışmasında </w:t>
      </w:r>
      <w:r>
        <w:rPr>
          <w:rFonts w:ascii="Times New Roman" w:hAnsi="Times New Roman" w:cs="Times New Roman"/>
          <w:sz w:val="23"/>
          <w:szCs w:val="23"/>
        </w:rPr>
        <w:t>okulumuzun</w:t>
      </w:r>
      <w:r w:rsidRPr="00CC4585">
        <w:rPr>
          <w:rFonts w:ascii="Times New Roman" w:hAnsi="Times New Roman" w:cs="Times New Roman"/>
          <w:sz w:val="23"/>
          <w:szCs w:val="23"/>
        </w:rPr>
        <w:t xml:space="preserve"> tarihsel gelişimi, mevzuat analizi ve yasal yükümlülükleri, faaliyet alanları ve hizmetleri, paydaş analizi, kurum içi analiz ve çevre analizi yapılmıştır.</w:t>
      </w:r>
    </w:p>
    <w:p w:rsidR="00F24938" w:rsidRDefault="00E1656F" w:rsidP="007B39A7">
      <w:pPr>
        <w:pStyle w:val="ListeParagraf"/>
        <w:numPr>
          <w:ilvl w:val="0"/>
          <w:numId w:val="7"/>
        </w:numPr>
        <w:tabs>
          <w:tab w:val="left" w:pos="3540"/>
        </w:tabs>
        <w:jc w:val="both"/>
        <w:rPr>
          <w:rFonts w:ascii="Tahoma" w:hAnsi="Tahoma" w:cs="Tahoma"/>
          <w:b/>
          <w:color w:val="0070C0"/>
          <w:sz w:val="24"/>
          <w:szCs w:val="24"/>
        </w:rPr>
      </w:pPr>
      <w:r w:rsidRPr="003A072D">
        <w:rPr>
          <w:rFonts w:ascii="Tahoma" w:hAnsi="Tahoma" w:cs="Tahoma"/>
          <w:b/>
          <w:color w:val="0070C0"/>
          <w:sz w:val="24"/>
          <w:szCs w:val="24"/>
        </w:rPr>
        <w:t>TARİHİ</w:t>
      </w:r>
      <w:r w:rsidR="001064A0" w:rsidRPr="003A072D">
        <w:rPr>
          <w:rFonts w:ascii="Tahoma" w:hAnsi="Tahoma" w:cs="Tahoma"/>
          <w:b/>
          <w:color w:val="0070C0"/>
          <w:sz w:val="24"/>
          <w:szCs w:val="24"/>
        </w:rPr>
        <w:t xml:space="preserve"> GELİŞİM</w:t>
      </w:r>
    </w:p>
    <w:p w:rsidR="00B00E67" w:rsidRPr="003A072D" w:rsidRDefault="00B00E67" w:rsidP="00B00E67">
      <w:pPr>
        <w:pStyle w:val="ListeParagraf"/>
        <w:tabs>
          <w:tab w:val="left" w:pos="3540"/>
        </w:tabs>
        <w:ind w:left="1080"/>
        <w:jc w:val="both"/>
        <w:rPr>
          <w:rFonts w:ascii="Tahoma" w:hAnsi="Tahoma" w:cs="Tahoma"/>
          <w:b/>
          <w:color w:val="0070C0"/>
          <w:sz w:val="24"/>
          <w:szCs w:val="24"/>
        </w:rPr>
      </w:pPr>
    </w:p>
    <w:p w:rsidR="00CC4585" w:rsidRPr="00CC4585" w:rsidRDefault="00CC4585" w:rsidP="00CC4585">
      <w:pPr>
        <w:ind w:left="360" w:firstLine="348"/>
        <w:jc w:val="both"/>
        <w:rPr>
          <w:rFonts w:ascii="Times New Roman" w:hAnsi="Times New Roman" w:cs="Times New Roman"/>
          <w:sz w:val="24"/>
          <w:szCs w:val="24"/>
        </w:rPr>
      </w:pPr>
      <w:r w:rsidRPr="00CC4585">
        <w:rPr>
          <w:rFonts w:ascii="Times New Roman" w:hAnsi="Times New Roman" w:cs="Times New Roman"/>
          <w:sz w:val="24"/>
          <w:szCs w:val="24"/>
        </w:rPr>
        <w:t xml:space="preserve">Okulumuz 2005 yılında inşa edilmiş olup 2006 yılında eğitim öğretime açılmıştır. Okulumuz Van /Tuşba İstasyon Mahallesi Döğenli Sokak’ta yer almaktadır. Eğitim-Öğretim faaliyetlerinin sekizinci yılında bulunan okulumuzun yaptığı ve yapacağı icraatlarla yakın gelecekte iz bırakacak bir kurum olacağına olan inancımız tamdır. </w:t>
      </w:r>
    </w:p>
    <w:p w:rsidR="002E5C78" w:rsidRDefault="002E5C78" w:rsidP="00186E7A">
      <w:pPr>
        <w:pStyle w:val="ListeParagraf"/>
        <w:ind w:left="0"/>
        <w:jc w:val="both"/>
        <w:rPr>
          <w:rFonts w:ascii="Tahoma" w:hAnsi="Tahoma" w:cs="Tahoma"/>
          <w:sz w:val="24"/>
          <w:szCs w:val="24"/>
        </w:rPr>
      </w:pPr>
    </w:p>
    <w:p w:rsidR="00A042AB" w:rsidRDefault="001D50A6" w:rsidP="007B39A7">
      <w:pPr>
        <w:pStyle w:val="ListeParagraf"/>
        <w:numPr>
          <w:ilvl w:val="0"/>
          <w:numId w:val="7"/>
        </w:numPr>
        <w:jc w:val="both"/>
        <w:rPr>
          <w:rFonts w:ascii="Tahoma" w:hAnsi="Tahoma" w:cs="Tahoma"/>
          <w:b/>
          <w:color w:val="00B0F0"/>
          <w:sz w:val="24"/>
          <w:szCs w:val="24"/>
        </w:rPr>
      </w:pPr>
      <w:r w:rsidRPr="001D50A6">
        <w:rPr>
          <w:rFonts w:ascii="Tahoma" w:hAnsi="Tahoma" w:cs="Tahoma"/>
          <w:b/>
          <w:color w:val="00B0F0"/>
          <w:sz w:val="24"/>
          <w:szCs w:val="24"/>
        </w:rPr>
        <w:t>YASAL YÜKÜMLÜLÜKLER VE MEVZUAT ANALİZİ</w:t>
      </w:r>
    </w:p>
    <w:p w:rsidR="00313ADB" w:rsidRPr="001D50A6" w:rsidRDefault="00313ADB" w:rsidP="00313ADB">
      <w:pPr>
        <w:pStyle w:val="ListeParagraf"/>
        <w:ind w:left="1080"/>
        <w:jc w:val="both"/>
        <w:rPr>
          <w:rFonts w:ascii="Tahoma" w:hAnsi="Tahoma" w:cs="Tahoma"/>
          <w:b/>
          <w:color w:val="00B0F0"/>
          <w:sz w:val="24"/>
          <w:szCs w:val="24"/>
        </w:rPr>
      </w:pPr>
    </w:p>
    <w:p w:rsidR="001A6704" w:rsidRDefault="001A6704" w:rsidP="00186E7A">
      <w:pPr>
        <w:pStyle w:val="ListeParagraf"/>
        <w:ind w:left="0"/>
        <w:jc w:val="both"/>
        <w:rPr>
          <w:rFonts w:ascii="Tahoma" w:hAnsi="Tahoma" w:cs="Tahom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6380"/>
      </w:tblGrid>
      <w:tr w:rsidR="00CC4585" w:rsidRPr="00EC42C6" w:rsidTr="005C700C">
        <w:trPr>
          <w:cantSplit/>
          <w:trHeight w:val="575"/>
          <w:jc w:val="center"/>
        </w:trPr>
        <w:tc>
          <w:tcPr>
            <w:tcW w:w="1566" w:type="pct"/>
            <w:vAlign w:val="center"/>
          </w:tcPr>
          <w:p w:rsidR="00CC4585" w:rsidRPr="001A4F99" w:rsidRDefault="00CC4585" w:rsidP="005C700C">
            <w:pPr>
              <w:rPr>
                <w:b/>
              </w:rPr>
            </w:pPr>
            <w:r w:rsidRPr="001A4F99">
              <w:rPr>
                <w:b/>
              </w:rPr>
              <w:t>Yasal Yükümlülük (Görevler)</w:t>
            </w:r>
          </w:p>
        </w:tc>
        <w:tc>
          <w:tcPr>
            <w:tcW w:w="3434" w:type="pct"/>
            <w:vAlign w:val="center"/>
          </w:tcPr>
          <w:p w:rsidR="00CC4585" w:rsidRPr="001A4F99" w:rsidRDefault="00CC4585" w:rsidP="005C700C">
            <w:pPr>
              <w:rPr>
                <w:b/>
              </w:rPr>
            </w:pPr>
            <w:r w:rsidRPr="001A4F99">
              <w:rPr>
                <w:b/>
              </w:rPr>
              <w:t>Dayanak(Kanun, Yönetmelik, Genelge adı ve no’su)</w:t>
            </w:r>
          </w:p>
        </w:tc>
      </w:tr>
      <w:tr w:rsidR="00CC4585" w:rsidRPr="006713A1" w:rsidTr="005C700C">
        <w:trPr>
          <w:cantSplit/>
          <w:trHeight w:val="1406"/>
          <w:jc w:val="center"/>
        </w:trPr>
        <w:tc>
          <w:tcPr>
            <w:tcW w:w="1566" w:type="pct"/>
          </w:tcPr>
          <w:p w:rsidR="00CC4585" w:rsidRDefault="00CC4585" w:rsidP="007B39A7">
            <w:pPr>
              <w:numPr>
                <w:ilvl w:val="0"/>
                <w:numId w:val="13"/>
              </w:numPr>
            </w:pPr>
            <w:r>
              <w:t xml:space="preserve">Atama </w:t>
            </w:r>
          </w:p>
        </w:tc>
        <w:tc>
          <w:tcPr>
            <w:tcW w:w="3434" w:type="pct"/>
          </w:tcPr>
          <w:p w:rsidR="00CC4585" w:rsidRDefault="00CC4585" w:rsidP="005C700C">
            <w:r>
              <w:t>MEB Norm Kadro yönetmeliği (</w:t>
            </w:r>
            <w:r>
              <w:rPr>
                <w:rStyle w:val="Gl"/>
                <w:b w:val="0"/>
                <w:bCs w:val="0"/>
                <w:color w:val="000000"/>
              </w:rPr>
              <w:t>16.7.1999-99/13184)</w:t>
            </w:r>
          </w:p>
          <w:p w:rsidR="00CC4585" w:rsidRPr="006713A1" w:rsidRDefault="00CC4585" w:rsidP="005C700C">
            <w:r>
              <w:t>MEB Eğitim Kurucuları Yöneticiliği Atama (</w:t>
            </w:r>
            <w:r>
              <w:rPr>
                <w:rStyle w:val="yayn1"/>
                <w:color w:val="000000"/>
              </w:rPr>
              <w:t>13.8.2009/27318)</w:t>
            </w:r>
          </w:p>
        </w:tc>
      </w:tr>
      <w:tr w:rsidR="00CC4585" w:rsidRPr="006713A1" w:rsidTr="005C700C">
        <w:trPr>
          <w:cantSplit/>
          <w:trHeight w:val="3901"/>
          <w:jc w:val="center"/>
        </w:trPr>
        <w:tc>
          <w:tcPr>
            <w:tcW w:w="1566" w:type="pct"/>
          </w:tcPr>
          <w:p w:rsidR="00CC4585" w:rsidRDefault="00CC4585" w:rsidP="007B39A7">
            <w:pPr>
              <w:numPr>
                <w:ilvl w:val="0"/>
                <w:numId w:val="13"/>
              </w:numPr>
            </w:pPr>
            <w:r>
              <w:t>Ödül, Sicil ve Disiplin</w:t>
            </w:r>
          </w:p>
        </w:tc>
        <w:tc>
          <w:tcPr>
            <w:tcW w:w="3434" w:type="pct"/>
          </w:tcPr>
          <w:p w:rsidR="00CC4585" w:rsidRDefault="00CC4585" w:rsidP="005C700C">
            <w:r w:rsidRPr="006713A1">
              <w:t>657 Devlet M.</w:t>
            </w:r>
            <w:r>
              <w:t xml:space="preserve"> K</w:t>
            </w:r>
            <w:r w:rsidRPr="006713A1">
              <w:t>anunu</w:t>
            </w:r>
          </w:p>
          <w:p w:rsidR="00CC4585" w:rsidRDefault="00CC4585" w:rsidP="005C700C">
            <w:r>
              <w:t>1702 Nolu İlk ve Orta Tedrisat Muallimlerin Terfi ve Tecziyeleri Hakkındaki Kanun</w:t>
            </w:r>
          </w:p>
          <w:p w:rsidR="00CC4585" w:rsidRDefault="00CC4585" w:rsidP="005C700C">
            <w:r>
              <w:t>Milli Eğitim Bakanlığı Disiplin Amirleri Yönetmeliği (</w:t>
            </w:r>
            <w:r>
              <w:rPr>
                <w:rStyle w:val="yayn1"/>
                <w:color w:val="000000"/>
              </w:rPr>
              <w:t>3.6.1991/20890)</w:t>
            </w:r>
          </w:p>
          <w:p w:rsidR="00CC4585" w:rsidRDefault="00CC4585" w:rsidP="005C700C">
            <w:r>
              <w:t>Devlet Memurları Sicil Yönetmeliği (</w:t>
            </w:r>
            <w:r>
              <w:rPr>
                <w:rStyle w:val="yayn1"/>
                <w:color w:val="000000"/>
              </w:rPr>
              <w:t>18.10.1986/19255)</w:t>
            </w:r>
          </w:p>
          <w:p w:rsidR="00CC4585" w:rsidRDefault="00CC4585" w:rsidP="005C700C">
            <w:r>
              <w:t>MEB sicil Amirleri Yönetmeliği (</w:t>
            </w:r>
            <w:r>
              <w:rPr>
                <w:color w:val="000000"/>
              </w:rPr>
              <w:t>3.6.1991/20890)</w:t>
            </w:r>
          </w:p>
          <w:p w:rsidR="00CC4585" w:rsidRPr="001A4F99" w:rsidRDefault="00CC4585" w:rsidP="005C700C">
            <w:r>
              <w:t>MEB Personeline Takdir ve Teşekkür verilmesine ilişkin Yönerge (</w:t>
            </w:r>
            <w:r>
              <w:rPr>
                <w:color w:val="000000"/>
              </w:rPr>
              <w:t>KASIM 1999/2506)</w:t>
            </w:r>
          </w:p>
          <w:p w:rsidR="00CC4585" w:rsidRDefault="00CC4585" w:rsidP="005C700C">
            <w:r>
              <w:t>MEB Personelinin Aylıkla Ödüllendirilmesine ilişkin Yönerge</w:t>
            </w:r>
            <w:r>
              <w:rPr>
                <w:color w:val="000000"/>
              </w:rPr>
              <w:t xml:space="preserve"> (ARALIK 1989/2302)</w:t>
            </w:r>
          </w:p>
        </w:tc>
      </w:tr>
      <w:tr w:rsidR="00CC4585" w:rsidRPr="006713A1" w:rsidTr="005C700C">
        <w:trPr>
          <w:cantSplit/>
          <w:trHeight w:val="272"/>
          <w:jc w:val="center"/>
        </w:trPr>
        <w:tc>
          <w:tcPr>
            <w:tcW w:w="1566" w:type="pct"/>
          </w:tcPr>
          <w:p w:rsidR="00CC4585" w:rsidRDefault="00CC4585" w:rsidP="007B39A7">
            <w:pPr>
              <w:numPr>
                <w:ilvl w:val="0"/>
                <w:numId w:val="13"/>
              </w:numPr>
            </w:pPr>
            <w:r>
              <w:lastRenderedPageBreak/>
              <w:t>Okul Yönetimi</w:t>
            </w:r>
          </w:p>
        </w:tc>
        <w:tc>
          <w:tcPr>
            <w:tcW w:w="3434" w:type="pct"/>
          </w:tcPr>
          <w:p w:rsidR="00CC4585" w:rsidRDefault="00CC4585" w:rsidP="005C700C">
            <w:r>
              <w:t>1793 Sayılı Milli Eğitim Temel Kanunu</w:t>
            </w:r>
          </w:p>
          <w:p w:rsidR="00CC4585" w:rsidRDefault="00CC4585" w:rsidP="005C700C">
            <w:r>
              <w:t>İlköğretim Kurumlar Yönetmeliği (</w:t>
            </w:r>
            <w:r>
              <w:rPr>
                <w:rStyle w:val="koyuleft1"/>
                <w:b w:val="0"/>
                <w:bCs w:val="0"/>
                <w:color w:val="000000"/>
              </w:rPr>
              <w:t>KASIM 2003/2554)</w:t>
            </w:r>
          </w:p>
          <w:p w:rsidR="00CC4585" w:rsidRDefault="00CC4585" w:rsidP="005C700C">
            <w:r>
              <w:t>Okul Aile Birliği Yönetmeliği (</w:t>
            </w:r>
            <w:r>
              <w:rPr>
                <w:rFonts w:ascii="Verdana" w:hAnsi="Verdana"/>
                <w:b/>
                <w:bCs/>
                <w:color w:val="000000"/>
                <w:sz w:val="16"/>
                <w:szCs w:val="16"/>
              </w:rPr>
              <w:t>HAZİRAN 2005/2573)</w:t>
            </w:r>
          </w:p>
          <w:p w:rsidR="00CC4585" w:rsidRDefault="00CC4585" w:rsidP="005C700C">
            <w:r>
              <w:t>MEB Eğitim Bölgeleri ve Eğitim Kurulları Yönetmeliği (</w:t>
            </w:r>
            <w:r>
              <w:rPr>
                <w:rStyle w:val="Gl"/>
                <w:b w:val="0"/>
                <w:bCs w:val="0"/>
                <w:color w:val="000000"/>
              </w:rPr>
              <w:t>KASIM 1999/2506)</w:t>
            </w:r>
          </w:p>
          <w:p w:rsidR="00CC4585" w:rsidRDefault="00CC4585" w:rsidP="005C700C">
            <w:r>
              <w:t>MEB Yönetici ve Öğretmenlerin Ders ve Ek Ders Saatlerine İlişkin Karar (</w:t>
            </w:r>
            <w:r>
              <w:rPr>
                <w:rStyle w:val="Gl"/>
                <w:b w:val="0"/>
                <w:bCs w:val="0"/>
                <w:color w:val="000000"/>
              </w:rPr>
              <w:t>16.12.2006/26378)</w:t>
            </w:r>
          </w:p>
          <w:p w:rsidR="00CC4585" w:rsidRPr="006713A1" w:rsidRDefault="00CC4585" w:rsidP="005C700C">
            <w:r>
              <w:t>Taşınır Mal Yönetmeliği (</w:t>
            </w:r>
            <w:r>
              <w:rPr>
                <w:rStyle w:val="Gl"/>
                <w:b w:val="0"/>
                <w:bCs w:val="0"/>
                <w:color w:val="000000"/>
              </w:rPr>
              <w:t>18.1.2007/26407)</w:t>
            </w:r>
          </w:p>
        </w:tc>
      </w:tr>
      <w:tr w:rsidR="00CC4585" w:rsidRPr="006713A1" w:rsidTr="005C700C">
        <w:trPr>
          <w:cantSplit/>
          <w:trHeight w:val="4139"/>
          <w:jc w:val="center"/>
        </w:trPr>
        <w:tc>
          <w:tcPr>
            <w:tcW w:w="1566" w:type="pct"/>
          </w:tcPr>
          <w:p w:rsidR="00CC4585" w:rsidRDefault="00CC4585" w:rsidP="007B39A7">
            <w:pPr>
              <w:numPr>
                <w:ilvl w:val="0"/>
                <w:numId w:val="13"/>
              </w:numPr>
            </w:pPr>
            <w:r>
              <w:t>Personel Hizmetleri</w:t>
            </w:r>
          </w:p>
        </w:tc>
        <w:tc>
          <w:tcPr>
            <w:tcW w:w="3434" w:type="pct"/>
          </w:tcPr>
          <w:p w:rsidR="00CC4585" w:rsidRDefault="00CC4585" w:rsidP="005C700C">
            <w:r>
              <w:t>MEB Personel İzin Yönergesi (</w:t>
            </w:r>
            <w:r>
              <w:rPr>
                <w:rStyle w:val="yayn1"/>
                <w:color w:val="000000"/>
              </w:rPr>
              <w:t>MART 2001/2522)</w:t>
            </w:r>
          </w:p>
          <w:p w:rsidR="00CC4585" w:rsidRDefault="00CC4585" w:rsidP="005C700C">
            <w:r>
              <w:t xml:space="preserve">Devlet Memurları Tedavi Yardımı ve Cenaze Giderleri Yönetmeliği </w:t>
            </w:r>
            <w:r w:rsidRPr="004F7A92">
              <w:rPr>
                <w:sz w:val="28"/>
              </w:rPr>
              <w:t>(</w:t>
            </w:r>
            <w:r w:rsidRPr="004F7A92">
              <w:rPr>
                <w:rStyle w:val="Gl"/>
                <w:rFonts w:ascii="Verdana" w:hAnsi="Verdana"/>
                <w:i/>
                <w:iCs/>
                <w:color w:val="000000"/>
                <w:sz w:val="14"/>
                <w:szCs w:val="10"/>
              </w:rPr>
              <w:t>11/12/2009-2009/15655)</w:t>
            </w:r>
          </w:p>
          <w:p w:rsidR="00CC4585" w:rsidRDefault="00CC4585" w:rsidP="005C700C">
            <w:r>
              <w:t>Kamu Kurum ve Kuruluşlarında Çalışan Personelin Kılık Kıyafet Yönetmeliği (</w:t>
            </w:r>
            <w:r>
              <w:rPr>
                <w:rStyle w:val="Gl"/>
                <w:rFonts w:ascii="Verdana" w:hAnsi="Verdana"/>
                <w:i/>
                <w:iCs/>
                <w:color w:val="000000"/>
                <w:sz w:val="16"/>
                <w:szCs w:val="16"/>
              </w:rPr>
              <w:t>10/12/2001-2001/3459)</w:t>
            </w:r>
          </w:p>
          <w:p w:rsidR="00CC4585" w:rsidRDefault="00CC4585" w:rsidP="005C700C">
            <w:r>
              <w:t>Memurların Hastalık Raporlarını Verecek Hekim ve Sağlık Kurulları Hakkındaki Yönetmelik (</w:t>
            </w:r>
            <w:r>
              <w:rPr>
                <w:rStyle w:val="Gl"/>
                <w:rFonts w:ascii="Verdana" w:hAnsi="Verdana"/>
                <w:i/>
                <w:iCs/>
                <w:color w:val="000000"/>
                <w:sz w:val="16"/>
                <w:szCs w:val="16"/>
              </w:rPr>
              <w:t>20.11.2009/27412)</w:t>
            </w:r>
          </w:p>
          <w:p w:rsidR="00CC4585" w:rsidRDefault="00CC4585" w:rsidP="005C700C">
            <w:r>
              <w:t xml:space="preserve">MEB Personeli Görevde Yükseltme ve Unvan Değişikliği Yönetmeliği </w:t>
            </w:r>
            <w:r>
              <w:rPr>
                <w:rStyle w:val="Gl"/>
                <w:rFonts w:ascii="Verdana" w:hAnsi="Verdana"/>
                <w:color w:val="000000"/>
                <w:sz w:val="16"/>
                <w:szCs w:val="16"/>
              </w:rPr>
              <w:t>4.3.2006/26098)</w:t>
            </w:r>
          </w:p>
          <w:p w:rsidR="00CC4585" w:rsidRPr="006713A1" w:rsidRDefault="00CC4585" w:rsidP="005C700C">
            <w:r>
              <w:t>Öğretmenlik Kariyer basamaklarında Yükseltme Yönetmeliği (</w:t>
            </w:r>
            <w:r>
              <w:rPr>
                <w:color w:val="000000"/>
              </w:rPr>
              <w:t>13.08.2005/25905)</w:t>
            </w:r>
          </w:p>
        </w:tc>
      </w:tr>
      <w:tr w:rsidR="00CC4585" w:rsidRPr="006713A1" w:rsidTr="005C700C">
        <w:trPr>
          <w:cantSplit/>
          <w:trHeight w:val="2189"/>
          <w:jc w:val="center"/>
        </w:trPr>
        <w:tc>
          <w:tcPr>
            <w:tcW w:w="1566" w:type="pct"/>
          </w:tcPr>
          <w:p w:rsidR="00CC4585" w:rsidRDefault="00CC4585" w:rsidP="007B39A7">
            <w:pPr>
              <w:numPr>
                <w:ilvl w:val="0"/>
                <w:numId w:val="13"/>
              </w:numPr>
            </w:pPr>
            <w:r>
              <w:t>Mühür, Yazışma Arşiv</w:t>
            </w:r>
          </w:p>
        </w:tc>
        <w:tc>
          <w:tcPr>
            <w:tcW w:w="3434" w:type="pct"/>
          </w:tcPr>
          <w:p w:rsidR="00CC4585" w:rsidRDefault="00CC4585" w:rsidP="005C700C">
            <w:r>
              <w:t>Resmi Mühür Yönetmeliği (</w:t>
            </w:r>
            <w:r>
              <w:rPr>
                <w:rStyle w:val="Gl"/>
                <w:rFonts w:ascii="Verdana" w:hAnsi="Verdana"/>
                <w:color w:val="000000"/>
                <w:sz w:val="16"/>
                <w:szCs w:val="16"/>
              </w:rPr>
              <w:t>27/9/2004-2004/7928)</w:t>
            </w:r>
          </w:p>
          <w:p w:rsidR="00CC4585" w:rsidRDefault="00CC4585" w:rsidP="005C700C">
            <w:r>
              <w:t>Resmi Yazışmalarda Uygulanacak Usul ve Esaslar Hakkındaki Yönetmelik</w:t>
            </w:r>
          </w:p>
          <w:p w:rsidR="00CC4585" w:rsidRDefault="00CC4585" w:rsidP="005C700C">
            <w:r>
              <w:t>MEB Evrak Yönergesi</w:t>
            </w:r>
          </w:p>
          <w:p w:rsidR="00CC4585" w:rsidRDefault="00CC4585" w:rsidP="005C700C">
            <w:r>
              <w:t>MEB Arşiv Hizmetleri Yönetmeliği</w:t>
            </w:r>
          </w:p>
        </w:tc>
      </w:tr>
      <w:tr w:rsidR="00CC4585" w:rsidRPr="006713A1" w:rsidTr="005C700C">
        <w:trPr>
          <w:cantSplit/>
          <w:trHeight w:val="144"/>
          <w:jc w:val="center"/>
        </w:trPr>
        <w:tc>
          <w:tcPr>
            <w:tcW w:w="1566" w:type="pct"/>
          </w:tcPr>
          <w:p w:rsidR="00CC4585" w:rsidRDefault="00CC4585" w:rsidP="007B39A7">
            <w:pPr>
              <w:numPr>
                <w:ilvl w:val="0"/>
                <w:numId w:val="13"/>
              </w:numPr>
            </w:pPr>
            <w:r>
              <w:t>Rehberlik ve Sosyal Etkinlikler</w:t>
            </w:r>
          </w:p>
        </w:tc>
        <w:tc>
          <w:tcPr>
            <w:tcW w:w="3434" w:type="pct"/>
          </w:tcPr>
          <w:p w:rsidR="00CC4585" w:rsidRDefault="00CC4585" w:rsidP="005C700C">
            <w:r>
              <w:t>Rehberlik ve Psikolojik Danışma Hizmetleri Yönetmeliği</w:t>
            </w:r>
          </w:p>
          <w:p w:rsidR="00CC4585" w:rsidRDefault="00CC4585" w:rsidP="005C700C">
            <w:r>
              <w:t>MEB İlköğretim ve Ortaöğretim Sosyal Etkinlikler Yönetmeliği</w:t>
            </w:r>
          </w:p>
          <w:p w:rsidR="00CC4585" w:rsidRDefault="00CC4585" w:rsidP="005C700C">
            <w:r>
              <w:t>MEB Bayrak Törenleri Yönergesi</w:t>
            </w:r>
          </w:p>
          <w:p w:rsidR="00CC4585" w:rsidRDefault="00CC4585" w:rsidP="005C700C">
            <w:r>
              <w:t>Okul Spor Kulübü Yönetmeliği</w:t>
            </w:r>
          </w:p>
          <w:p w:rsidR="00CC4585" w:rsidRDefault="00CC4585" w:rsidP="005C700C"/>
        </w:tc>
      </w:tr>
      <w:tr w:rsidR="00CC4585" w:rsidRPr="006713A1" w:rsidTr="005C700C">
        <w:trPr>
          <w:cantSplit/>
          <w:trHeight w:val="4526"/>
          <w:jc w:val="center"/>
        </w:trPr>
        <w:tc>
          <w:tcPr>
            <w:tcW w:w="1566" w:type="pct"/>
          </w:tcPr>
          <w:p w:rsidR="00CC4585" w:rsidRDefault="00CC4585" w:rsidP="007B39A7">
            <w:pPr>
              <w:numPr>
                <w:ilvl w:val="0"/>
                <w:numId w:val="13"/>
              </w:numPr>
            </w:pPr>
            <w:r>
              <w:lastRenderedPageBreak/>
              <w:t>Eğitim ve Öğretim</w:t>
            </w:r>
          </w:p>
          <w:p w:rsidR="00CC4585" w:rsidRDefault="00CC4585" w:rsidP="005C700C"/>
        </w:tc>
        <w:tc>
          <w:tcPr>
            <w:tcW w:w="3434" w:type="pct"/>
          </w:tcPr>
          <w:p w:rsidR="00CC4585" w:rsidRDefault="00CC4585" w:rsidP="005C700C">
            <w:pPr>
              <w:ind w:left="-469" w:firstLine="469"/>
            </w:pPr>
            <w:r>
              <w:t>1739 Sayılı Milli Eğitim Temel Kanunu,</w:t>
            </w:r>
          </w:p>
          <w:p w:rsidR="00CC4585" w:rsidRDefault="00CC4585" w:rsidP="005C700C">
            <w:pPr>
              <w:ind w:left="-469" w:firstLine="469"/>
            </w:pPr>
            <w:r>
              <w:t>222 Sayılı Ölk    Ö</w:t>
            </w:r>
            <w:r w:rsidRPr="006713A1">
              <w:t>ğretim ve Eğitim Kanunu</w:t>
            </w:r>
          </w:p>
          <w:p w:rsidR="00CC4585" w:rsidRDefault="00CC4585" w:rsidP="005C700C">
            <w:pPr>
              <w:ind w:left="-469" w:firstLine="469"/>
            </w:pPr>
            <w:r>
              <w:t>3797 sayılı MEB teşkilat ve görevleri hakkında kanun</w:t>
            </w:r>
          </w:p>
          <w:p w:rsidR="00CC4585" w:rsidRDefault="00CC4585" w:rsidP="005C700C">
            <w:pPr>
              <w:ind w:left="-469" w:firstLine="469"/>
            </w:pPr>
            <w:r>
              <w:t>222 ilköğretim ve Eğitim kanunu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4"/>
            </w:tblGrid>
            <w:tr w:rsidR="00CC4585" w:rsidRPr="006713A1" w:rsidTr="005C700C">
              <w:trPr>
                <w:cantSplit/>
                <w:trHeight w:val="272"/>
                <w:jc w:val="center"/>
              </w:trPr>
              <w:tc>
                <w:tcPr>
                  <w:tcW w:w="2859" w:type="pct"/>
                </w:tcPr>
                <w:p w:rsidR="00CC4585" w:rsidRDefault="00CC4585" w:rsidP="005C700C">
                  <w:r>
                    <w:t>MEB eğitim çalışanlarının Planlı Yürütülmesine İlişkin Yönerge</w:t>
                  </w:r>
                </w:p>
                <w:p w:rsidR="00CC4585" w:rsidRDefault="00CC4585" w:rsidP="005C700C">
                  <w:r>
                    <w:t>MEB Öğrenci Yetiştirme Kursları Yönergesi</w:t>
                  </w:r>
                </w:p>
                <w:p w:rsidR="00CC4585" w:rsidRDefault="00CC4585" w:rsidP="005C700C">
                  <w:r>
                    <w:t>MEB Ders Kitapları ve Eğitim Araçları Yönetmeliği</w:t>
                  </w:r>
                </w:p>
                <w:p w:rsidR="00CC4585" w:rsidRPr="006713A1" w:rsidRDefault="00CC4585" w:rsidP="005C700C">
                  <w:r>
                    <w:t>Öğrencilerin Ders Dışı Eğitim Faaliyetleri Hakkında Yönetmelik</w:t>
                  </w:r>
                </w:p>
              </w:tc>
            </w:tr>
          </w:tbl>
          <w:p w:rsidR="00CC4585" w:rsidRPr="006713A1" w:rsidRDefault="00CC4585" w:rsidP="005C700C">
            <w:pPr>
              <w:ind w:left="-469" w:firstLine="469"/>
            </w:pPr>
          </w:p>
        </w:tc>
      </w:tr>
      <w:tr w:rsidR="00CC4585" w:rsidRPr="006713A1" w:rsidTr="005C700C">
        <w:trPr>
          <w:cantSplit/>
          <w:trHeight w:val="850"/>
          <w:jc w:val="center"/>
        </w:trPr>
        <w:tc>
          <w:tcPr>
            <w:tcW w:w="1566" w:type="pct"/>
          </w:tcPr>
          <w:p w:rsidR="00CC4585" w:rsidRDefault="00CC4585" w:rsidP="007B39A7">
            <w:pPr>
              <w:numPr>
                <w:ilvl w:val="0"/>
                <w:numId w:val="13"/>
              </w:numPr>
            </w:pPr>
            <w:r>
              <w:t>İsim Ve Tanıtım</w:t>
            </w:r>
          </w:p>
        </w:tc>
        <w:tc>
          <w:tcPr>
            <w:tcW w:w="3434" w:type="pct"/>
          </w:tcPr>
          <w:p w:rsidR="00CC4585" w:rsidRDefault="00CC4585" w:rsidP="005C700C">
            <w:pPr>
              <w:ind w:left="-469" w:firstLine="469"/>
            </w:pPr>
            <w:r w:rsidRPr="006713A1">
              <w:t xml:space="preserve"> </w:t>
            </w:r>
            <w:r>
              <w:t>MEB Kurum Tanıtım Yönetmeliği</w:t>
            </w:r>
          </w:p>
          <w:p w:rsidR="00CC4585" w:rsidRDefault="00CC4585" w:rsidP="005C700C">
            <w:pPr>
              <w:ind w:left="-469" w:firstLine="469"/>
            </w:pPr>
            <w:r>
              <w:t>MEB’e Bağlı Kurumlara ait Açma,Kapatma ve Ad verme Yönetmeliği</w:t>
            </w:r>
          </w:p>
        </w:tc>
      </w:tr>
      <w:tr w:rsidR="00CC4585" w:rsidRPr="006713A1" w:rsidTr="005C700C">
        <w:trPr>
          <w:cantSplit/>
          <w:trHeight w:val="1232"/>
          <w:jc w:val="center"/>
        </w:trPr>
        <w:tc>
          <w:tcPr>
            <w:tcW w:w="1566" w:type="pct"/>
          </w:tcPr>
          <w:p w:rsidR="00CC4585" w:rsidRDefault="00CC4585" w:rsidP="007B39A7">
            <w:pPr>
              <w:numPr>
                <w:ilvl w:val="0"/>
                <w:numId w:val="13"/>
              </w:numPr>
            </w:pPr>
            <w:r>
              <w:t xml:space="preserve">Sivil Savunma </w:t>
            </w:r>
          </w:p>
        </w:tc>
        <w:tc>
          <w:tcPr>
            <w:tcW w:w="3434" w:type="pct"/>
          </w:tcPr>
          <w:p w:rsidR="00CC4585" w:rsidRDefault="00CC4585" w:rsidP="005C700C">
            <w:pPr>
              <w:ind w:left="-469" w:firstLine="469"/>
            </w:pPr>
            <w:r>
              <w:t>Daire ve Müessesler İçin Sivil Savunma Kılavuzu</w:t>
            </w:r>
          </w:p>
          <w:p w:rsidR="00CC4585" w:rsidRDefault="00CC4585" w:rsidP="005C700C">
            <w:pPr>
              <w:ind w:left="-469" w:firstLine="469"/>
            </w:pPr>
            <w:r>
              <w:t>Sabotajlara Karşı Koruma Yönetmeliği</w:t>
            </w:r>
          </w:p>
          <w:p w:rsidR="00CC4585" w:rsidRPr="006713A1" w:rsidRDefault="00CC4585" w:rsidP="005C700C">
            <w:pPr>
              <w:ind w:left="-469" w:firstLine="469"/>
            </w:pPr>
            <w:r>
              <w:t>Binaların Yangından Korunması Hakkındaki Yönetmelik</w:t>
            </w:r>
          </w:p>
        </w:tc>
      </w:tr>
      <w:tr w:rsidR="00CC4585" w:rsidTr="005C700C">
        <w:trPr>
          <w:cantSplit/>
          <w:trHeight w:val="396"/>
          <w:jc w:val="center"/>
        </w:trPr>
        <w:tc>
          <w:tcPr>
            <w:tcW w:w="1566" w:type="pct"/>
          </w:tcPr>
          <w:p w:rsidR="00CC4585" w:rsidRDefault="00CC4585" w:rsidP="005C700C">
            <w:r>
              <w:t>C-Bütçe Yatırım Hizmetleri</w:t>
            </w:r>
          </w:p>
        </w:tc>
        <w:tc>
          <w:tcPr>
            <w:tcW w:w="3434" w:type="pct"/>
          </w:tcPr>
          <w:p w:rsidR="00CC4585" w:rsidRDefault="00CC4585" w:rsidP="005C700C">
            <w:r w:rsidRPr="00D55651">
              <w:t>5018 sayılı Kamu Mali Yönetimi ve Kontrol Kanunu’nun 9. Maddesi, MEB Strateji Geliştirme Başkanlığı 2010/14 sayılı genelge</w:t>
            </w:r>
            <w:r w:rsidRPr="00CF1781">
              <w:rPr>
                <w:b/>
              </w:rPr>
              <w:t xml:space="preserve"> </w:t>
            </w:r>
          </w:p>
        </w:tc>
      </w:tr>
    </w:tbl>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1A5D43" w:rsidRDefault="001A5D43" w:rsidP="00A042AB">
      <w:pPr>
        <w:rPr>
          <w:rFonts w:ascii="Tahoma" w:hAnsi="Tahoma" w:cs="Tahoma"/>
          <w:i/>
          <w:iCs/>
          <w:sz w:val="20"/>
          <w:szCs w:val="20"/>
        </w:rPr>
      </w:pPr>
    </w:p>
    <w:p w:rsidR="00E27502" w:rsidRPr="00CC4585" w:rsidRDefault="00E27502" w:rsidP="00CC4585">
      <w:pPr>
        <w:spacing w:after="160"/>
      </w:pPr>
    </w:p>
    <w:p w:rsidR="00EE3487" w:rsidRDefault="00EE3487"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E27502" w:rsidRPr="00A55466" w:rsidRDefault="00E27502" w:rsidP="00186E7A">
      <w:pPr>
        <w:pStyle w:val="ListeParagraf"/>
        <w:spacing w:after="160"/>
        <w:ind w:left="0"/>
        <w:rPr>
          <w:rFonts w:ascii="Tahoma" w:hAnsi="Tahoma" w:cs="Tahoma"/>
          <w:b/>
          <w:sz w:val="24"/>
          <w:szCs w:val="24"/>
        </w:rPr>
        <w:sectPr w:rsidR="00E27502" w:rsidRPr="00A55466" w:rsidSect="00DB4455">
          <w:pgSz w:w="11906" w:h="16838"/>
          <w:pgMar w:top="851" w:right="1416" w:bottom="709" w:left="1417" w:header="708" w:footer="708" w:gutter="0"/>
          <w:cols w:space="708"/>
          <w:docGrid w:linePitch="360"/>
        </w:sectPr>
      </w:pPr>
    </w:p>
    <w:p w:rsidR="00E27502" w:rsidRDefault="00DC14D0" w:rsidP="00186E7A">
      <w:pPr>
        <w:spacing w:after="160"/>
        <w:rPr>
          <w:rFonts w:ascii="Tahoma" w:hAnsi="Tahoma" w:cs="Tahoma"/>
          <w:b/>
          <w:color w:val="0070C0"/>
          <w:sz w:val="24"/>
          <w:szCs w:val="24"/>
        </w:rPr>
      </w:pPr>
      <w:r>
        <w:rPr>
          <w:rFonts w:ascii="Tahoma" w:hAnsi="Tahoma" w:cs="Tahoma"/>
          <w:b/>
          <w:color w:val="0070C0"/>
          <w:sz w:val="24"/>
          <w:szCs w:val="24"/>
        </w:rPr>
        <w:lastRenderedPageBreak/>
        <w:t xml:space="preserve">FAALİYET ALANLARI </w:t>
      </w:r>
      <w:r w:rsidR="00E27502" w:rsidRPr="00A55466">
        <w:rPr>
          <w:rFonts w:ascii="Tahoma" w:hAnsi="Tahoma" w:cs="Tahoma"/>
          <w:b/>
          <w:color w:val="0070C0"/>
          <w:sz w:val="24"/>
          <w:szCs w:val="24"/>
        </w:rPr>
        <w:t>ÜRÜN VE HİZMETLER</w:t>
      </w:r>
    </w:p>
    <w:tbl>
      <w:tblPr>
        <w:tblW w:w="8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62"/>
        <w:gridCol w:w="4394"/>
      </w:tblGrid>
      <w:tr w:rsidR="00CC4585" w:rsidRPr="0033424D" w:rsidTr="005C700C">
        <w:trPr>
          <w:trHeight w:val="330"/>
          <w:jc w:val="center"/>
        </w:trPr>
        <w:tc>
          <w:tcPr>
            <w:tcW w:w="4562" w:type="dxa"/>
          </w:tcPr>
          <w:p w:rsidR="00CC4585" w:rsidRPr="0033424D" w:rsidRDefault="00CC4585" w:rsidP="005C700C">
            <w:pPr>
              <w:spacing w:after="0" w:line="240" w:lineRule="auto"/>
              <w:jc w:val="both"/>
              <w:rPr>
                <w:b/>
                <w:bCs/>
              </w:rPr>
            </w:pPr>
            <w:r w:rsidRPr="0033424D">
              <w:rPr>
                <w:b/>
                <w:bCs/>
              </w:rPr>
              <w:t xml:space="preserve">FAALİYET ALANI: EĞİTİM </w:t>
            </w:r>
          </w:p>
        </w:tc>
        <w:tc>
          <w:tcPr>
            <w:tcW w:w="4394" w:type="dxa"/>
          </w:tcPr>
          <w:p w:rsidR="00CC4585" w:rsidRPr="0033424D" w:rsidRDefault="00CC4585" w:rsidP="005C700C">
            <w:pPr>
              <w:spacing w:after="0" w:line="240" w:lineRule="auto"/>
              <w:jc w:val="both"/>
              <w:rPr>
                <w:b/>
                <w:bCs/>
              </w:rPr>
            </w:pPr>
            <w:r w:rsidRPr="0033424D">
              <w:rPr>
                <w:b/>
                <w:bCs/>
              </w:rPr>
              <w:t>FAALİYET ALANI: YÖNETİM İŞLERİ</w:t>
            </w:r>
          </w:p>
        </w:tc>
      </w:tr>
      <w:tr w:rsidR="00CC4585" w:rsidRPr="0033424D" w:rsidTr="005C700C">
        <w:trPr>
          <w:trHeight w:val="630"/>
          <w:jc w:val="center"/>
        </w:trPr>
        <w:tc>
          <w:tcPr>
            <w:tcW w:w="4562" w:type="dxa"/>
          </w:tcPr>
          <w:p w:rsidR="00CC4585" w:rsidRPr="0033424D" w:rsidRDefault="00CC4585" w:rsidP="005C700C">
            <w:pPr>
              <w:spacing w:after="0" w:line="240" w:lineRule="auto"/>
              <w:ind w:left="720"/>
              <w:jc w:val="both"/>
              <w:rPr>
                <w:b/>
                <w:bCs/>
              </w:rPr>
            </w:pPr>
            <w:r w:rsidRPr="0033424D">
              <w:rPr>
                <w:b/>
                <w:bCs/>
              </w:rPr>
              <w:t>Hizmet–1 Rehberlik Hizmetleri</w:t>
            </w:r>
          </w:p>
          <w:p w:rsidR="00CC4585" w:rsidRPr="0033424D" w:rsidRDefault="00CC4585" w:rsidP="007B39A7">
            <w:pPr>
              <w:numPr>
                <w:ilvl w:val="0"/>
                <w:numId w:val="14"/>
              </w:numPr>
              <w:spacing w:after="0" w:line="240" w:lineRule="auto"/>
              <w:jc w:val="both"/>
              <w:rPr>
                <w:bCs/>
              </w:rPr>
            </w:pPr>
            <w:r w:rsidRPr="0033424D">
              <w:rPr>
                <w:bCs/>
              </w:rPr>
              <w:t xml:space="preserve">Veli    </w:t>
            </w:r>
          </w:p>
          <w:p w:rsidR="00CC4585" w:rsidRPr="0033424D" w:rsidRDefault="00CC4585" w:rsidP="007B39A7">
            <w:pPr>
              <w:numPr>
                <w:ilvl w:val="0"/>
                <w:numId w:val="14"/>
              </w:numPr>
              <w:spacing w:after="0" w:line="240" w:lineRule="auto"/>
              <w:jc w:val="both"/>
              <w:rPr>
                <w:bCs/>
              </w:rPr>
            </w:pPr>
            <w:r w:rsidRPr="0033424D">
              <w:rPr>
                <w:bCs/>
              </w:rPr>
              <w:t xml:space="preserve">Öğrenci   </w:t>
            </w:r>
          </w:p>
          <w:p w:rsidR="00CC4585" w:rsidRPr="0033424D" w:rsidRDefault="00CC4585" w:rsidP="007B39A7">
            <w:pPr>
              <w:numPr>
                <w:ilvl w:val="0"/>
                <w:numId w:val="14"/>
              </w:numPr>
              <w:spacing w:after="0" w:line="240" w:lineRule="auto"/>
              <w:jc w:val="both"/>
              <w:rPr>
                <w:bCs/>
              </w:rPr>
            </w:pPr>
            <w:r w:rsidRPr="0033424D">
              <w:rPr>
                <w:bCs/>
              </w:rPr>
              <w:t xml:space="preserve"> Öğretmen</w:t>
            </w:r>
          </w:p>
          <w:p w:rsidR="00CC4585" w:rsidRDefault="00CC4585" w:rsidP="007B39A7">
            <w:pPr>
              <w:numPr>
                <w:ilvl w:val="0"/>
                <w:numId w:val="14"/>
              </w:numPr>
              <w:spacing w:after="0" w:line="240" w:lineRule="auto"/>
              <w:jc w:val="both"/>
              <w:rPr>
                <w:bCs/>
              </w:rPr>
            </w:pPr>
            <w:r>
              <w:rPr>
                <w:bCs/>
              </w:rPr>
              <w:t>Rehberlik Servisi</w:t>
            </w:r>
          </w:p>
          <w:p w:rsidR="00CC4585" w:rsidRPr="0033424D" w:rsidRDefault="00CC4585" w:rsidP="007B39A7">
            <w:pPr>
              <w:numPr>
                <w:ilvl w:val="0"/>
                <w:numId w:val="14"/>
              </w:numPr>
              <w:spacing w:after="0" w:line="240" w:lineRule="auto"/>
              <w:jc w:val="both"/>
              <w:rPr>
                <w:bCs/>
              </w:rPr>
            </w:pPr>
            <w:r>
              <w:rPr>
                <w:bCs/>
              </w:rPr>
              <w:t>İdareciler</w:t>
            </w:r>
          </w:p>
        </w:tc>
        <w:tc>
          <w:tcPr>
            <w:tcW w:w="4394" w:type="dxa"/>
          </w:tcPr>
          <w:p w:rsidR="00CC4585" w:rsidRPr="0033424D" w:rsidRDefault="00CC4585" w:rsidP="005C700C">
            <w:pPr>
              <w:spacing w:after="0" w:line="240" w:lineRule="auto"/>
              <w:ind w:left="720"/>
              <w:jc w:val="both"/>
              <w:rPr>
                <w:b/>
                <w:bCs/>
              </w:rPr>
            </w:pPr>
            <w:r w:rsidRPr="0033424D">
              <w:rPr>
                <w:b/>
                <w:bCs/>
              </w:rPr>
              <w:t>Hizmet–1 Öğrenci işleri hizmeti</w:t>
            </w:r>
          </w:p>
          <w:p w:rsidR="00CC4585" w:rsidRPr="0033424D" w:rsidRDefault="00CC4585" w:rsidP="007B39A7">
            <w:pPr>
              <w:numPr>
                <w:ilvl w:val="0"/>
                <w:numId w:val="17"/>
              </w:numPr>
              <w:spacing w:after="0" w:line="240" w:lineRule="auto"/>
              <w:jc w:val="both"/>
              <w:rPr>
                <w:bCs/>
              </w:rPr>
            </w:pPr>
            <w:r w:rsidRPr="0033424D">
              <w:rPr>
                <w:bCs/>
              </w:rPr>
              <w:t xml:space="preserve">Kayıt- Nakil işleri     </w:t>
            </w:r>
          </w:p>
          <w:p w:rsidR="00CC4585" w:rsidRPr="0033424D" w:rsidRDefault="00CC4585" w:rsidP="007B39A7">
            <w:pPr>
              <w:numPr>
                <w:ilvl w:val="0"/>
                <w:numId w:val="17"/>
              </w:numPr>
              <w:spacing w:after="0" w:line="240" w:lineRule="auto"/>
              <w:jc w:val="both"/>
              <w:rPr>
                <w:bCs/>
              </w:rPr>
            </w:pPr>
            <w:r w:rsidRPr="0033424D">
              <w:rPr>
                <w:bCs/>
              </w:rPr>
              <w:t xml:space="preserve">Devam-devamsızlık     </w:t>
            </w:r>
          </w:p>
          <w:p w:rsidR="00CC4585" w:rsidRDefault="00CC4585" w:rsidP="007B39A7">
            <w:pPr>
              <w:numPr>
                <w:ilvl w:val="0"/>
                <w:numId w:val="17"/>
              </w:numPr>
              <w:spacing w:after="0" w:line="240" w:lineRule="auto"/>
              <w:jc w:val="both"/>
              <w:rPr>
                <w:bCs/>
              </w:rPr>
            </w:pPr>
            <w:r>
              <w:rPr>
                <w:bCs/>
              </w:rPr>
              <w:t xml:space="preserve">Sınıf geçme </w:t>
            </w:r>
          </w:p>
          <w:p w:rsidR="00CC4585" w:rsidRDefault="00CC4585" w:rsidP="007B39A7">
            <w:pPr>
              <w:numPr>
                <w:ilvl w:val="0"/>
                <w:numId w:val="17"/>
              </w:numPr>
              <w:spacing w:after="0" w:line="240" w:lineRule="auto"/>
              <w:jc w:val="both"/>
              <w:rPr>
                <w:bCs/>
              </w:rPr>
            </w:pPr>
            <w:r>
              <w:rPr>
                <w:bCs/>
              </w:rPr>
              <w:t>ŞNT</w:t>
            </w:r>
          </w:p>
          <w:p w:rsidR="00CC4585" w:rsidRDefault="00CC4585" w:rsidP="007B39A7">
            <w:pPr>
              <w:numPr>
                <w:ilvl w:val="0"/>
                <w:numId w:val="17"/>
              </w:numPr>
              <w:spacing w:after="0" w:line="240" w:lineRule="auto"/>
              <w:jc w:val="both"/>
              <w:rPr>
                <w:bCs/>
              </w:rPr>
            </w:pPr>
            <w:r>
              <w:rPr>
                <w:bCs/>
              </w:rPr>
              <w:t>Öğrenci- öğretmen ilişkileri</w:t>
            </w:r>
          </w:p>
          <w:p w:rsidR="00CC4585" w:rsidRPr="0033424D" w:rsidRDefault="00CC4585" w:rsidP="007B39A7">
            <w:pPr>
              <w:numPr>
                <w:ilvl w:val="0"/>
                <w:numId w:val="17"/>
              </w:numPr>
              <w:spacing w:after="0" w:line="240" w:lineRule="auto"/>
              <w:jc w:val="both"/>
              <w:rPr>
                <w:bCs/>
              </w:rPr>
            </w:pPr>
            <w:r>
              <w:rPr>
                <w:bCs/>
              </w:rPr>
              <w:t>Akran ilişkileri</w:t>
            </w:r>
          </w:p>
          <w:p w:rsidR="00CC4585" w:rsidRPr="0033424D" w:rsidRDefault="00CC4585" w:rsidP="005C700C">
            <w:pPr>
              <w:spacing w:after="0" w:line="240" w:lineRule="auto"/>
              <w:ind w:left="720"/>
              <w:jc w:val="both"/>
              <w:rPr>
                <w:bCs/>
              </w:rPr>
            </w:pPr>
          </w:p>
        </w:tc>
      </w:tr>
      <w:tr w:rsidR="00CC4585" w:rsidRPr="0033424D" w:rsidTr="005C700C">
        <w:trPr>
          <w:trHeight w:val="585"/>
          <w:jc w:val="center"/>
        </w:trPr>
        <w:tc>
          <w:tcPr>
            <w:tcW w:w="4562" w:type="dxa"/>
          </w:tcPr>
          <w:p w:rsidR="00CC4585" w:rsidRPr="0033424D" w:rsidRDefault="00CC4585" w:rsidP="005C700C">
            <w:pPr>
              <w:spacing w:after="0" w:line="240" w:lineRule="auto"/>
              <w:ind w:left="720"/>
              <w:jc w:val="both"/>
              <w:rPr>
                <w:b/>
                <w:bCs/>
              </w:rPr>
            </w:pPr>
            <w:r w:rsidRPr="0033424D">
              <w:rPr>
                <w:b/>
                <w:bCs/>
              </w:rPr>
              <w:t xml:space="preserve">Hizmet–2 Sosyal-Kültürel Etkinlikler </w:t>
            </w:r>
          </w:p>
          <w:p w:rsidR="00CC4585" w:rsidRPr="0033424D" w:rsidRDefault="00CC4585" w:rsidP="007B39A7">
            <w:pPr>
              <w:numPr>
                <w:ilvl w:val="0"/>
                <w:numId w:val="15"/>
              </w:numPr>
              <w:spacing w:after="0" w:line="240" w:lineRule="auto"/>
              <w:jc w:val="both"/>
              <w:rPr>
                <w:bCs/>
              </w:rPr>
            </w:pPr>
            <w:r w:rsidRPr="0033424D">
              <w:rPr>
                <w:bCs/>
              </w:rPr>
              <w:t xml:space="preserve">Halk oyunları    </w:t>
            </w:r>
          </w:p>
          <w:p w:rsidR="00CC4585" w:rsidRPr="0033424D" w:rsidRDefault="00CC4585" w:rsidP="007B39A7">
            <w:pPr>
              <w:numPr>
                <w:ilvl w:val="0"/>
                <w:numId w:val="15"/>
              </w:numPr>
              <w:spacing w:after="0" w:line="240" w:lineRule="auto"/>
              <w:jc w:val="both"/>
              <w:rPr>
                <w:bCs/>
              </w:rPr>
            </w:pPr>
            <w:r w:rsidRPr="0033424D">
              <w:rPr>
                <w:bCs/>
              </w:rPr>
              <w:t xml:space="preserve">Koro      </w:t>
            </w:r>
          </w:p>
          <w:p w:rsidR="00CC4585" w:rsidRPr="0033424D" w:rsidRDefault="00CC4585" w:rsidP="007B39A7">
            <w:pPr>
              <w:numPr>
                <w:ilvl w:val="0"/>
                <w:numId w:val="15"/>
              </w:numPr>
              <w:spacing w:after="0" w:line="240" w:lineRule="auto"/>
              <w:jc w:val="both"/>
              <w:rPr>
                <w:bCs/>
              </w:rPr>
            </w:pPr>
            <w:r w:rsidRPr="0033424D">
              <w:rPr>
                <w:bCs/>
              </w:rPr>
              <w:t xml:space="preserve">Satranç </w:t>
            </w:r>
          </w:p>
          <w:p w:rsidR="00CC4585" w:rsidRDefault="00CC4585" w:rsidP="007B39A7">
            <w:pPr>
              <w:numPr>
                <w:ilvl w:val="0"/>
                <w:numId w:val="15"/>
              </w:numPr>
              <w:spacing w:after="0" w:line="240" w:lineRule="auto"/>
              <w:jc w:val="both"/>
              <w:rPr>
                <w:bCs/>
              </w:rPr>
            </w:pPr>
            <w:r>
              <w:rPr>
                <w:bCs/>
              </w:rPr>
              <w:t>Drama</w:t>
            </w:r>
          </w:p>
          <w:p w:rsidR="00CC4585" w:rsidRDefault="00CC4585" w:rsidP="007B39A7">
            <w:pPr>
              <w:numPr>
                <w:ilvl w:val="0"/>
                <w:numId w:val="15"/>
              </w:numPr>
              <w:spacing w:after="0" w:line="240" w:lineRule="auto"/>
              <w:jc w:val="both"/>
              <w:rPr>
                <w:bCs/>
              </w:rPr>
            </w:pPr>
            <w:r>
              <w:rPr>
                <w:bCs/>
              </w:rPr>
              <w:t>Tiyatro</w:t>
            </w:r>
          </w:p>
          <w:p w:rsidR="00CC4585" w:rsidRPr="0033424D" w:rsidRDefault="00CC4585" w:rsidP="007B39A7">
            <w:pPr>
              <w:numPr>
                <w:ilvl w:val="0"/>
                <w:numId w:val="15"/>
              </w:numPr>
              <w:spacing w:after="0" w:line="240" w:lineRule="auto"/>
              <w:jc w:val="both"/>
              <w:rPr>
                <w:bCs/>
              </w:rPr>
            </w:pPr>
            <w:r>
              <w:rPr>
                <w:bCs/>
              </w:rPr>
              <w:t>Müzik egzersizleri</w:t>
            </w:r>
          </w:p>
        </w:tc>
        <w:tc>
          <w:tcPr>
            <w:tcW w:w="4394" w:type="dxa"/>
          </w:tcPr>
          <w:p w:rsidR="00CC4585" w:rsidRPr="0033424D" w:rsidRDefault="00CC4585" w:rsidP="005C700C">
            <w:pPr>
              <w:spacing w:after="0" w:line="240" w:lineRule="auto"/>
              <w:ind w:left="720"/>
              <w:jc w:val="both"/>
              <w:rPr>
                <w:b/>
                <w:bCs/>
              </w:rPr>
            </w:pPr>
            <w:r w:rsidRPr="0033424D">
              <w:rPr>
                <w:b/>
                <w:bCs/>
              </w:rPr>
              <w:t>Hizmet–2 Öğretmen işleri hizmeti</w:t>
            </w:r>
          </w:p>
          <w:p w:rsidR="00CC4585" w:rsidRPr="0033424D" w:rsidRDefault="00CC4585" w:rsidP="007B39A7">
            <w:pPr>
              <w:numPr>
                <w:ilvl w:val="0"/>
                <w:numId w:val="18"/>
              </w:numPr>
              <w:spacing w:after="0" w:line="240" w:lineRule="auto"/>
              <w:jc w:val="both"/>
              <w:rPr>
                <w:bCs/>
              </w:rPr>
            </w:pPr>
            <w:r w:rsidRPr="0033424D">
              <w:rPr>
                <w:bCs/>
              </w:rPr>
              <w:t xml:space="preserve">Derece terfi    </w:t>
            </w:r>
          </w:p>
          <w:p w:rsidR="00CC4585" w:rsidRPr="0033424D" w:rsidRDefault="00CC4585" w:rsidP="007B39A7">
            <w:pPr>
              <w:numPr>
                <w:ilvl w:val="0"/>
                <w:numId w:val="18"/>
              </w:numPr>
              <w:spacing w:after="0" w:line="240" w:lineRule="auto"/>
              <w:jc w:val="both"/>
              <w:rPr>
                <w:bCs/>
              </w:rPr>
            </w:pPr>
            <w:r w:rsidRPr="0033424D">
              <w:rPr>
                <w:bCs/>
              </w:rPr>
              <w:t xml:space="preserve">Hizmet içi eğitim     </w:t>
            </w:r>
          </w:p>
          <w:p w:rsidR="00CC4585" w:rsidRPr="0033424D" w:rsidRDefault="00CC4585" w:rsidP="007B39A7">
            <w:pPr>
              <w:numPr>
                <w:ilvl w:val="0"/>
                <w:numId w:val="18"/>
              </w:numPr>
              <w:spacing w:after="0" w:line="240" w:lineRule="auto"/>
              <w:jc w:val="both"/>
              <w:rPr>
                <w:bCs/>
              </w:rPr>
            </w:pPr>
            <w:r w:rsidRPr="0033424D">
              <w:rPr>
                <w:bCs/>
              </w:rPr>
              <w:t>Özlük hakları</w:t>
            </w:r>
          </w:p>
          <w:p w:rsidR="00CC4585" w:rsidRPr="0033424D" w:rsidRDefault="00CC4585" w:rsidP="007B39A7">
            <w:pPr>
              <w:numPr>
                <w:ilvl w:val="0"/>
                <w:numId w:val="18"/>
              </w:numPr>
              <w:spacing w:after="0" w:line="240" w:lineRule="auto"/>
              <w:jc w:val="both"/>
              <w:rPr>
                <w:bCs/>
              </w:rPr>
            </w:pPr>
          </w:p>
        </w:tc>
      </w:tr>
      <w:tr w:rsidR="00CC4585" w:rsidRPr="0033424D" w:rsidTr="005C700C">
        <w:trPr>
          <w:trHeight w:val="1512"/>
          <w:jc w:val="center"/>
        </w:trPr>
        <w:tc>
          <w:tcPr>
            <w:tcW w:w="4562" w:type="dxa"/>
          </w:tcPr>
          <w:p w:rsidR="00CC4585" w:rsidRPr="0033424D" w:rsidRDefault="00CC4585" w:rsidP="005C700C">
            <w:pPr>
              <w:spacing w:after="0" w:line="240" w:lineRule="auto"/>
              <w:ind w:left="720"/>
              <w:jc w:val="both"/>
              <w:rPr>
                <w:b/>
                <w:bCs/>
              </w:rPr>
            </w:pPr>
            <w:r w:rsidRPr="0033424D">
              <w:rPr>
                <w:b/>
                <w:bCs/>
              </w:rPr>
              <w:t>Hizmet–3 Spor Etkinlikleri</w:t>
            </w:r>
          </w:p>
          <w:p w:rsidR="00CC4585" w:rsidRPr="0033424D" w:rsidRDefault="00CC4585" w:rsidP="007B39A7">
            <w:pPr>
              <w:numPr>
                <w:ilvl w:val="0"/>
                <w:numId w:val="16"/>
              </w:numPr>
              <w:spacing w:after="0" w:line="240" w:lineRule="auto"/>
              <w:jc w:val="both"/>
              <w:rPr>
                <w:bCs/>
              </w:rPr>
            </w:pPr>
            <w:r w:rsidRPr="0033424D">
              <w:rPr>
                <w:bCs/>
              </w:rPr>
              <w:t xml:space="preserve">Futbol,    </w:t>
            </w:r>
          </w:p>
          <w:p w:rsidR="00CC4585" w:rsidRPr="0033424D" w:rsidRDefault="00CC4585" w:rsidP="007B39A7">
            <w:pPr>
              <w:numPr>
                <w:ilvl w:val="0"/>
                <w:numId w:val="16"/>
              </w:numPr>
              <w:spacing w:after="0" w:line="240" w:lineRule="auto"/>
              <w:jc w:val="both"/>
              <w:rPr>
                <w:bCs/>
              </w:rPr>
            </w:pPr>
            <w:r w:rsidRPr="0033424D">
              <w:rPr>
                <w:bCs/>
              </w:rPr>
              <w:t xml:space="preserve">Voleybol   </w:t>
            </w:r>
          </w:p>
          <w:p w:rsidR="00CC4585" w:rsidRPr="0033424D" w:rsidRDefault="00CC4585" w:rsidP="007B39A7">
            <w:pPr>
              <w:numPr>
                <w:ilvl w:val="0"/>
                <w:numId w:val="16"/>
              </w:numPr>
              <w:spacing w:after="0" w:line="240" w:lineRule="auto"/>
              <w:jc w:val="both"/>
              <w:rPr>
                <w:bCs/>
              </w:rPr>
            </w:pPr>
            <w:r w:rsidRPr="0033424D">
              <w:rPr>
                <w:bCs/>
              </w:rPr>
              <w:t xml:space="preserve"> Atletizm    </w:t>
            </w:r>
          </w:p>
          <w:p w:rsidR="00CC4585" w:rsidRPr="0033424D" w:rsidRDefault="00CC4585" w:rsidP="007B39A7">
            <w:pPr>
              <w:numPr>
                <w:ilvl w:val="0"/>
                <w:numId w:val="16"/>
              </w:numPr>
              <w:spacing w:after="0" w:line="240" w:lineRule="auto"/>
              <w:jc w:val="both"/>
              <w:rPr>
                <w:bCs/>
              </w:rPr>
            </w:pPr>
            <w:r>
              <w:rPr>
                <w:bCs/>
              </w:rPr>
              <w:t>Hentbol</w:t>
            </w:r>
          </w:p>
          <w:p w:rsidR="00CC4585" w:rsidRPr="0033424D" w:rsidRDefault="00CC4585" w:rsidP="007B39A7">
            <w:pPr>
              <w:numPr>
                <w:ilvl w:val="0"/>
                <w:numId w:val="16"/>
              </w:numPr>
              <w:spacing w:after="0" w:line="240" w:lineRule="auto"/>
              <w:jc w:val="both"/>
              <w:rPr>
                <w:bCs/>
              </w:rPr>
            </w:pPr>
          </w:p>
        </w:tc>
        <w:tc>
          <w:tcPr>
            <w:tcW w:w="4394" w:type="dxa"/>
          </w:tcPr>
          <w:p w:rsidR="00CC4585" w:rsidRPr="0033424D" w:rsidRDefault="00CC4585" w:rsidP="007B39A7">
            <w:pPr>
              <w:numPr>
                <w:ilvl w:val="0"/>
                <w:numId w:val="16"/>
              </w:numPr>
              <w:spacing w:after="0" w:line="240" w:lineRule="auto"/>
              <w:jc w:val="both"/>
              <w:rPr>
                <w:bCs/>
              </w:rPr>
            </w:pPr>
          </w:p>
        </w:tc>
      </w:tr>
      <w:tr w:rsidR="00CC4585" w:rsidRPr="0033424D" w:rsidTr="005C700C">
        <w:trPr>
          <w:trHeight w:val="70"/>
          <w:jc w:val="center"/>
        </w:trPr>
        <w:tc>
          <w:tcPr>
            <w:tcW w:w="4562" w:type="dxa"/>
          </w:tcPr>
          <w:p w:rsidR="00CC4585" w:rsidRPr="0033424D" w:rsidRDefault="00CC4585" w:rsidP="005C700C">
            <w:pPr>
              <w:spacing w:after="0" w:line="240" w:lineRule="auto"/>
              <w:ind w:left="720"/>
              <w:jc w:val="both"/>
              <w:rPr>
                <w:b/>
                <w:bCs/>
              </w:rPr>
            </w:pPr>
          </w:p>
        </w:tc>
        <w:tc>
          <w:tcPr>
            <w:tcW w:w="4394" w:type="dxa"/>
          </w:tcPr>
          <w:p w:rsidR="00CC4585" w:rsidRPr="0033424D" w:rsidRDefault="00CC4585" w:rsidP="005C700C">
            <w:pPr>
              <w:spacing w:after="0" w:line="240" w:lineRule="auto"/>
              <w:ind w:left="360"/>
              <w:jc w:val="both"/>
              <w:rPr>
                <w:b/>
                <w:bCs/>
              </w:rPr>
            </w:pPr>
          </w:p>
        </w:tc>
      </w:tr>
      <w:tr w:rsidR="00CC4585" w:rsidRPr="0033424D" w:rsidTr="005C700C">
        <w:trPr>
          <w:trHeight w:val="330"/>
          <w:jc w:val="center"/>
        </w:trPr>
        <w:tc>
          <w:tcPr>
            <w:tcW w:w="4562" w:type="dxa"/>
          </w:tcPr>
          <w:p w:rsidR="00CC4585" w:rsidRPr="0033424D" w:rsidRDefault="00CC4585" w:rsidP="005C700C">
            <w:pPr>
              <w:spacing w:after="0" w:line="240" w:lineRule="auto"/>
              <w:jc w:val="both"/>
              <w:rPr>
                <w:b/>
                <w:bCs/>
              </w:rPr>
            </w:pPr>
            <w:r w:rsidRPr="0033424D">
              <w:rPr>
                <w:b/>
                <w:bCs/>
              </w:rPr>
              <w:t>FAALİYET ALANI: ÖĞRETİM</w:t>
            </w:r>
          </w:p>
        </w:tc>
        <w:tc>
          <w:tcPr>
            <w:tcW w:w="4394" w:type="dxa"/>
          </w:tcPr>
          <w:p w:rsidR="00CC4585" w:rsidRPr="0033424D" w:rsidRDefault="00CC4585" w:rsidP="005C700C">
            <w:pPr>
              <w:spacing w:after="0" w:line="240" w:lineRule="auto"/>
              <w:jc w:val="both"/>
              <w:rPr>
                <w:b/>
                <w:bCs/>
              </w:rPr>
            </w:pPr>
            <w:r>
              <w:rPr>
                <w:b/>
                <w:bCs/>
              </w:rPr>
              <w:t>FAALİYET ALANI: VELİ HİZMETİ</w:t>
            </w:r>
          </w:p>
        </w:tc>
      </w:tr>
      <w:tr w:rsidR="00CC4585" w:rsidRPr="0033424D" w:rsidTr="005C700C">
        <w:trPr>
          <w:trHeight w:val="330"/>
          <w:jc w:val="center"/>
        </w:trPr>
        <w:tc>
          <w:tcPr>
            <w:tcW w:w="4562" w:type="dxa"/>
          </w:tcPr>
          <w:p w:rsidR="00CC4585" w:rsidRPr="0033424D" w:rsidRDefault="00CC4585" w:rsidP="005C700C">
            <w:pPr>
              <w:spacing w:after="0" w:line="240" w:lineRule="auto"/>
              <w:ind w:left="720"/>
              <w:jc w:val="both"/>
              <w:rPr>
                <w:b/>
                <w:bCs/>
              </w:rPr>
            </w:pPr>
            <w:r w:rsidRPr="0033424D">
              <w:rPr>
                <w:b/>
                <w:bCs/>
              </w:rPr>
              <w:t>Hizmet–1 Müfredatın işlenmesi</w:t>
            </w:r>
          </w:p>
          <w:p w:rsidR="00CC4585" w:rsidRPr="0033424D" w:rsidRDefault="00CC4585" w:rsidP="007B39A7">
            <w:pPr>
              <w:numPr>
                <w:ilvl w:val="0"/>
                <w:numId w:val="16"/>
              </w:numPr>
              <w:spacing w:after="0" w:line="240" w:lineRule="auto"/>
              <w:jc w:val="both"/>
              <w:rPr>
                <w:b/>
                <w:bCs/>
              </w:rPr>
            </w:pPr>
            <w:r>
              <w:rPr>
                <w:bCs/>
              </w:rPr>
              <w:t>Müfredat Programının eksiksiz tamamlanması</w:t>
            </w:r>
          </w:p>
        </w:tc>
        <w:tc>
          <w:tcPr>
            <w:tcW w:w="4394" w:type="dxa"/>
          </w:tcPr>
          <w:p w:rsidR="00CC4585" w:rsidRPr="0033424D" w:rsidRDefault="00CC4585" w:rsidP="005C700C">
            <w:pPr>
              <w:spacing w:after="0" w:line="240" w:lineRule="auto"/>
              <w:jc w:val="both"/>
              <w:rPr>
                <w:b/>
                <w:bCs/>
              </w:rPr>
            </w:pPr>
          </w:p>
        </w:tc>
      </w:tr>
      <w:tr w:rsidR="00CC4585" w:rsidRPr="0033424D" w:rsidTr="005C700C">
        <w:trPr>
          <w:trHeight w:val="585"/>
          <w:jc w:val="center"/>
        </w:trPr>
        <w:tc>
          <w:tcPr>
            <w:tcW w:w="4562" w:type="dxa"/>
          </w:tcPr>
          <w:p w:rsidR="00CC4585" w:rsidRPr="0033424D" w:rsidRDefault="00CC4585" w:rsidP="005C700C">
            <w:pPr>
              <w:spacing w:after="0" w:line="240" w:lineRule="auto"/>
              <w:ind w:left="720"/>
              <w:jc w:val="both"/>
              <w:rPr>
                <w:b/>
                <w:bCs/>
              </w:rPr>
            </w:pPr>
            <w:r w:rsidRPr="0033424D">
              <w:rPr>
                <w:b/>
                <w:bCs/>
              </w:rPr>
              <w:t>Hizmet–2 Kurslar</w:t>
            </w:r>
          </w:p>
          <w:p w:rsidR="00CC4585" w:rsidRPr="0033424D" w:rsidRDefault="00CC4585" w:rsidP="007B39A7">
            <w:pPr>
              <w:numPr>
                <w:ilvl w:val="0"/>
                <w:numId w:val="19"/>
              </w:numPr>
              <w:spacing w:after="0" w:line="240" w:lineRule="auto"/>
              <w:jc w:val="both"/>
              <w:rPr>
                <w:bCs/>
              </w:rPr>
            </w:pPr>
            <w:r w:rsidRPr="0033424D">
              <w:rPr>
                <w:bCs/>
              </w:rPr>
              <w:t xml:space="preserve">Yetiştirme     </w:t>
            </w:r>
          </w:p>
          <w:p w:rsidR="00CC4585" w:rsidRPr="0033424D" w:rsidRDefault="00CC4585" w:rsidP="007B39A7">
            <w:pPr>
              <w:numPr>
                <w:ilvl w:val="0"/>
                <w:numId w:val="19"/>
              </w:numPr>
              <w:spacing w:after="0" w:line="240" w:lineRule="auto"/>
              <w:jc w:val="both"/>
              <w:rPr>
                <w:bCs/>
              </w:rPr>
            </w:pPr>
            <w:r w:rsidRPr="0033424D">
              <w:rPr>
                <w:bCs/>
              </w:rPr>
              <w:t xml:space="preserve">Hazırlama   </w:t>
            </w:r>
          </w:p>
          <w:p w:rsidR="00CC4585" w:rsidRPr="0033424D" w:rsidRDefault="00CC4585" w:rsidP="007B39A7">
            <w:pPr>
              <w:numPr>
                <w:ilvl w:val="0"/>
                <w:numId w:val="19"/>
              </w:numPr>
              <w:spacing w:after="0" w:line="240" w:lineRule="auto"/>
              <w:jc w:val="both"/>
              <w:rPr>
                <w:bCs/>
              </w:rPr>
            </w:pPr>
            <w:r w:rsidRPr="0033424D">
              <w:rPr>
                <w:bCs/>
              </w:rPr>
              <w:t>Etüt</w:t>
            </w:r>
          </w:p>
          <w:p w:rsidR="00CC4585" w:rsidRDefault="00CC4585" w:rsidP="007B39A7">
            <w:pPr>
              <w:numPr>
                <w:ilvl w:val="0"/>
                <w:numId w:val="19"/>
              </w:numPr>
              <w:spacing w:after="0" w:line="240" w:lineRule="auto"/>
              <w:jc w:val="both"/>
              <w:rPr>
                <w:bCs/>
              </w:rPr>
            </w:pPr>
            <w:r>
              <w:rPr>
                <w:bCs/>
              </w:rPr>
              <w:t>SBS Kusları</w:t>
            </w:r>
          </w:p>
          <w:p w:rsidR="00CC4585" w:rsidRPr="0033424D" w:rsidRDefault="00CC4585" w:rsidP="007B39A7">
            <w:pPr>
              <w:numPr>
                <w:ilvl w:val="0"/>
                <w:numId w:val="19"/>
              </w:numPr>
              <w:spacing w:after="0" w:line="240" w:lineRule="auto"/>
              <w:jc w:val="both"/>
              <w:rPr>
                <w:bCs/>
              </w:rPr>
            </w:pPr>
            <w:r>
              <w:rPr>
                <w:bCs/>
              </w:rPr>
              <w:t>Hızlı Okuma Tekniği Kursları</w:t>
            </w:r>
          </w:p>
        </w:tc>
        <w:tc>
          <w:tcPr>
            <w:tcW w:w="4394" w:type="dxa"/>
          </w:tcPr>
          <w:p w:rsidR="00CC4585" w:rsidRPr="0033424D" w:rsidRDefault="00CC4585" w:rsidP="005C700C">
            <w:pPr>
              <w:spacing w:after="0" w:line="240" w:lineRule="auto"/>
              <w:ind w:left="360"/>
              <w:jc w:val="both"/>
              <w:rPr>
                <w:bCs/>
              </w:rPr>
            </w:pPr>
          </w:p>
        </w:tc>
      </w:tr>
    </w:tbl>
    <w:p w:rsidR="0015265B" w:rsidRDefault="0015265B" w:rsidP="00186E7A">
      <w:pPr>
        <w:rPr>
          <w:b/>
          <w:sz w:val="32"/>
        </w:rPr>
      </w:pPr>
    </w:p>
    <w:p w:rsidR="005C700C" w:rsidRDefault="005C700C" w:rsidP="00186E7A">
      <w:pPr>
        <w:rPr>
          <w:b/>
          <w:sz w:val="32"/>
        </w:rPr>
      </w:pPr>
    </w:p>
    <w:p w:rsidR="005C700C" w:rsidRDefault="005C700C" w:rsidP="00186E7A">
      <w:pPr>
        <w:rPr>
          <w:b/>
          <w:sz w:val="32"/>
        </w:rPr>
      </w:pPr>
    </w:p>
    <w:p w:rsidR="005C700C" w:rsidRDefault="005C700C" w:rsidP="00186E7A">
      <w:pPr>
        <w:rPr>
          <w:b/>
          <w:sz w:val="32"/>
        </w:rPr>
      </w:pPr>
    </w:p>
    <w:p w:rsidR="005C700C" w:rsidRDefault="005C700C" w:rsidP="00186E7A">
      <w:pPr>
        <w:rPr>
          <w:b/>
          <w:sz w:val="32"/>
        </w:rPr>
      </w:pPr>
    </w:p>
    <w:p w:rsidR="005C700C" w:rsidRDefault="005C700C" w:rsidP="00186E7A">
      <w:pPr>
        <w:rPr>
          <w:b/>
          <w:sz w:val="32"/>
        </w:rPr>
      </w:pPr>
    </w:p>
    <w:p w:rsidR="000A0068" w:rsidRDefault="000A0068" w:rsidP="00465D98">
      <w:pPr>
        <w:pStyle w:val="ListeParagraf"/>
        <w:tabs>
          <w:tab w:val="left" w:pos="3540"/>
        </w:tabs>
        <w:ind w:left="1080"/>
        <w:rPr>
          <w:rFonts w:ascii="Tahoma" w:hAnsi="Tahoma" w:cs="Tahoma"/>
          <w:b/>
          <w:color w:val="0070C0"/>
          <w:sz w:val="24"/>
          <w:szCs w:val="24"/>
        </w:rPr>
      </w:pPr>
    </w:p>
    <w:p w:rsidR="003157DA" w:rsidRDefault="003157DA" w:rsidP="00465D98">
      <w:pPr>
        <w:pStyle w:val="ListeParagraf"/>
        <w:tabs>
          <w:tab w:val="left" w:pos="3540"/>
        </w:tabs>
        <w:ind w:left="1080"/>
        <w:rPr>
          <w:rFonts w:ascii="Tahoma" w:hAnsi="Tahoma" w:cs="Tahoma"/>
          <w:b/>
          <w:color w:val="0070C0"/>
          <w:sz w:val="24"/>
          <w:szCs w:val="24"/>
        </w:rPr>
      </w:pPr>
      <w:r w:rsidRPr="00A55466">
        <w:rPr>
          <w:rFonts w:ascii="Tahoma" w:hAnsi="Tahoma" w:cs="Tahoma"/>
          <w:b/>
          <w:color w:val="0070C0"/>
          <w:sz w:val="24"/>
          <w:szCs w:val="24"/>
        </w:rPr>
        <w:lastRenderedPageBreak/>
        <w:t>PAYDAŞ ANALİZİ</w:t>
      </w:r>
      <w:r w:rsidR="004F27FD">
        <w:rPr>
          <w:rFonts w:ascii="Tahoma" w:hAnsi="Tahoma" w:cs="Tahoma"/>
          <w:b/>
          <w:color w:val="0070C0"/>
          <w:sz w:val="24"/>
          <w:szCs w:val="24"/>
        </w:rPr>
        <w:t xml:space="preserve"> </w:t>
      </w:r>
    </w:p>
    <w:p w:rsidR="005C700C" w:rsidRDefault="005C700C" w:rsidP="005C700C">
      <w:pPr>
        <w:pStyle w:val="ListeParagraf"/>
        <w:ind w:left="0" w:firstLine="360"/>
        <w:jc w:val="both"/>
        <w:rPr>
          <w:sz w:val="24"/>
          <w:szCs w:val="24"/>
        </w:rPr>
      </w:pPr>
      <w:r w:rsidRPr="005C700C">
        <w:rPr>
          <w:sz w:val="24"/>
          <w:szCs w:val="24"/>
        </w:rPr>
        <w:t xml:space="preserve">Paydaşlar toplantı yoluyla belirlendi. Paydaş görüş ve önerileri mülakat ve anket uygulaması yoluyla alındı. </w:t>
      </w: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1"/>
        <w:gridCol w:w="5094"/>
      </w:tblGrid>
      <w:tr w:rsidR="005C700C" w:rsidRPr="00910054" w:rsidTr="005C700C">
        <w:trPr>
          <w:trHeight w:val="949"/>
        </w:trPr>
        <w:tc>
          <w:tcPr>
            <w:tcW w:w="4811" w:type="dxa"/>
            <w:shd w:val="clear" w:color="auto" w:fill="8DB3E2"/>
            <w:vAlign w:val="center"/>
          </w:tcPr>
          <w:p w:rsidR="005C700C" w:rsidRPr="007F57DE" w:rsidRDefault="005C700C" w:rsidP="005C700C">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5C700C" w:rsidRPr="007F57DE" w:rsidRDefault="005C700C" w:rsidP="005C700C">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5C700C" w:rsidRPr="00910054" w:rsidTr="005C700C">
        <w:trPr>
          <w:trHeight w:val="593"/>
        </w:trPr>
        <w:tc>
          <w:tcPr>
            <w:tcW w:w="4811"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5C700C" w:rsidRPr="00910054" w:rsidTr="005C700C">
        <w:trPr>
          <w:trHeight w:val="631"/>
        </w:trPr>
        <w:tc>
          <w:tcPr>
            <w:tcW w:w="4811"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5C700C" w:rsidRPr="00910054" w:rsidTr="005C700C">
        <w:trPr>
          <w:trHeight w:val="593"/>
        </w:trPr>
        <w:tc>
          <w:tcPr>
            <w:tcW w:w="4811"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5C700C" w:rsidRPr="00910054" w:rsidTr="005C700C">
        <w:trPr>
          <w:trHeight w:val="631"/>
        </w:trPr>
        <w:tc>
          <w:tcPr>
            <w:tcW w:w="4811"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5C700C" w:rsidRPr="00910054" w:rsidTr="005C700C">
        <w:trPr>
          <w:trHeight w:val="631"/>
        </w:trPr>
        <w:tc>
          <w:tcPr>
            <w:tcW w:w="4811"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5C700C" w:rsidRPr="007F57DE" w:rsidRDefault="005C700C" w:rsidP="005C700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5C700C" w:rsidRPr="005C700C" w:rsidRDefault="005C700C" w:rsidP="005C700C">
      <w:pPr>
        <w:pStyle w:val="ListeParagraf"/>
        <w:ind w:left="0" w:firstLine="360"/>
        <w:jc w:val="both"/>
        <w:rPr>
          <w:sz w:val="24"/>
          <w:szCs w:val="24"/>
        </w:rPr>
      </w:pPr>
    </w:p>
    <w:p w:rsidR="00031A41" w:rsidRPr="000E09A0" w:rsidRDefault="004159C2" w:rsidP="007B39A7">
      <w:pPr>
        <w:pStyle w:val="ListeParagraf"/>
        <w:numPr>
          <w:ilvl w:val="0"/>
          <w:numId w:val="4"/>
        </w:numPr>
        <w:autoSpaceDE w:val="0"/>
        <w:autoSpaceDN w:val="0"/>
        <w:adjustRightInd w:val="0"/>
        <w:spacing w:after="0"/>
        <w:rPr>
          <w:rFonts w:ascii="Tahoma" w:hAnsi="Tahoma" w:cs="Tahoma"/>
          <w:b/>
          <w:color w:val="0070C0"/>
          <w:sz w:val="24"/>
          <w:szCs w:val="24"/>
        </w:rPr>
      </w:pPr>
      <w:r w:rsidRPr="000E09A0">
        <w:rPr>
          <w:rFonts w:ascii="Wingdings-Regular" w:hAnsi="Wingdings-Regular" w:cs="Wingdings-Regular"/>
          <w:color w:val="9BCD00"/>
          <w:sz w:val="28"/>
          <w:szCs w:val="28"/>
        </w:rPr>
        <w:t xml:space="preserve"> </w:t>
      </w:r>
      <w:r w:rsidRPr="000E09A0">
        <w:rPr>
          <w:rFonts w:ascii="Tahoma" w:hAnsi="Tahoma" w:cs="Tahoma"/>
          <w:b/>
          <w:color w:val="0070C0"/>
          <w:sz w:val="24"/>
          <w:szCs w:val="24"/>
        </w:rPr>
        <w:t>Paydaşların Tespiti</w:t>
      </w:r>
    </w:p>
    <w:p w:rsidR="005C700C" w:rsidRDefault="005C700C" w:rsidP="005C700C">
      <w:pPr>
        <w:pStyle w:val="ListeParagraf"/>
        <w:autoSpaceDE w:val="0"/>
        <w:autoSpaceDN w:val="0"/>
        <w:adjustRightInd w:val="0"/>
        <w:spacing w:after="0"/>
        <w:ind w:left="0" w:firstLine="360"/>
        <w:rPr>
          <w:rFonts w:ascii="Times New Roman" w:hAnsi="Times New Roman" w:cs="Times New Roman"/>
          <w:sz w:val="23"/>
          <w:szCs w:val="23"/>
        </w:rPr>
      </w:pPr>
      <w:r w:rsidRPr="005C700C">
        <w:rPr>
          <w:rFonts w:ascii="Times New Roman" w:hAnsi="Times New Roman" w:cs="Times New Roman"/>
          <w:sz w:val="23"/>
          <w:szCs w:val="23"/>
        </w:rPr>
        <w:t>Stratejik Planlama ekibimiz iç ve dış paydaşların görüş ve önerilerinin nasıl alınması gerektiğine karar vermiş</w:t>
      </w:r>
      <w:r>
        <w:rPr>
          <w:rFonts w:ascii="Times New Roman" w:hAnsi="Times New Roman" w:cs="Times New Roman"/>
          <w:sz w:val="23"/>
          <w:szCs w:val="23"/>
        </w:rPr>
        <w:t xml:space="preserve">tir. </w:t>
      </w:r>
      <w:r w:rsidRPr="005C700C">
        <w:rPr>
          <w:rFonts w:ascii="Times New Roman" w:hAnsi="Times New Roman" w:cs="Times New Roman"/>
          <w:sz w:val="23"/>
          <w:szCs w:val="23"/>
        </w:rPr>
        <w:t xml:space="preserve">Paydaş görüşü alma yönteminde anket, bireysel görüşme ve toplantı yöntemleri ortaya çıkmıştır. Ekipte görev dağılımı yapılarak hangi paydaşla kimin nasıl ve hangi sıklıkta görüş alma zamanı belirlenmiş, paydaş görüş ve önerilerin alınmasında sistematiklik sağlanmıştır. </w:t>
      </w:r>
    </w:p>
    <w:p w:rsidR="005C700C" w:rsidRPr="005C700C" w:rsidRDefault="005C700C" w:rsidP="005C700C">
      <w:pPr>
        <w:pStyle w:val="ListeParagraf"/>
        <w:autoSpaceDE w:val="0"/>
        <w:autoSpaceDN w:val="0"/>
        <w:adjustRightInd w:val="0"/>
        <w:spacing w:after="0"/>
        <w:ind w:left="0" w:firstLine="360"/>
        <w:rPr>
          <w:rFonts w:ascii="Times New Roman" w:hAnsi="Times New Roman" w:cs="Times New Roman"/>
          <w:sz w:val="23"/>
          <w:szCs w:val="23"/>
        </w:rPr>
      </w:pPr>
    </w:p>
    <w:p w:rsidR="00E73E08" w:rsidRPr="000E09A0" w:rsidRDefault="00E73E08" w:rsidP="005C700C">
      <w:pPr>
        <w:pStyle w:val="ListeParagraf"/>
        <w:autoSpaceDE w:val="0"/>
        <w:autoSpaceDN w:val="0"/>
        <w:adjustRightInd w:val="0"/>
        <w:spacing w:after="0"/>
        <w:ind w:left="0" w:firstLine="360"/>
        <w:rPr>
          <w:rFonts w:ascii="Tahoma" w:hAnsi="Tahoma" w:cs="Tahoma"/>
          <w:color w:val="000000"/>
          <w:sz w:val="24"/>
          <w:szCs w:val="24"/>
        </w:rPr>
      </w:pPr>
      <w:r w:rsidRPr="000E09A0">
        <w:rPr>
          <w:rFonts w:ascii="Tahoma" w:hAnsi="Tahoma" w:cs="Tahoma"/>
          <w:b/>
          <w:color w:val="0070C0"/>
          <w:sz w:val="24"/>
          <w:szCs w:val="24"/>
        </w:rPr>
        <w:t>Paydaşların Önceliklendirilmesi</w:t>
      </w:r>
    </w:p>
    <w:p w:rsidR="003B2E64" w:rsidRPr="005C700C" w:rsidRDefault="005C700C" w:rsidP="00186E7A">
      <w:pPr>
        <w:tabs>
          <w:tab w:val="left" w:pos="2985"/>
        </w:tabs>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C700C">
        <w:rPr>
          <w:rFonts w:ascii="Times New Roman" w:hAnsi="Times New Roman" w:cs="Times New Roman"/>
          <w:sz w:val="24"/>
          <w:szCs w:val="24"/>
        </w:rPr>
        <w:t>Tespit edilen paydaşlardan yakın olandan uzak olana doğru bir sınıflandırma yapıldıktan sonra en yakın olan paydaşlardan başlanarak görüş ve önerilerin alınması sağlanmıştır.</w:t>
      </w:r>
    </w:p>
    <w:p w:rsidR="004159C2" w:rsidRDefault="00550FB4" w:rsidP="007B39A7">
      <w:pPr>
        <w:pStyle w:val="ListeParagraf"/>
        <w:numPr>
          <w:ilvl w:val="0"/>
          <w:numId w:val="4"/>
        </w:numPr>
        <w:autoSpaceDE w:val="0"/>
        <w:autoSpaceDN w:val="0"/>
        <w:adjustRightInd w:val="0"/>
        <w:spacing w:after="0"/>
        <w:rPr>
          <w:rFonts w:ascii="Tahoma" w:hAnsi="Tahoma" w:cs="Tahoma"/>
          <w:b/>
          <w:color w:val="0070C0"/>
          <w:sz w:val="24"/>
          <w:szCs w:val="24"/>
        </w:rPr>
      </w:pPr>
      <w:r w:rsidRPr="00550FB4">
        <w:rPr>
          <w:rFonts w:ascii="Tahoma" w:hAnsi="Tahoma" w:cs="Tahoma"/>
          <w:b/>
          <w:color w:val="0070C0"/>
          <w:sz w:val="24"/>
          <w:szCs w:val="24"/>
        </w:rPr>
        <w:t>Paydaşların Görüş</w:t>
      </w:r>
      <w:r w:rsidR="004159C2" w:rsidRPr="00550FB4">
        <w:rPr>
          <w:rFonts w:ascii="Tahoma" w:hAnsi="Tahoma" w:cs="Tahoma"/>
          <w:b/>
          <w:color w:val="0070C0"/>
          <w:sz w:val="24"/>
          <w:szCs w:val="24"/>
        </w:rPr>
        <w:t xml:space="preserve"> </w:t>
      </w:r>
      <w:r w:rsidRPr="00550FB4">
        <w:rPr>
          <w:rFonts w:ascii="Tahoma" w:hAnsi="Tahoma" w:cs="Tahoma"/>
          <w:b/>
          <w:color w:val="0070C0"/>
          <w:sz w:val="24"/>
          <w:szCs w:val="24"/>
        </w:rPr>
        <w:t>Ve Önerilerinin Alınması Ve Değerlendirilmesi</w:t>
      </w:r>
    </w:p>
    <w:p w:rsidR="00811212" w:rsidRDefault="005C700C" w:rsidP="005C700C">
      <w:pPr>
        <w:autoSpaceDE w:val="0"/>
        <w:autoSpaceDN w:val="0"/>
        <w:adjustRightInd w:val="0"/>
        <w:spacing w:after="0"/>
        <w:ind w:firstLine="360"/>
        <w:jc w:val="both"/>
        <w:rPr>
          <w:rFonts w:ascii="Times New Roman" w:hAnsi="Times New Roman" w:cs="Times New Roman"/>
          <w:sz w:val="23"/>
          <w:szCs w:val="23"/>
        </w:rPr>
      </w:pPr>
      <w:r w:rsidRPr="005C700C">
        <w:rPr>
          <w:rFonts w:ascii="Times New Roman" w:hAnsi="Times New Roman" w:cs="Times New Roman"/>
          <w:sz w:val="23"/>
          <w:szCs w:val="23"/>
        </w:rPr>
        <w:t xml:space="preserve">Stratejik planlama ekibi tarafından hazırlanan ve 2015-2019 yılları arası faaliyetlerin planlanmasını içeren stratejik planlama çalışmalarında iç paydaşlarımızın </w:t>
      </w:r>
      <w:r>
        <w:rPr>
          <w:rFonts w:ascii="Times New Roman" w:hAnsi="Times New Roman" w:cs="Times New Roman"/>
          <w:sz w:val="23"/>
          <w:szCs w:val="23"/>
        </w:rPr>
        <w:t xml:space="preserve">okulumuzun </w:t>
      </w:r>
      <w:r w:rsidRPr="005C700C">
        <w:rPr>
          <w:rFonts w:ascii="Times New Roman" w:hAnsi="Times New Roman" w:cs="Times New Roman"/>
          <w:sz w:val="23"/>
          <w:szCs w:val="23"/>
        </w:rPr>
        <w:t xml:space="preserve">faaliyetlerini nasıl gördüklerine ilişkin görüşlerini içeren iç paydaş anketi çalışmasına kurumda </w:t>
      </w:r>
      <w:r>
        <w:rPr>
          <w:rFonts w:ascii="Times New Roman" w:hAnsi="Times New Roman" w:cs="Times New Roman"/>
          <w:sz w:val="23"/>
          <w:szCs w:val="23"/>
        </w:rPr>
        <w:t>25</w:t>
      </w:r>
      <w:r w:rsidRPr="005C700C">
        <w:rPr>
          <w:rFonts w:ascii="Times New Roman" w:hAnsi="Times New Roman" w:cs="Times New Roman"/>
          <w:sz w:val="23"/>
          <w:szCs w:val="23"/>
        </w:rPr>
        <w:t xml:space="preserve"> kişi katılmıştı</w:t>
      </w:r>
      <w:r>
        <w:rPr>
          <w:rFonts w:ascii="Times New Roman" w:hAnsi="Times New Roman" w:cs="Times New Roman"/>
          <w:sz w:val="23"/>
          <w:szCs w:val="23"/>
        </w:rPr>
        <w:t xml:space="preserve">r. Anket, </w:t>
      </w:r>
      <w:r w:rsidRPr="005C700C">
        <w:rPr>
          <w:rFonts w:ascii="Times New Roman" w:hAnsi="Times New Roman" w:cs="Times New Roman"/>
          <w:sz w:val="23"/>
          <w:szCs w:val="23"/>
        </w:rPr>
        <w:t>kağıda basılı şekilde uygul</w:t>
      </w:r>
      <w:r>
        <w:rPr>
          <w:rFonts w:ascii="Times New Roman" w:hAnsi="Times New Roman" w:cs="Times New Roman"/>
          <w:sz w:val="23"/>
          <w:szCs w:val="23"/>
        </w:rPr>
        <w:t>anmıştır.</w:t>
      </w:r>
    </w:p>
    <w:p w:rsidR="005C700C" w:rsidRDefault="005C700C" w:rsidP="005C700C">
      <w:pPr>
        <w:autoSpaceDE w:val="0"/>
        <w:autoSpaceDN w:val="0"/>
        <w:adjustRightInd w:val="0"/>
        <w:spacing w:after="0"/>
        <w:ind w:firstLine="360"/>
        <w:jc w:val="both"/>
        <w:rPr>
          <w:rFonts w:ascii="Times New Roman" w:hAnsi="Times New Roman" w:cs="Times New Roman"/>
          <w:sz w:val="23"/>
          <w:szCs w:val="23"/>
        </w:rPr>
      </w:pPr>
      <w:r>
        <w:rPr>
          <w:rFonts w:ascii="Times New Roman" w:hAnsi="Times New Roman" w:cs="Times New Roman"/>
          <w:sz w:val="23"/>
          <w:szCs w:val="23"/>
        </w:rPr>
        <w:t>Okulumuz,</w:t>
      </w:r>
      <w:r w:rsidRPr="005C700C">
        <w:rPr>
          <w:rFonts w:ascii="Times New Roman" w:hAnsi="Times New Roman" w:cs="Times New Roman"/>
          <w:sz w:val="23"/>
          <w:szCs w:val="23"/>
        </w:rPr>
        <w:t xml:space="preserve"> görev faaliyetlerini sürdürürken paylaşımda bulunduğu </w:t>
      </w:r>
      <w:r w:rsidR="00FB2281">
        <w:rPr>
          <w:rFonts w:ascii="Times New Roman" w:hAnsi="Times New Roman" w:cs="Times New Roman"/>
          <w:sz w:val="23"/>
          <w:szCs w:val="23"/>
        </w:rPr>
        <w:t>12 dış</w:t>
      </w:r>
      <w:r w:rsidRPr="005C700C">
        <w:rPr>
          <w:rFonts w:ascii="Times New Roman" w:hAnsi="Times New Roman" w:cs="Times New Roman"/>
          <w:sz w:val="23"/>
          <w:szCs w:val="23"/>
        </w:rPr>
        <w:t xml:space="preserve"> paydaşını belirlemiştir. Bu paydaşlara hazırlanmış olan anketlerin nasıl yapılacağı önceden belirlenmiş çıkartılan yol haritası kapsamında dış paydaşların görüşleri alınmıştır.</w:t>
      </w:r>
    </w:p>
    <w:p w:rsidR="00FB2281" w:rsidRDefault="00FB2281" w:rsidP="005C700C">
      <w:pPr>
        <w:autoSpaceDE w:val="0"/>
        <w:autoSpaceDN w:val="0"/>
        <w:adjustRightInd w:val="0"/>
        <w:spacing w:after="0"/>
        <w:ind w:firstLine="360"/>
        <w:jc w:val="both"/>
        <w:rPr>
          <w:rFonts w:ascii="Times New Roman" w:hAnsi="Times New Roman" w:cs="Times New Roman"/>
          <w:sz w:val="23"/>
          <w:szCs w:val="23"/>
        </w:rPr>
      </w:pPr>
    </w:p>
    <w:p w:rsidR="00FB2281" w:rsidRDefault="00FB2281" w:rsidP="005C700C">
      <w:pPr>
        <w:autoSpaceDE w:val="0"/>
        <w:autoSpaceDN w:val="0"/>
        <w:adjustRightInd w:val="0"/>
        <w:spacing w:after="0"/>
        <w:ind w:firstLine="360"/>
        <w:jc w:val="both"/>
        <w:rPr>
          <w:rFonts w:ascii="Times New Roman" w:hAnsi="Times New Roman" w:cs="Times New Roman"/>
          <w:sz w:val="23"/>
          <w:szCs w:val="23"/>
        </w:rPr>
      </w:pPr>
    </w:p>
    <w:p w:rsidR="00FB2281" w:rsidRDefault="00FB2281" w:rsidP="005C700C">
      <w:pPr>
        <w:autoSpaceDE w:val="0"/>
        <w:autoSpaceDN w:val="0"/>
        <w:adjustRightInd w:val="0"/>
        <w:spacing w:after="0"/>
        <w:ind w:firstLine="360"/>
        <w:jc w:val="both"/>
        <w:rPr>
          <w:rFonts w:ascii="Times New Roman" w:hAnsi="Times New Roman" w:cs="Times New Roman"/>
          <w:sz w:val="23"/>
          <w:szCs w:val="23"/>
        </w:rPr>
      </w:pPr>
    </w:p>
    <w:p w:rsidR="00FB2281" w:rsidRDefault="00FB2281" w:rsidP="005C700C">
      <w:pPr>
        <w:autoSpaceDE w:val="0"/>
        <w:autoSpaceDN w:val="0"/>
        <w:adjustRightInd w:val="0"/>
        <w:spacing w:after="0"/>
        <w:ind w:firstLine="360"/>
        <w:jc w:val="both"/>
        <w:rPr>
          <w:rFonts w:ascii="Times New Roman" w:hAnsi="Times New Roman" w:cs="Times New Roman"/>
          <w:sz w:val="23"/>
          <w:szCs w:val="23"/>
        </w:rPr>
      </w:pPr>
    </w:p>
    <w:p w:rsidR="00FB2281" w:rsidRPr="005C700C" w:rsidRDefault="00FB2281" w:rsidP="005C700C">
      <w:pPr>
        <w:autoSpaceDE w:val="0"/>
        <w:autoSpaceDN w:val="0"/>
        <w:adjustRightInd w:val="0"/>
        <w:spacing w:after="0"/>
        <w:ind w:firstLine="360"/>
        <w:jc w:val="both"/>
        <w:rPr>
          <w:rFonts w:ascii="Times New Roman" w:hAnsi="Times New Roman" w:cs="Times New Roman"/>
          <w:color w:val="000000" w:themeColor="text1"/>
          <w:sz w:val="24"/>
          <w:szCs w:val="24"/>
        </w:rPr>
      </w:pPr>
    </w:p>
    <w:p w:rsidR="00465D98" w:rsidRDefault="00465D98" w:rsidP="00053511">
      <w:pPr>
        <w:pStyle w:val="ListeParagraf"/>
        <w:ind w:left="0"/>
        <w:rPr>
          <w:rFonts w:ascii="Tahoma" w:hAnsi="Tahoma" w:cs="Tahoma"/>
          <w:b/>
          <w:color w:val="0070C0"/>
          <w:sz w:val="24"/>
          <w:szCs w:val="24"/>
        </w:rPr>
      </w:pPr>
    </w:p>
    <w:tbl>
      <w:tblPr>
        <w:tblW w:w="9356" w:type="dxa"/>
        <w:jc w:val="center"/>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559"/>
        <w:gridCol w:w="1134"/>
        <w:gridCol w:w="1276"/>
        <w:gridCol w:w="1276"/>
        <w:gridCol w:w="1559"/>
      </w:tblGrid>
      <w:tr w:rsidR="00FB2281" w:rsidRPr="00D55651" w:rsidTr="00A908A5">
        <w:trPr>
          <w:jc w:val="center"/>
        </w:trPr>
        <w:tc>
          <w:tcPr>
            <w:tcW w:w="2552" w:type="dxa"/>
            <w:vMerge w:val="restart"/>
            <w:shd w:val="clear" w:color="auto" w:fill="D9D9D9"/>
          </w:tcPr>
          <w:p w:rsidR="00FB2281" w:rsidRDefault="00FB2281" w:rsidP="00A908A5">
            <w:pPr>
              <w:spacing w:after="120"/>
              <w:jc w:val="both"/>
              <w:rPr>
                <w:bCs/>
                <w:sz w:val="24"/>
                <w:szCs w:val="24"/>
              </w:rPr>
            </w:pPr>
          </w:p>
          <w:p w:rsidR="00FB2281" w:rsidRPr="00D55651" w:rsidRDefault="00FB2281" w:rsidP="00A908A5">
            <w:pPr>
              <w:spacing w:after="120"/>
              <w:jc w:val="both"/>
              <w:rPr>
                <w:b/>
                <w:bCs/>
                <w:sz w:val="24"/>
                <w:szCs w:val="24"/>
              </w:rPr>
            </w:pPr>
            <w:r w:rsidRPr="00EC42C6">
              <w:rPr>
                <w:bCs/>
                <w:sz w:val="24"/>
                <w:szCs w:val="24"/>
              </w:rPr>
              <w:t>PAYDAŞLAR</w:t>
            </w:r>
          </w:p>
        </w:tc>
        <w:tc>
          <w:tcPr>
            <w:tcW w:w="1559" w:type="dxa"/>
            <w:shd w:val="clear" w:color="auto" w:fill="D9D9D9"/>
          </w:tcPr>
          <w:p w:rsidR="00FB2281" w:rsidRPr="00D55651" w:rsidRDefault="00FB2281" w:rsidP="00A908A5">
            <w:pPr>
              <w:spacing w:after="120"/>
              <w:jc w:val="both"/>
              <w:rPr>
                <w:bCs/>
                <w:sz w:val="24"/>
                <w:szCs w:val="24"/>
              </w:rPr>
            </w:pPr>
            <w:r>
              <w:rPr>
                <w:bCs/>
                <w:sz w:val="24"/>
                <w:szCs w:val="24"/>
              </w:rPr>
              <w:t>İÇ PAYDAŞLAR</w:t>
            </w:r>
          </w:p>
        </w:tc>
        <w:tc>
          <w:tcPr>
            <w:tcW w:w="3686" w:type="dxa"/>
            <w:gridSpan w:val="3"/>
            <w:shd w:val="clear" w:color="auto" w:fill="D9D9D9"/>
          </w:tcPr>
          <w:p w:rsidR="00FB2281" w:rsidRPr="00D55651" w:rsidRDefault="00FB2281" w:rsidP="00A908A5">
            <w:pPr>
              <w:spacing w:after="120"/>
              <w:jc w:val="both"/>
              <w:rPr>
                <w:bCs/>
                <w:sz w:val="24"/>
                <w:szCs w:val="24"/>
              </w:rPr>
            </w:pPr>
            <w:r>
              <w:rPr>
                <w:bCs/>
                <w:sz w:val="24"/>
                <w:szCs w:val="24"/>
              </w:rPr>
              <w:t xml:space="preserve">            DIŞ PAYDAŞLAR</w:t>
            </w:r>
          </w:p>
        </w:tc>
        <w:tc>
          <w:tcPr>
            <w:tcW w:w="1559" w:type="dxa"/>
            <w:shd w:val="clear" w:color="auto" w:fill="D9D9D9"/>
          </w:tcPr>
          <w:p w:rsidR="00FB2281" w:rsidRPr="00D55651" w:rsidRDefault="00FB2281" w:rsidP="00A908A5">
            <w:pPr>
              <w:spacing w:after="120"/>
              <w:jc w:val="both"/>
              <w:rPr>
                <w:bCs/>
                <w:sz w:val="24"/>
                <w:szCs w:val="24"/>
              </w:rPr>
            </w:pPr>
            <w:r w:rsidRPr="00D55651">
              <w:rPr>
                <w:bCs/>
                <w:sz w:val="24"/>
                <w:szCs w:val="24"/>
              </w:rPr>
              <w:t>YARARLANICI</w:t>
            </w:r>
          </w:p>
        </w:tc>
      </w:tr>
      <w:tr w:rsidR="00FB2281" w:rsidRPr="00D55651" w:rsidTr="00A908A5">
        <w:trPr>
          <w:jc w:val="center"/>
        </w:trPr>
        <w:tc>
          <w:tcPr>
            <w:tcW w:w="2552" w:type="dxa"/>
            <w:vMerge/>
          </w:tcPr>
          <w:p w:rsidR="00FB2281" w:rsidRPr="00EC42C6" w:rsidRDefault="00FB2281" w:rsidP="00A908A5">
            <w:pPr>
              <w:spacing w:after="120"/>
              <w:jc w:val="both"/>
              <w:rPr>
                <w:bCs/>
                <w:sz w:val="24"/>
                <w:szCs w:val="24"/>
              </w:rPr>
            </w:pPr>
          </w:p>
        </w:tc>
        <w:tc>
          <w:tcPr>
            <w:tcW w:w="1559" w:type="dxa"/>
          </w:tcPr>
          <w:p w:rsidR="00FB2281" w:rsidRPr="00D55651" w:rsidRDefault="00FB2281" w:rsidP="00A908A5">
            <w:pPr>
              <w:spacing w:after="120"/>
              <w:jc w:val="both"/>
              <w:rPr>
                <w:bCs/>
                <w:sz w:val="24"/>
                <w:szCs w:val="24"/>
              </w:rPr>
            </w:pPr>
            <w:r w:rsidRPr="00D55651">
              <w:rPr>
                <w:bCs/>
                <w:sz w:val="24"/>
                <w:szCs w:val="24"/>
              </w:rPr>
              <w:t>Çalışan</w:t>
            </w:r>
            <w:r>
              <w:rPr>
                <w:bCs/>
                <w:sz w:val="24"/>
                <w:szCs w:val="24"/>
              </w:rPr>
              <w:t>lar, Birimler</w:t>
            </w:r>
          </w:p>
        </w:tc>
        <w:tc>
          <w:tcPr>
            <w:tcW w:w="1134" w:type="dxa"/>
          </w:tcPr>
          <w:p w:rsidR="00FB2281" w:rsidRPr="00D55651" w:rsidRDefault="00FB2281" w:rsidP="00A908A5">
            <w:pPr>
              <w:spacing w:after="120"/>
              <w:jc w:val="both"/>
              <w:rPr>
                <w:bCs/>
                <w:sz w:val="24"/>
                <w:szCs w:val="24"/>
              </w:rPr>
            </w:pPr>
            <w:r w:rsidRPr="00D55651">
              <w:rPr>
                <w:bCs/>
                <w:sz w:val="24"/>
                <w:szCs w:val="24"/>
              </w:rPr>
              <w:t>Temel ortak</w:t>
            </w:r>
          </w:p>
        </w:tc>
        <w:tc>
          <w:tcPr>
            <w:tcW w:w="1276" w:type="dxa"/>
          </w:tcPr>
          <w:p w:rsidR="00FB2281" w:rsidRPr="00D55651" w:rsidRDefault="00FB2281" w:rsidP="00A908A5">
            <w:pPr>
              <w:spacing w:after="120"/>
              <w:jc w:val="both"/>
              <w:rPr>
                <w:bCs/>
                <w:sz w:val="24"/>
                <w:szCs w:val="24"/>
              </w:rPr>
            </w:pPr>
            <w:r w:rsidRPr="00D55651">
              <w:rPr>
                <w:bCs/>
                <w:sz w:val="24"/>
                <w:szCs w:val="24"/>
              </w:rPr>
              <w:t>Stratejik or</w:t>
            </w:r>
            <w:r>
              <w:rPr>
                <w:bCs/>
                <w:sz w:val="24"/>
                <w:szCs w:val="24"/>
              </w:rPr>
              <w:t>tak</w:t>
            </w:r>
          </w:p>
        </w:tc>
        <w:tc>
          <w:tcPr>
            <w:tcW w:w="1276" w:type="dxa"/>
          </w:tcPr>
          <w:p w:rsidR="00FB2281" w:rsidRPr="00D55651" w:rsidRDefault="00FB2281" w:rsidP="00A908A5">
            <w:pPr>
              <w:spacing w:after="120"/>
              <w:jc w:val="both"/>
              <w:rPr>
                <w:bCs/>
                <w:sz w:val="24"/>
                <w:szCs w:val="24"/>
              </w:rPr>
            </w:pPr>
            <w:r>
              <w:rPr>
                <w:bCs/>
                <w:sz w:val="24"/>
                <w:szCs w:val="24"/>
              </w:rPr>
              <w:t>Tedarikçi</w:t>
            </w:r>
          </w:p>
        </w:tc>
        <w:tc>
          <w:tcPr>
            <w:tcW w:w="1559" w:type="dxa"/>
          </w:tcPr>
          <w:p w:rsidR="00FB2281" w:rsidRPr="00D55651" w:rsidRDefault="00FB2281" w:rsidP="00A908A5">
            <w:pPr>
              <w:spacing w:after="120"/>
              <w:jc w:val="both"/>
              <w:rPr>
                <w:bCs/>
                <w:sz w:val="24"/>
                <w:szCs w:val="24"/>
              </w:rPr>
            </w:pPr>
            <w:r>
              <w:rPr>
                <w:bCs/>
                <w:sz w:val="24"/>
                <w:szCs w:val="24"/>
              </w:rPr>
              <w:t>Müşteri, hedef kitle</w:t>
            </w:r>
          </w:p>
        </w:tc>
      </w:tr>
      <w:tr w:rsidR="00FB2281" w:rsidRPr="00D55651" w:rsidTr="00A908A5">
        <w:trPr>
          <w:jc w:val="center"/>
        </w:trPr>
        <w:tc>
          <w:tcPr>
            <w:tcW w:w="2552" w:type="dxa"/>
          </w:tcPr>
          <w:p w:rsidR="00FB2281" w:rsidRPr="00D55651" w:rsidRDefault="00FB2281" w:rsidP="00A908A5">
            <w:pPr>
              <w:spacing w:after="120"/>
              <w:jc w:val="both"/>
              <w:rPr>
                <w:sz w:val="24"/>
                <w:szCs w:val="24"/>
              </w:rPr>
            </w:pPr>
            <w:r w:rsidRPr="00D55651">
              <w:rPr>
                <w:sz w:val="24"/>
                <w:szCs w:val="24"/>
              </w:rPr>
              <w:t>Mill</w:t>
            </w:r>
            <w:r>
              <w:rPr>
                <w:sz w:val="24"/>
                <w:szCs w:val="24"/>
              </w:rPr>
              <w:t>î</w:t>
            </w:r>
            <w:r w:rsidRPr="00D55651">
              <w:rPr>
                <w:sz w:val="24"/>
                <w:szCs w:val="24"/>
              </w:rPr>
              <w:t xml:space="preserve"> Eğitim Bakanlığı</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7B39A7">
            <w:pPr>
              <w:numPr>
                <w:ilvl w:val="0"/>
                <w:numId w:val="20"/>
              </w:numPr>
              <w:spacing w:after="120"/>
              <w:jc w:val="both"/>
              <w:rPr>
                <w:bCs/>
                <w:sz w:val="24"/>
                <w:szCs w:val="24"/>
              </w:rPr>
            </w:pPr>
          </w:p>
        </w:tc>
        <w:tc>
          <w:tcPr>
            <w:tcW w:w="1276" w:type="dxa"/>
          </w:tcPr>
          <w:p w:rsidR="00FB2281" w:rsidRPr="00D55651" w:rsidRDefault="00FB2281" w:rsidP="007B39A7">
            <w:pPr>
              <w:numPr>
                <w:ilvl w:val="0"/>
                <w:numId w:val="20"/>
              </w:numPr>
              <w:spacing w:after="120"/>
              <w:jc w:val="both"/>
              <w:rPr>
                <w:bCs/>
                <w:sz w:val="24"/>
                <w:szCs w:val="24"/>
              </w:rPr>
            </w:pPr>
          </w:p>
        </w:tc>
        <w:tc>
          <w:tcPr>
            <w:tcW w:w="1276" w:type="dxa"/>
          </w:tcPr>
          <w:p w:rsidR="00FB2281" w:rsidRPr="00D55651" w:rsidRDefault="00FB2281" w:rsidP="007B39A7">
            <w:pPr>
              <w:numPr>
                <w:ilvl w:val="0"/>
                <w:numId w:val="21"/>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jc w:val="both"/>
              <w:rPr>
                <w:b/>
                <w:bCs/>
                <w:sz w:val="24"/>
                <w:szCs w:val="24"/>
              </w:rPr>
            </w:pPr>
            <w:r>
              <w:rPr>
                <w:sz w:val="24"/>
                <w:szCs w:val="24"/>
              </w:rPr>
              <w:t>Kaymakamlık</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22"/>
              </w:numPr>
              <w:spacing w:after="120"/>
              <w:jc w:val="both"/>
              <w:rPr>
                <w:bCs/>
                <w:sz w:val="24"/>
                <w:szCs w:val="24"/>
              </w:rPr>
            </w:pPr>
          </w:p>
        </w:tc>
        <w:tc>
          <w:tcPr>
            <w:tcW w:w="1276" w:type="dxa"/>
          </w:tcPr>
          <w:p w:rsidR="00FB2281" w:rsidRPr="00D55651" w:rsidRDefault="00FB2281" w:rsidP="007B39A7">
            <w:pPr>
              <w:numPr>
                <w:ilvl w:val="0"/>
                <w:numId w:val="23"/>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Pr>
                <w:sz w:val="24"/>
                <w:szCs w:val="24"/>
              </w:rPr>
              <w:t xml:space="preserve">Milli </w:t>
            </w:r>
            <w:r w:rsidRPr="00D55651">
              <w:rPr>
                <w:sz w:val="24"/>
                <w:szCs w:val="24"/>
              </w:rPr>
              <w:t>Eğitim Müdürlüğü Çalışanları</w:t>
            </w:r>
          </w:p>
        </w:tc>
        <w:tc>
          <w:tcPr>
            <w:tcW w:w="1559" w:type="dxa"/>
          </w:tcPr>
          <w:p w:rsidR="00FB2281" w:rsidRPr="00D55651" w:rsidRDefault="00FB2281" w:rsidP="007B39A7">
            <w:pPr>
              <w:numPr>
                <w:ilvl w:val="0"/>
                <w:numId w:val="24"/>
              </w:num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Pr>
                <w:sz w:val="24"/>
                <w:szCs w:val="24"/>
              </w:rPr>
              <w:t>İl</w:t>
            </w:r>
            <w:r w:rsidRPr="00D55651">
              <w:rPr>
                <w:sz w:val="24"/>
                <w:szCs w:val="24"/>
              </w:rPr>
              <w:t xml:space="preserve"> Milli Eğitim Müdürlü</w:t>
            </w:r>
            <w:r>
              <w:rPr>
                <w:sz w:val="24"/>
                <w:szCs w:val="24"/>
              </w:rPr>
              <w:t>ğü</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7B39A7">
            <w:pPr>
              <w:numPr>
                <w:ilvl w:val="0"/>
                <w:numId w:val="25"/>
              </w:numPr>
              <w:spacing w:after="120"/>
              <w:jc w:val="both"/>
              <w:rPr>
                <w:bCs/>
                <w:sz w:val="24"/>
                <w:szCs w:val="24"/>
              </w:rPr>
            </w:pPr>
          </w:p>
        </w:tc>
        <w:tc>
          <w:tcPr>
            <w:tcW w:w="1276" w:type="dxa"/>
          </w:tcPr>
          <w:p w:rsidR="00FB2281" w:rsidRPr="00D55651" w:rsidRDefault="00FB2281" w:rsidP="007B39A7">
            <w:pPr>
              <w:numPr>
                <w:ilvl w:val="0"/>
                <w:numId w:val="26"/>
              </w:numPr>
              <w:spacing w:after="120"/>
              <w:jc w:val="both"/>
              <w:rPr>
                <w:bCs/>
                <w:sz w:val="24"/>
                <w:szCs w:val="24"/>
              </w:rPr>
            </w:pPr>
          </w:p>
        </w:tc>
        <w:tc>
          <w:tcPr>
            <w:tcW w:w="1276" w:type="dxa"/>
          </w:tcPr>
          <w:p w:rsidR="00FB2281" w:rsidRPr="00D55651" w:rsidRDefault="00FB2281" w:rsidP="007B39A7">
            <w:pPr>
              <w:numPr>
                <w:ilvl w:val="0"/>
                <w:numId w:val="27"/>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Okullar ve Bağlı Kurumlar</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28"/>
              </w:num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Öğretmenler ve Diğer Çalışanlar</w:t>
            </w:r>
          </w:p>
        </w:tc>
        <w:tc>
          <w:tcPr>
            <w:tcW w:w="1559" w:type="dxa"/>
          </w:tcPr>
          <w:p w:rsidR="00FB2281" w:rsidRPr="00D55651" w:rsidRDefault="00FB2281" w:rsidP="007B39A7">
            <w:pPr>
              <w:numPr>
                <w:ilvl w:val="0"/>
                <w:numId w:val="29"/>
              </w:num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Öğrenciler ve Veliler</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559" w:type="dxa"/>
          </w:tcPr>
          <w:p w:rsidR="00FB2281" w:rsidRPr="00D55651" w:rsidRDefault="00FB2281" w:rsidP="007B39A7">
            <w:pPr>
              <w:numPr>
                <w:ilvl w:val="0"/>
                <w:numId w:val="30"/>
              </w:num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Okul Aile Birliği</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0"/>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Üniversite</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0"/>
              </w:numPr>
              <w:spacing w:after="120"/>
              <w:jc w:val="both"/>
              <w:rPr>
                <w:bCs/>
                <w:sz w:val="24"/>
                <w:szCs w:val="24"/>
              </w:rPr>
            </w:pPr>
          </w:p>
        </w:tc>
        <w:tc>
          <w:tcPr>
            <w:tcW w:w="1276" w:type="dxa"/>
          </w:tcPr>
          <w:p w:rsidR="00FB2281" w:rsidRPr="00D55651" w:rsidRDefault="00FB2281" w:rsidP="007B39A7">
            <w:pPr>
              <w:numPr>
                <w:ilvl w:val="0"/>
                <w:numId w:val="30"/>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b/>
                <w:bCs/>
                <w:sz w:val="24"/>
                <w:szCs w:val="24"/>
              </w:rPr>
            </w:pPr>
            <w:r w:rsidRPr="00D55651">
              <w:rPr>
                <w:sz w:val="24"/>
                <w:szCs w:val="24"/>
              </w:rPr>
              <w:t>Özel İdare</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1"/>
              </w:num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Belediyeler</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1"/>
              </w:numPr>
              <w:spacing w:after="120"/>
              <w:jc w:val="both"/>
              <w:rPr>
                <w:bCs/>
                <w:sz w:val="24"/>
                <w:szCs w:val="24"/>
              </w:rPr>
            </w:pPr>
          </w:p>
        </w:tc>
        <w:tc>
          <w:tcPr>
            <w:tcW w:w="1276" w:type="dxa"/>
          </w:tcPr>
          <w:p w:rsidR="00FB2281" w:rsidRPr="00D55651" w:rsidRDefault="00FB2281" w:rsidP="007B39A7">
            <w:pPr>
              <w:numPr>
                <w:ilvl w:val="0"/>
                <w:numId w:val="31"/>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sz w:val="24"/>
                <w:szCs w:val="24"/>
              </w:rPr>
            </w:pPr>
            <w:r w:rsidRPr="00D55651">
              <w:rPr>
                <w:sz w:val="24"/>
                <w:szCs w:val="24"/>
              </w:rPr>
              <w:t>Güvenlik Güçleri (Emniyet, Jandarma)</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p w:rsidR="00FB2281" w:rsidRPr="00D55651" w:rsidRDefault="00FB2281" w:rsidP="00A908A5">
            <w:pPr>
              <w:spacing w:after="120"/>
              <w:rPr>
                <w:b/>
                <w:bCs/>
                <w:sz w:val="24"/>
                <w:szCs w:val="24"/>
              </w:rPr>
            </w:pPr>
            <w:r w:rsidRPr="00D55651">
              <w:rPr>
                <w:sz w:val="24"/>
                <w:szCs w:val="24"/>
              </w:rPr>
              <w:t>Bayındırlık ve İskân  Müdürlüğü</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r w:rsidR="00FB2281" w:rsidRPr="00D55651" w:rsidTr="00A908A5">
        <w:trPr>
          <w:jc w:val="center"/>
        </w:trPr>
        <w:tc>
          <w:tcPr>
            <w:tcW w:w="2552" w:type="dxa"/>
          </w:tcPr>
          <w:tbl>
            <w:tblPr>
              <w:tblpPr w:leftFromText="141" w:rightFromText="141" w:vertAnchor="text" w:horzAnchor="margin" w:tblpY="23"/>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559"/>
              <w:gridCol w:w="1134"/>
              <w:gridCol w:w="1276"/>
              <w:gridCol w:w="1276"/>
              <w:gridCol w:w="1559"/>
            </w:tblGrid>
            <w:tr w:rsidR="00FB2281" w:rsidRPr="00D55651" w:rsidTr="00FB2281">
              <w:tc>
                <w:tcPr>
                  <w:tcW w:w="2552" w:type="dxa"/>
                </w:tcPr>
                <w:p w:rsidR="00FB2281" w:rsidRPr="00D55651" w:rsidRDefault="00FB2281" w:rsidP="002E05EF">
                  <w:pPr>
                    <w:spacing w:after="120"/>
                    <w:rPr>
                      <w:b/>
                      <w:bCs/>
                      <w:sz w:val="24"/>
                      <w:szCs w:val="24"/>
                    </w:rPr>
                  </w:pPr>
                  <w:r w:rsidRPr="00D55651">
                    <w:rPr>
                      <w:sz w:val="24"/>
                      <w:szCs w:val="24"/>
                    </w:rPr>
                    <w:t>Gençlik ve Spor Müdürlüğü</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
                      <w:bCs/>
                      <w:sz w:val="24"/>
                      <w:szCs w:val="24"/>
                    </w:rPr>
                  </w:pPr>
                  <w:r w:rsidRPr="00D55651">
                    <w:rPr>
                      <w:sz w:val="24"/>
                      <w:szCs w:val="24"/>
                    </w:rPr>
                    <w:t>Sağlık Müdürlüğü</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Cs/>
                      <w:sz w:val="24"/>
                      <w:szCs w:val="24"/>
                    </w:rPr>
                  </w:pPr>
                  <w:r w:rsidRPr="00D55651">
                    <w:rPr>
                      <w:bCs/>
                      <w:sz w:val="24"/>
                      <w:szCs w:val="24"/>
                    </w:rPr>
                    <w:t>Kültür Müdürlüğü</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sz w:val="24"/>
                      <w:szCs w:val="24"/>
                    </w:rPr>
                  </w:pPr>
                  <w:r w:rsidRPr="00D55651">
                    <w:rPr>
                      <w:sz w:val="24"/>
                      <w:szCs w:val="24"/>
                    </w:rPr>
                    <w:t>Hayırseverler</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
                      <w:bCs/>
                      <w:sz w:val="24"/>
                      <w:szCs w:val="24"/>
                    </w:rPr>
                  </w:pPr>
                  <w:r w:rsidRPr="00D55651">
                    <w:rPr>
                      <w:sz w:val="24"/>
                      <w:szCs w:val="24"/>
                    </w:rPr>
                    <w:t>Sivil Toplum Örgütleri</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
                      <w:bCs/>
                      <w:sz w:val="24"/>
                      <w:szCs w:val="24"/>
                    </w:rPr>
                  </w:pPr>
                  <w:r w:rsidRPr="00D55651">
                    <w:rPr>
                      <w:bCs/>
                      <w:sz w:val="24"/>
                      <w:szCs w:val="24"/>
                    </w:rPr>
                    <w:t>Medya</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
                      <w:bCs/>
                      <w:sz w:val="24"/>
                      <w:szCs w:val="24"/>
                    </w:rPr>
                  </w:pPr>
                  <w:r w:rsidRPr="00D55651">
                    <w:rPr>
                      <w:bCs/>
                      <w:sz w:val="24"/>
                      <w:szCs w:val="24"/>
                    </w:rPr>
                    <w:t>İşveren kuruluşlar</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Cs/>
                      <w:sz w:val="24"/>
                      <w:szCs w:val="24"/>
                    </w:rPr>
                  </w:pPr>
                  <w:r w:rsidRPr="00D55651">
                    <w:rPr>
                      <w:bCs/>
                      <w:sz w:val="24"/>
                      <w:szCs w:val="24"/>
                    </w:rPr>
                    <w:t>Muhtarlıklar</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Cs/>
                      <w:sz w:val="24"/>
                      <w:szCs w:val="24"/>
                    </w:rPr>
                  </w:pPr>
                  <w:r w:rsidRPr="00D55651">
                    <w:rPr>
                      <w:bCs/>
                      <w:sz w:val="24"/>
                      <w:szCs w:val="24"/>
                    </w:rPr>
                    <w:lastRenderedPageBreak/>
                    <w:t>Turizm uyguluma otelleri</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r w:rsidR="00FB2281" w:rsidRPr="00D55651" w:rsidTr="00FB2281">
              <w:tc>
                <w:tcPr>
                  <w:tcW w:w="2552" w:type="dxa"/>
                </w:tcPr>
                <w:p w:rsidR="00FB2281" w:rsidRPr="00D55651" w:rsidRDefault="00FB2281" w:rsidP="002E05EF">
                  <w:pPr>
                    <w:spacing w:after="120"/>
                    <w:rPr>
                      <w:bCs/>
                      <w:sz w:val="24"/>
                      <w:szCs w:val="24"/>
                    </w:rPr>
                  </w:pPr>
                  <w:r w:rsidRPr="00D55651">
                    <w:rPr>
                      <w:bCs/>
                      <w:sz w:val="24"/>
                      <w:szCs w:val="24"/>
                    </w:rPr>
                    <w:t>Sanayi ve Ticaret Odaları</w:t>
                  </w:r>
                </w:p>
              </w:tc>
              <w:tc>
                <w:tcPr>
                  <w:tcW w:w="1559" w:type="dxa"/>
                </w:tcPr>
                <w:p w:rsidR="00FB2281" w:rsidRPr="00D55651" w:rsidRDefault="00FB2281" w:rsidP="002E05EF">
                  <w:pPr>
                    <w:spacing w:after="120"/>
                    <w:jc w:val="both"/>
                    <w:rPr>
                      <w:bCs/>
                      <w:sz w:val="24"/>
                      <w:szCs w:val="24"/>
                    </w:rPr>
                  </w:pPr>
                </w:p>
              </w:tc>
              <w:tc>
                <w:tcPr>
                  <w:tcW w:w="1134" w:type="dxa"/>
                </w:tcPr>
                <w:p w:rsidR="00FB2281" w:rsidRPr="00D55651" w:rsidRDefault="00FB2281" w:rsidP="002E05EF">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r>
                    <w:rPr>
                      <w:bCs/>
                      <w:sz w:val="24"/>
                      <w:szCs w:val="24"/>
                    </w:rPr>
                    <w:t xml:space="preserve"> </w:t>
                  </w:r>
                </w:p>
              </w:tc>
              <w:tc>
                <w:tcPr>
                  <w:tcW w:w="1276" w:type="dxa"/>
                </w:tcPr>
                <w:p w:rsidR="00FB2281" w:rsidRPr="00D55651" w:rsidRDefault="00FB2281" w:rsidP="002E05EF">
                  <w:pPr>
                    <w:spacing w:after="120"/>
                    <w:jc w:val="both"/>
                    <w:rPr>
                      <w:bCs/>
                      <w:sz w:val="24"/>
                      <w:szCs w:val="24"/>
                    </w:rPr>
                  </w:pPr>
                </w:p>
              </w:tc>
              <w:tc>
                <w:tcPr>
                  <w:tcW w:w="1559" w:type="dxa"/>
                </w:tcPr>
                <w:p w:rsidR="00FB2281" w:rsidRPr="00D55651" w:rsidRDefault="00FB2281" w:rsidP="002E05EF">
                  <w:pPr>
                    <w:spacing w:after="120"/>
                    <w:jc w:val="both"/>
                    <w:rPr>
                      <w:bCs/>
                      <w:sz w:val="24"/>
                      <w:szCs w:val="24"/>
                    </w:rPr>
                  </w:pPr>
                </w:p>
              </w:tc>
            </w:tr>
          </w:tbl>
          <w:p w:rsidR="00FB2281" w:rsidRPr="00D55651" w:rsidRDefault="00FB2281" w:rsidP="00A908A5">
            <w:pPr>
              <w:spacing w:after="120"/>
              <w:rPr>
                <w:b/>
                <w:bCs/>
                <w:sz w:val="24"/>
                <w:szCs w:val="24"/>
              </w:rPr>
            </w:pPr>
            <w:r w:rsidRPr="00D55651">
              <w:rPr>
                <w:sz w:val="24"/>
                <w:szCs w:val="24"/>
              </w:rPr>
              <w:t>Sosyal Hizmetler  Müdürlüğü</w:t>
            </w:r>
          </w:p>
        </w:tc>
        <w:tc>
          <w:tcPr>
            <w:tcW w:w="1559" w:type="dxa"/>
          </w:tcPr>
          <w:p w:rsidR="00FB2281" w:rsidRPr="00D55651" w:rsidRDefault="00FB2281" w:rsidP="00A908A5">
            <w:pPr>
              <w:spacing w:after="120"/>
              <w:jc w:val="both"/>
              <w:rPr>
                <w:bCs/>
                <w:sz w:val="24"/>
                <w:szCs w:val="24"/>
              </w:rPr>
            </w:pPr>
          </w:p>
        </w:tc>
        <w:tc>
          <w:tcPr>
            <w:tcW w:w="1134" w:type="dxa"/>
          </w:tcPr>
          <w:p w:rsidR="00FB2281" w:rsidRPr="00D55651" w:rsidRDefault="00FB2281" w:rsidP="00A908A5">
            <w:pPr>
              <w:spacing w:after="120"/>
              <w:jc w:val="both"/>
              <w:rPr>
                <w:bCs/>
                <w:sz w:val="24"/>
                <w:szCs w:val="24"/>
              </w:rPr>
            </w:pPr>
          </w:p>
        </w:tc>
        <w:tc>
          <w:tcPr>
            <w:tcW w:w="1276" w:type="dxa"/>
          </w:tcPr>
          <w:p w:rsidR="00FB2281" w:rsidRPr="00D55651" w:rsidRDefault="00FB2281" w:rsidP="00A908A5">
            <w:pPr>
              <w:spacing w:after="120"/>
              <w:jc w:val="both"/>
              <w:rPr>
                <w:bCs/>
                <w:sz w:val="24"/>
                <w:szCs w:val="24"/>
              </w:rPr>
            </w:pPr>
          </w:p>
        </w:tc>
        <w:tc>
          <w:tcPr>
            <w:tcW w:w="1276" w:type="dxa"/>
          </w:tcPr>
          <w:p w:rsidR="00FB2281" w:rsidRPr="00D55651" w:rsidRDefault="00FB2281" w:rsidP="007B39A7">
            <w:pPr>
              <w:numPr>
                <w:ilvl w:val="0"/>
                <w:numId w:val="32"/>
              </w:numPr>
              <w:spacing w:after="120"/>
              <w:jc w:val="both"/>
              <w:rPr>
                <w:bCs/>
                <w:sz w:val="24"/>
                <w:szCs w:val="24"/>
              </w:rPr>
            </w:pPr>
          </w:p>
        </w:tc>
        <w:tc>
          <w:tcPr>
            <w:tcW w:w="1559" w:type="dxa"/>
          </w:tcPr>
          <w:p w:rsidR="00FB2281" w:rsidRPr="00D55651" w:rsidRDefault="00FB2281" w:rsidP="00A908A5">
            <w:pPr>
              <w:spacing w:after="120"/>
              <w:jc w:val="both"/>
              <w:rPr>
                <w:bCs/>
                <w:sz w:val="24"/>
                <w:szCs w:val="24"/>
              </w:rPr>
            </w:pPr>
          </w:p>
        </w:tc>
      </w:tr>
    </w:tbl>
    <w:p w:rsidR="00053511" w:rsidRDefault="00053511" w:rsidP="00186E7A">
      <w:pPr>
        <w:rPr>
          <w:b/>
          <w:sz w:val="32"/>
        </w:rPr>
      </w:pPr>
    </w:p>
    <w:p w:rsidR="00FB2281" w:rsidRDefault="00FB2281" w:rsidP="00FB2281">
      <w:pPr>
        <w:jc w:val="both"/>
        <w:rPr>
          <w:b/>
          <w:sz w:val="24"/>
          <w:szCs w:val="24"/>
        </w:rPr>
      </w:pPr>
      <w:r w:rsidRPr="00D85049">
        <w:rPr>
          <w:b/>
          <w:sz w:val="24"/>
          <w:szCs w:val="24"/>
        </w:rPr>
        <w:t>Paydaş Önceliklendirme Matrisi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540"/>
        <w:gridCol w:w="720"/>
        <w:gridCol w:w="900"/>
        <w:gridCol w:w="2001"/>
        <w:gridCol w:w="900"/>
      </w:tblGrid>
      <w:tr w:rsidR="00FB2281" w:rsidRPr="001B77D9" w:rsidTr="00FB2281">
        <w:trPr>
          <w:cantSplit/>
          <w:trHeight w:val="1475"/>
        </w:trPr>
        <w:tc>
          <w:tcPr>
            <w:tcW w:w="2808" w:type="dxa"/>
            <w:shd w:val="clear" w:color="auto" w:fill="D9D9D9"/>
            <w:vAlign w:val="center"/>
          </w:tcPr>
          <w:p w:rsidR="00FB2281" w:rsidRPr="001B77D9" w:rsidRDefault="00FB2281" w:rsidP="00A908A5">
            <w:pPr>
              <w:spacing w:after="0" w:line="240" w:lineRule="auto"/>
              <w:rPr>
                <w:sz w:val="24"/>
                <w:szCs w:val="24"/>
              </w:rPr>
            </w:pPr>
            <w:r w:rsidRPr="001B77D9">
              <w:rPr>
                <w:sz w:val="24"/>
                <w:szCs w:val="24"/>
              </w:rPr>
              <w:t>Paydaş</w:t>
            </w:r>
          </w:p>
        </w:tc>
        <w:tc>
          <w:tcPr>
            <w:tcW w:w="540" w:type="dxa"/>
            <w:shd w:val="clear" w:color="auto" w:fill="D9D9D9"/>
            <w:textDirection w:val="btLr"/>
          </w:tcPr>
          <w:p w:rsidR="00FB2281" w:rsidRPr="001B77D9" w:rsidRDefault="00FB2281" w:rsidP="00A908A5">
            <w:pPr>
              <w:spacing w:after="0" w:line="240" w:lineRule="auto"/>
              <w:ind w:left="113" w:right="113"/>
              <w:jc w:val="both"/>
              <w:rPr>
                <w:sz w:val="24"/>
                <w:szCs w:val="24"/>
              </w:rPr>
            </w:pPr>
            <w:r w:rsidRPr="001B77D9">
              <w:rPr>
                <w:sz w:val="24"/>
                <w:szCs w:val="24"/>
              </w:rPr>
              <w:t>İç Paydaş</w:t>
            </w:r>
          </w:p>
        </w:tc>
        <w:tc>
          <w:tcPr>
            <w:tcW w:w="720" w:type="dxa"/>
            <w:shd w:val="clear" w:color="auto" w:fill="D9D9D9"/>
            <w:textDirection w:val="btLr"/>
          </w:tcPr>
          <w:p w:rsidR="00FB2281" w:rsidRPr="001B77D9" w:rsidRDefault="00FB2281" w:rsidP="00A908A5">
            <w:pPr>
              <w:spacing w:after="0" w:line="240" w:lineRule="auto"/>
              <w:ind w:left="113" w:right="113"/>
              <w:jc w:val="both"/>
              <w:rPr>
                <w:sz w:val="24"/>
                <w:szCs w:val="24"/>
              </w:rPr>
            </w:pPr>
            <w:r w:rsidRPr="001B77D9">
              <w:rPr>
                <w:sz w:val="24"/>
                <w:szCs w:val="24"/>
              </w:rPr>
              <w:t>Dış Paydaş</w:t>
            </w:r>
          </w:p>
        </w:tc>
        <w:tc>
          <w:tcPr>
            <w:tcW w:w="900" w:type="dxa"/>
            <w:shd w:val="clear" w:color="auto" w:fill="D9D9D9"/>
            <w:textDirection w:val="btLr"/>
          </w:tcPr>
          <w:p w:rsidR="00FB2281" w:rsidRPr="001B77D9" w:rsidRDefault="00FB2281" w:rsidP="00A908A5">
            <w:pPr>
              <w:spacing w:after="0" w:line="240" w:lineRule="auto"/>
              <w:ind w:left="113" w:right="113"/>
              <w:jc w:val="both"/>
              <w:rPr>
                <w:sz w:val="24"/>
                <w:szCs w:val="24"/>
              </w:rPr>
            </w:pPr>
            <w:r w:rsidRPr="001B77D9">
              <w:rPr>
                <w:sz w:val="24"/>
                <w:szCs w:val="24"/>
              </w:rPr>
              <w:t>Yararlanıcı</w:t>
            </w:r>
          </w:p>
          <w:p w:rsidR="00FB2281" w:rsidRPr="001B77D9" w:rsidRDefault="00FB2281" w:rsidP="00A908A5">
            <w:pPr>
              <w:spacing w:after="0" w:line="240" w:lineRule="auto"/>
              <w:ind w:left="113" w:right="113"/>
              <w:jc w:val="both"/>
              <w:rPr>
                <w:sz w:val="24"/>
                <w:szCs w:val="24"/>
              </w:rPr>
            </w:pPr>
            <w:r w:rsidRPr="001B77D9">
              <w:rPr>
                <w:sz w:val="24"/>
                <w:szCs w:val="24"/>
              </w:rPr>
              <w:t>(Müşteri)</w:t>
            </w:r>
          </w:p>
        </w:tc>
        <w:tc>
          <w:tcPr>
            <w:tcW w:w="2001" w:type="dxa"/>
            <w:shd w:val="clear" w:color="auto" w:fill="D9D9D9"/>
            <w:textDirection w:val="btLr"/>
          </w:tcPr>
          <w:p w:rsidR="00FB2281" w:rsidRPr="001B77D9" w:rsidRDefault="00FB2281" w:rsidP="00A908A5">
            <w:pPr>
              <w:spacing w:after="0" w:line="240" w:lineRule="auto"/>
              <w:ind w:left="113" w:right="113"/>
              <w:jc w:val="both"/>
              <w:rPr>
                <w:sz w:val="24"/>
                <w:szCs w:val="24"/>
              </w:rPr>
            </w:pPr>
            <w:r w:rsidRPr="001B77D9">
              <w:rPr>
                <w:sz w:val="24"/>
                <w:szCs w:val="24"/>
              </w:rPr>
              <w:t>Neden Paydaş?</w:t>
            </w:r>
          </w:p>
        </w:tc>
        <w:tc>
          <w:tcPr>
            <w:tcW w:w="900" w:type="dxa"/>
            <w:shd w:val="clear" w:color="auto" w:fill="D9D9D9"/>
            <w:textDirection w:val="btLr"/>
          </w:tcPr>
          <w:p w:rsidR="00FB2281" w:rsidRPr="001B77D9" w:rsidRDefault="00FB2281" w:rsidP="00A908A5">
            <w:pPr>
              <w:spacing w:after="0" w:line="240" w:lineRule="auto"/>
              <w:ind w:left="113" w:right="113"/>
              <w:jc w:val="both"/>
              <w:rPr>
                <w:sz w:val="24"/>
                <w:szCs w:val="24"/>
              </w:rPr>
            </w:pPr>
            <w:r w:rsidRPr="001B77D9">
              <w:rPr>
                <w:sz w:val="24"/>
                <w:szCs w:val="24"/>
              </w:rPr>
              <w:t>Önceliği</w:t>
            </w:r>
          </w:p>
        </w:tc>
      </w:tr>
      <w:tr w:rsidR="00FB2281" w:rsidRPr="00BB0BEA" w:rsidTr="00FB2281">
        <w:trPr>
          <w:trHeight w:val="349"/>
        </w:trPr>
        <w:tc>
          <w:tcPr>
            <w:tcW w:w="2808" w:type="dxa"/>
          </w:tcPr>
          <w:p w:rsidR="00FB2281" w:rsidRPr="00BB0BEA" w:rsidRDefault="00FB2281" w:rsidP="00A908A5">
            <w:pPr>
              <w:spacing w:after="0" w:line="240" w:lineRule="auto"/>
              <w:jc w:val="both"/>
              <w:rPr>
                <w:sz w:val="24"/>
                <w:szCs w:val="24"/>
              </w:rPr>
            </w:pPr>
            <w:r>
              <w:rPr>
                <w:sz w:val="24"/>
                <w:szCs w:val="24"/>
              </w:rPr>
              <w:t>MEB</w:t>
            </w:r>
          </w:p>
        </w:tc>
        <w:tc>
          <w:tcPr>
            <w:tcW w:w="540" w:type="dxa"/>
            <w:vAlign w:val="center"/>
          </w:tcPr>
          <w:p w:rsidR="00FB2281" w:rsidRPr="00BB0BEA" w:rsidRDefault="00FB2281" w:rsidP="00A908A5">
            <w:pPr>
              <w:spacing w:after="0" w:line="240" w:lineRule="auto"/>
              <w:jc w:val="center"/>
              <w:rPr>
                <w:sz w:val="24"/>
                <w:szCs w:val="24"/>
              </w:rPr>
            </w:pPr>
          </w:p>
        </w:tc>
        <w:tc>
          <w:tcPr>
            <w:tcW w:w="720" w:type="dxa"/>
            <w:vAlign w:val="center"/>
          </w:tcPr>
          <w:p w:rsidR="00FB2281" w:rsidRPr="00BB0BEA" w:rsidRDefault="00FB2281" w:rsidP="00A908A5">
            <w:pPr>
              <w:spacing w:after="0" w:line="240" w:lineRule="auto"/>
              <w:jc w:val="center"/>
              <w:rPr>
                <w:sz w:val="24"/>
                <w:szCs w:val="24"/>
              </w:rPr>
            </w:pPr>
            <w:r w:rsidRPr="00BB0BEA">
              <w:rPr>
                <w:sz w:val="24"/>
                <w:szCs w:val="24"/>
              </w:rPr>
              <w:sym w:font="Symbol" w:char="00D6"/>
            </w:r>
          </w:p>
        </w:tc>
        <w:tc>
          <w:tcPr>
            <w:tcW w:w="900" w:type="dxa"/>
            <w:vAlign w:val="center"/>
          </w:tcPr>
          <w:p w:rsidR="00FB2281" w:rsidRPr="00BB0BEA" w:rsidRDefault="00FB2281" w:rsidP="00A908A5">
            <w:pPr>
              <w:spacing w:after="0" w:line="240" w:lineRule="auto"/>
              <w:rPr>
                <w:sz w:val="24"/>
                <w:szCs w:val="24"/>
              </w:rPr>
            </w:pPr>
          </w:p>
        </w:tc>
        <w:tc>
          <w:tcPr>
            <w:tcW w:w="2001" w:type="dxa"/>
            <w:vAlign w:val="center"/>
          </w:tcPr>
          <w:p w:rsidR="00FB2281" w:rsidRPr="00BB0BEA" w:rsidRDefault="00FB2281" w:rsidP="00A908A5">
            <w:pPr>
              <w:spacing w:after="0" w:line="240" w:lineRule="auto"/>
              <w:rPr>
                <w:sz w:val="24"/>
                <w:szCs w:val="24"/>
              </w:rPr>
            </w:pPr>
            <w:r>
              <w:rPr>
                <w:sz w:val="24"/>
                <w:szCs w:val="24"/>
              </w:rPr>
              <w:t>Bağlı olduğumuz merkezi idare</w:t>
            </w:r>
          </w:p>
        </w:tc>
        <w:tc>
          <w:tcPr>
            <w:tcW w:w="900" w:type="dxa"/>
            <w:vAlign w:val="center"/>
          </w:tcPr>
          <w:p w:rsidR="00FB2281" w:rsidRPr="00BB0BEA" w:rsidRDefault="00FB2281" w:rsidP="00A908A5">
            <w:pPr>
              <w:spacing w:after="0" w:line="240" w:lineRule="auto"/>
              <w:jc w:val="center"/>
              <w:rPr>
                <w:sz w:val="24"/>
                <w:szCs w:val="24"/>
              </w:rPr>
            </w:pPr>
            <w:r>
              <w:rPr>
                <w:sz w:val="24"/>
                <w:szCs w:val="24"/>
              </w:rPr>
              <w:t>1</w:t>
            </w:r>
          </w:p>
        </w:tc>
      </w:tr>
      <w:tr w:rsidR="00FB2281" w:rsidRPr="00BB0BEA" w:rsidTr="00FB2281">
        <w:trPr>
          <w:trHeight w:val="349"/>
        </w:trPr>
        <w:tc>
          <w:tcPr>
            <w:tcW w:w="2808" w:type="dxa"/>
          </w:tcPr>
          <w:p w:rsidR="00FB2281" w:rsidRPr="00BB0BEA" w:rsidRDefault="00FB2281" w:rsidP="00A908A5">
            <w:pPr>
              <w:spacing w:after="0" w:line="240" w:lineRule="auto"/>
              <w:jc w:val="both"/>
              <w:rPr>
                <w:sz w:val="24"/>
                <w:szCs w:val="24"/>
              </w:rPr>
            </w:pPr>
            <w:r>
              <w:rPr>
                <w:sz w:val="24"/>
                <w:szCs w:val="24"/>
              </w:rPr>
              <w:t>Öğrenciler</w:t>
            </w:r>
          </w:p>
        </w:tc>
        <w:tc>
          <w:tcPr>
            <w:tcW w:w="540" w:type="dxa"/>
            <w:vAlign w:val="center"/>
          </w:tcPr>
          <w:p w:rsidR="00FB2281" w:rsidRPr="00BB0BEA" w:rsidRDefault="00FB2281" w:rsidP="00A908A5">
            <w:pPr>
              <w:spacing w:after="0" w:line="240" w:lineRule="auto"/>
              <w:jc w:val="center"/>
              <w:rPr>
                <w:sz w:val="24"/>
                <w:szCs w:val="24"/>
              </w:rPr>
            </w:pPr>
          </w:p>
        </w:tc>
        <w:tc>
          <w:tcPr>
            <w:tcW w:w="720" w:type="dxa"/>
            <w:vAlign w:val="center"/>
          </w:tcPr>
          <w:p w:rsidR="00FB2281" w:rsidRPr="00BB0BEA" w:rsidRDefault="00FB2281" w:rsidP="00A908A5">
            <w:pPr>
              <w:spacing w:after="0" w:line="240" w:lineRule="auto"/>
              <w:jc w:val="center"/>
              <w:rPr>
                <w:sz w:val="24"/>
                <w:szCs w:val="24"/>
              </w:rPr>
            </w:pPr>
          </w:p>
        </w:tc>
        <w:tc>
          <w:tcPr>
            <w:tcW w:w="900" w:type="dxa"/>
            <w:vAlign w:val="center"/>
          </w:tcPr>
          <w:p w:rsidR="00FB2281" w:rsidRPr="00BB0BEA" w:rsidRDefault="00FB2281"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2001" w:type="dxa"/>
            <w:vAlign w:val="center"/>
          </w:tcPr>
          <w:p w:rsidR="00FB2281" w:rsidRPr="00BB0BEA" w:rsidRDefault="00FB2281" w:rsidP="00A908A5">
            <w:pPr>
              <w:spacing w:after="0" w:line="240" w:lineRule="auto"/>
              <w:rPr>
                <w:sz w:val="24"/>
                <w:szCs w:val="24"/>
              </w:rPr>
            </w:pPr>
            <w:r>
              <w:rPr>
                <w:sz w:val="24"/>
                <w:szCs w:val="24"/>
              </w:rPr>
              <w:t>Hizmetlerimizden yaralandıkları için</w:t>
            </w:r>
          </w:p>
        </w:tc>
        <w:tc>
          <w:tcPr>
            <w:tcW w:w="900" w:type="dxa"/>
            <w:vAlign w:val="center"/>
          </w:tcPr>
          <w:p w:rsidR="00FB2281" w:rsidRPr="00BB0BEA" w:rsidRDefault="00FB2281" w:rsidP="00A908A5">
            <w:pPr>
              <w:spacing w:after="0" w:line="240" w:lineRule="auto"/>
              <w:jc w:val="center"/>
              <w:rPr>
                <w:sz w:val="24"/>
                <w:szCs w:val="24"/>
              </w:rPr>
            </w:pPr>
            <w:r>
              <w:rPr>
                <w:sz w:val="24"/>
                <w:szCs w:val="24"/>
              </w:rPr>
              <w:t>1</w:t>
            </w:r>
          </w:p>
        </w:tc>
      </w:tr>
      <w:tr w:rsidR="00FB2281" w:rsidRPr="00BB0BEA" w:rsidTr="00FB2281">
        <w:trPr>
          <w:trHeight w:val="349"/>
        </w:trPr>
        <w:tc>
          <w:tcPr>
            <w:tcW w:w="2808" w:type="dxa"/>
          </w:tcPr>
          <w:p w:rsidR="00FB2281" w:rsidRPr="00BB0BEA" w:rsidRDefault="00FB2281" w:rsidP="00A908A5">
            <w:pPr>
              <w:spacing w:after="0" w:line="240" w:lineRule="auto"/>
              <w:jc w:val="both"/>
              <w:rPr>
                <w:sz w:val="24"/>
                <w:szCs w:val="24"/>
              </w:rPr>
            </w:pPr>
            <w:r>
              <w:rPr>
                <w:sz w:val="24"/>
                <w:szCs w:val="24"/>
              </w:rPr>
              <w:t>Özel İdare</w:t>
            </w:r>
          </w:p>
        </w:tc>
        <w:tc>
          <w:tcPr>
            <w:tcW w:w="540" w:type="dxa"/>
            <w:vAlign w:val="center"/>
          </w:tcPr>
          <w:p w:rsidR="00FB2281" w:rsidRPr="00BB0BEA" w:rsidRDefault="00FB2281" w:rsidP="00A908A5">
            <w:pPr>
              <w:spacing w:after="0" w:line="240" w:lineRule="auto"/>
              <w:jc w:val="center"/>
              <w:rPr>
                <w:sz w:val="24"/>
                <w:szCs w:val="24"/>
              </w:rPr>
            </w:pPr>
          </w:p>
        </w:tc>
        <w:tc>
          <w:tcPr>
            <w:tcW w:w="720" w:type="dxa"/>
            <w:vAlign w:val="center"/>
          </w:tcPr>
          <w:p w:rsidR="00FB2281" w:rsidRPr="00BB0BEA" w:rsidRDefault="00FB2281" w:rsidP="00A908A5">
            <w:pPr>
              <w:spacing w:after="0" w:line="240" w:lineRule="auto"/>
              <w:jc w:val="center"/>
              <w:rPr>
                <w:sz w:val="24"/>
                <w:szCs w:val="24"/>
              </w:rPr>
            </w:pPr>
            <w:r w:rsidRPr="00BB0BEA">
              <w:rPr>
                <w:sz w:val="24"/>
                <w:szCs w:val="24"/>
              </w:rPr>
              <w:sym w:font="Symbol" w:char="00D6"/>
            </w:r>
          </w:p>
        </w:tc>
        <w:tc>
          <w:tcPr>
            <w:tcW w:w="900" w:type="dxa"/>
            <w:vAlign w:val="center"/>
          </w:tcPr>
          <w:p w:rsidR="00FB2281" w:rsidRPr="00BB0BEA" w:rsidRDefault="00FB2281" w:rsidP="00A908A5">
            <w:pPr>
              <w:spacing w:after="0" w:line="240" w:lineRule="auto"/>
              <w:rPr>
                <w:sz w:val="24"/>
                <w:szCs w:val="24"/>
              </w:rPr>
            </w:pPr>
          </w:p>
        </w:tc>
        <w:tc>
          <w:tcPr>
            <w:tcW w:w="2001" w:type="dxa"/>
            <w:vAlign w:val="center"/>
          </w:tcPr>
          <w:p w:rsidR="00FB2281" w:rsidRPr="00BB0BEA" w:rsidRDefault="00FB2281" w:rsidP="00A908A5">
            <w:pPr>
              <w:spacing w:after="0" w:line="240" w:lineRule="auto"/>
              <w:rPr>
                <w:sz w:val="24"/>
                <w:szCs w:val="24"/>
              </w:rPr>
            </w:pPr>
            <w:r>
              <w:rPr>
                <w:sz w:val="24"/>
                <w:szCs w:val="24"/>
              </w:rPr>
              <w:t>Tedarikçi mahalli idare</w:t>
            </w:r>
          </w:p>
        </w:tc>
        <w:tc>
          <w:tcPr>
            <w:tcW w:w="900" w:type="dxa"/>
            <w:vAlign w:val="center"/>
          </w:tcPr>
          <w:p w:rsidR="00FB2281" w:rsidRPr="00BB0BEA" w:rsidRDefault="00FB2281" w:rsidP="00A908A5">
            <w:pPr>
              <w:spacing w:after="0" w:line="240" w:lineRule="auto"/>
              <w:jc w:val="center"/>
              <w:rPr>
                <w:sz w:val="24"/>
                <w:szCs w:val="24"/>
              </w:rPr>
            </w:pPr>
            <w:r>
              <w:rPr>
                <w:sz w:val="24"/>
                <w:szCs w:val="24"/>
              </w:rPr>
              <w:t>1</w:t>
            </w:r>
          </w:p>
        </w:tc>
      </w:tr>
      <w:tr w:rsidR="00FB2281" w:rsidRPr="00BB0BEA" w:rsidTr="00FB2281">
        <w:tc>
          <w:tcPr>
            <w:tcW w:w="2808" w:type="dxa"/>
          </w:tcPr>
          <w:p w:rsidR="00FB2281" w:rsidRPr="00BB0BEA" w:rsidRDefault="00FB2281" w:rsidP="00A908A5">
            <w:pPr>
              <w:spacing w:after="0" w:line="240" w:lineRule="auto"/>
              <w:jc w:val="both"/>
              <w:rPr>
                <w:sz w:val="24"/>
                <w:szCs w:val="24"/>
              </w:rPr>
            </w:pPr>
            <w:r>
              <w:rPr>
                <w:sz w:val="24"/>
                <w:szCs w:val="24"/>
              </w:rPr>
              <w:t>STK</w:t>
            </w:r>
          </w:p>
        </w:tc>
        <w:tc>
          <w:tcPr>
            <w:tcW w:w="540" w:type="dxa"/>
            <w:vAlign w:val="center"/>
          </w:tcPr>
          <w:p w:rsidR="00FB2281" w:rsidRPr="00BB0BEA" w:rsidRDefault="00FB2281" w:rsidP="00A908A5">
            <w:pPr>
              <w:spacing w:after="0" w:line="240" w:lineRule="auto"/>
              <w:jc w:val="center"/>
              <w:rPr>
                <w:sz w:val="24"/>
                <w:szCs w:val="24"/>
              </w:rPr>
            </w:pPr>
          </w:p>
        </w:tc>
        <w:tc>
          <w:tcPr>
            <w:tcW w:w="720" w:type="dxa"/>
            <w:vAlign w:val="center"/>
          </w:tcPr>
          <w:p w:rsidR="00FB2281" w:rsidRPr="00BB0BEA" w:rsidRDefault="00FB2281" w:rsidP="00A908A5">
            <w:pPr>
              <w:spacing w:after="0" w:line="240" w:lineRule="auto"/>
              <w:jc w:val="center"/>
              <w:rPr>
                <w:sz w:val="24"/>
                <w:szCs w:val="24"/>
              </w:rPr>
            </w:pPr>
            <w:r>
              <w:rPr>
                <w:sz w:val="24"/>
                <w:szCs w:val="24"/>
              </w:rPr>
              <w:t>O</w:t>
            </w:r>
          </w:p>
        </w:tc>
        <w:tc>
          <w:tcPr>
            <w:tcW w:w="900" w:type="dxa"/>
            <w:vAlign w:val="center"/>
          </w:tcPr>
          <w:p w:rsidR="00FB2281" w:rsidRPr="00BB0BEA" w:rsidRDefault="00FB2281" w:rsidP="00A908A5">
            <w:pPr>
              <w:spacing w:after="0" w:line="240" w:lineRule="auto"/>
              <w:jc w:val="center"/>
              <w:rPr>
                <w:sz w:val="24"/>
                <w:szCs w:val="24"/>
              </w:rPr>
            </w:pPr>
          </w:p>
        </w:tc>
        <w:tc>
          <w:tcPr>
            <w:tcW w:w="2001" w:type="dxa"/>
            <w:vAlign w:val="center"/>
          </w:tcPr>
          <w:p w:rsidR="00FB2281" w:rsidRPr="00BB0BEA" w:rsidRDefault="00FB2281" w:rsidP="00A908A5">
            <w:pPr>
              <w:spacing w:after="0" w:line="240" w:lineRule="auto"/>
              <w:rPr>
                <w:sz w:val="24"/>
                <w:szCs w:val="24"/>
              </w:rPr>
            </w:pPr>
            <w:r>
              <w:rPr>
                <w:sz w:val="24"/>
                <w:szCs w:val="24"/>
              </w:rPr>
              <w:t>Amaç ve hedeflerimize ulaşmak işbirliği yapacağımız kurumlar</w:t>
            </w:r>
          </w:p>
        </w:tc>
        <w:tc>
          <w:tcPr>
            <w:tcW w:w="900" w:type="dxa"/>
            <w:vAlign w:val="center"/>
          </w:tcPr>
          <w:p w:rsidR="00FB2281" w:rsidRPr="00BB0BEA" w:rsidRDefault="00FB2281" w:rsidP="00A908A5">
            <w:pPr>
              <w:spacing w:after="0" w:line="240" w:lineRule="auto"/>
              <w:jc w:val="center"/>
              <w:rPr>
                <w:sz w:val="24"/>
                <w:szCs w:val="24"/>
              </w:rPr>
            </w:pPr>
            <w:r>
              <w:rPr>
                <w:sz w:val="24"/>
                <w:szCs w:val="24"/>
              </w:rPr>
              <w:t>..</w:t>
            </w:r>
          </w:p>
        </w:tc>
      </w:tr>
      <w:tr w:rsidR="00FB2281" w:rsidRPr="00BB0BEA" w:rsidTr="00FB2281">
        <w:trPr>
          <w:trHeight w:val="513"/>
        </w:trPr>
        <w:tc>
          <w:tcPr>
            <w:tcW w:w="2808" w:type="dxa"/>
          </w:tcPr>
          <w:p w:rsidR="00FB2281" w:rsidRDefault="00FB2281" w:rsidP="00A908A5">
            <w:pPr>
              <w:spacing w:after="0" w:line="240" w:lineRule="auto"/>
              <w:jc w:val="both"/>
              <w:rPr>
                <w:sz w:val="24"/>
                <w:szCs w:val="24"/>
              </w:rPr>
            </w:pPr>
            <w:r>
              <w:rPr>
                <w:sz w:val="24"/>
                <w:szCs w:val="24"/>
              </w:rPr>
              <w:t>………..</w:t>
            </w:r>
          </w:p>
        </w:tc>
        <w:tc>
          <w:tcPr>
            <w:tcW w:w="540" w:type="dxa"/>
            <w:vAlign w:val="center"/>
          </w:tcPr>
          <w:p w:rsidR="00FB2281" w:rsidRPr="00BB0BEA" w:rsidRDefault="00FB2281" w:rsidP="00A908A5">
            <w:pPr>
              <w:spacing w:after="0" w:line="240" w:lineRule="auto"/>
              <w:jc w:val="center"/>
              <w:rPr>
                <w:sz w:val="24"/>
                <w:szCs w:val="24"/>
              </w:rPr>
            </w:pPr>
          </w:p>
        </w:tc>
        <w:tc>
          <w:tcPr>
            <w:tcW w:w="720" w:type="dxa"/>
            <w:vAlign w:val="center"/>
          </w:tcPr>
          <w:p w:rsidR="00FB2281" w:rsidRPr="00BB0BEA" w:rsidRDefault="00FB2281" w:rsidP="00A908A5">
            <w:pPr>
              <w:spacing w:after="0" w:line="240" w:lineRule="auto"/>
              <w:jc w:val="center"/>
              <w:rPr>
                <w:sz w:val="24"/>
                <w:szCs w:val="24"/>
              </w:rPr>
            </w:pPr>
          </w:p>
        </w:tc>
        <w:tc>
          <w:tcPr>
            <w:tcW w:w="900" w:type="dxa"/>
            <w:vAlign w:val="center"/>
          </w:tcPr>
          <w:p w:rsidR="00FB2281" w:rsidRPr="00BB0BEA" w:rsidRDefault="00FB2281" w:rsidP="00A908A5">
            <w:pPr>
              <w:spacing w:after="0" w:line="240" w:lineRule="auto"/>
              <w:jc w:val="center"/>
              <w:rPr>
                <w:sz w:val="24"/>
                <w:szCs w:val="24"/>
              </w:rPr>
            </w:pPr>
          </w:p>
        </w:tc>
        <w:tc>
          <w:tcPr>
            <w:tcW w:w="2001" w:type="dxa"/>
            <w:vAlign w:val="center"/>
          </w:tcPr>
          <w:p w:rsidR="00FB2281" w:rsidRPr="00BB0BEA" w:rsidRDefault="00FB2281" w:rsidP="00A908A5">
            <w:pPr>
              <w:spacing w:after="0" w:line="240" w:lineRule="auto"/>
              <w:jc w:val="center"/>
              <w:rPr>
                <w:sz w:val="24"/>
                <w:szCs w:val="24"/>
              </w:rPr>
            </w:pPr>
            <w:r>
              <w:rPr>
                <w:sz w:val="24"/>
                <w:szCs w:val="24"/>
              </w:rPr>
              <w:t>…..</w:t>
            </w:r>
          </w:p>
        </w:tc>
        <w:tc>
          <w:tcPr>
            <w:tcW w:w="900" w:type="dxa"/>
            <w:vAlign w:val="center"/>
          </w:tcPr>
          <w:p w:rsidR="00FB2281" w:rsidRPr="00BB0BEA" w:rsidRDefault="00FB2281" w:rsidP="00A908A5">
            <w:pPr>
              <w:spacing w:after="0" w:line="240" w:lineRule="auto"/>
              <w:jc w:val="center"/>
              <w:rPr>
                <w:sz w:val="24"/>
                <w:szCs w:val="24"/>
              </w:rPr>
            </w:pPr>
            <w:r>
              <w:rPr>
                <w:sz w:val="24"/>
                <w:szCs w:val="24"/>
              </w:rPr>
              <w:t>…</w:t>
            </w:r>
          </w:p>
        </w:tc>
      </w:tr>
    </w:tbl>
    <w:p w:rsidR="00D00DBD" w:rsidRDefault="00D00DBD" w:rsidP="00D00DBD">
      <w:pPr>
        <w:ind w:firstLine="708"/>
        <w:jc w:val="both"/>
        <w:rPr>
          <w:sz w:val="24"/>
          <w:szCs w:val="24"/>
        </w:rPr>
      </w:pPr>
    </w:p>
    <w:p w:rsidR="00D00DBD" w:rsidRDefault="00D00DBD" w:rsidP="00D00DBD">
      <w:pPr>
        <w:ind w:firstLine="708"/>
        <w:jc w:val="both"/>
        <w:rPr>
          <w:rFonts w:ascii="Times New Roman" w:hAnsi="Times New Roman" w:cs="Times New Roman"/>
          <w:sz w:val="24"/>
          <w:szCs w:val="24"/>
        </w:rPr>
      </w:pPr>
      <w:r w:rsidRPr="00D00DBD">
        <w:rPr>
          <w:rFonts w:ascii="Times New Roman" w:hAnsi="Times New Roman" w:cs="Times New Roman"/>
          <w:sz w:val="24"/>
          <w:szCs w:val="24"/>
        </w:rPr>
        <w:t>Paydaşlar belirlendikten sonra okul/kurumun hangi ürün/hizmetleri hangi yararlanıcılar için sunduğunu göstermeye yarayan paydaş-ürün/hizmet matrisi oluşturulmuştur. Bu matrisin sonucuna göre paydaşların ürün hizmetler hakkındaki görüşleri alınması hedeflenmektedir.</w:t>
      </w:r>
    </w:p>
    <w:p w:rsidR="00D00DBD" w:rsidRPr="00D00DBD" w:rsidRDefault="00D00DBD" w:rsidP="00D00DBD">
      <w:pPr>
        <w:ind w:firstLine="708"/>
        <w:jc w:val="both"/>
        <w:rPr>
          <w:rFonts w:ascii="Times New Roman" w:hAnsi="Times New Roman" w:cs="Times New Roman"/>
          <w:sz w:val="24"/>
          <w:szCs w:val="24"/>
        </w:rPr>
      </w:pPr>
    </w:p>
    <w:p w:rsidR="00D00DBD" w:rsidRDefault="00D00DBD" w:rsidP="00D00DBD">
      <w:pPr>
        <w:ind w:firstLine="708"/>
        <w:jc w:val="both"/>
        <w:rPr>
          <w:b/>
          <w:sz w:val="24"/>
          <w:szCs w:val="24"/>
        </w:rPr>
      </w:pPr>
    </w:p>
    <w:p w:rsidR="00D00DBD" w:rsidRDefault="00D00DBD" w:rsidP="00D00DBD">
      <w:pPr>
        <w:ind w:firstLine="708"/>
        <w:jc w:val="both"/>
        <w:rPr>
          <w:b/>
          <w:sz w:val="24"/>
          <w:szCs w:val="24"/>
        </w:rPr>
      </w:pPr>
    </w:p>
    <w:p w:rsidR="00D00DBD" w:rsidRDefault="00D00DBD" w:rsidP="00D00DBD">
      <w:pPr>
        <w:ind w:firstLine="708"/>
        <w:jc w:val="both"/>
        <w:rPr>
          <w:b/>
          <w:sz w:val="24"/>
          <w:szCs w:val="24"/>
        </w:rPr>
      </w:pPr>
    </w:p>
    <w:p w:rsidR="00D00DBD" w:rsidRDefault="00D00DBD" w:rsidP="00D00DBD">
      <w:pPr>
        <w:ind w:firstLine="708"/>
        <w:jc w:val="both"/>
        <w:rPr>
          <w:b/>
          <w:sz w:val="24"/>
          <w:szCs w:val="24"/>
        </w:rPr>
      </w:pPr>
    </w:p>
    <w:p w:rsidR="00D00DBD" w:rsidRDefault="00D00DBD" w:rsidP="00D00DBD">
      <w:pPr>
        <w:ind w:firstLine="708"/>
        <w:jc w:val="both"/>
        <w:rPr>
          <w:b/>
          <w:sz w:val="24"/>
          <w:szCs w:val="24"/>
        </w:rPr>
      </w:pPr>
    </w:p>
    <w:p w:rsidR="00D00DBD" w:rsidRPr="00D85049" w:rsidRDefault="00D00DBD" w:rsidP="00D00DBD">
      <w:pPr>
        <w:ind w:firstLine="708"/>
        <w:jc w:val="both"/>
        <w:rPr>
          <w:b/>
          <w:sz w:val="24"/>
          <w:szCs w:val="24"/>
        </w:rPr>
      </w:pPr>
      <w:r w:rsidRPr="00D85049">
        <w:rPr>
          <w:b/>
          <w:sz w:val="24"/>
          <w:szCs w:val="24"/>
        </w:rPr>
        <w:lastRenderedPageBreak/>
        <w:t>Yararlanıcı Ürün/Hizmet Matrisi</w:t>
      </w:r>
    </w:p>
    <w:tbl>
      <w:tblPr>
        <w:tblW w:w="8340" w:type="dxa"/>
        <w:jc w:val="center"/>
        <w:tblInd w:w="877" w:type="dxa"/>
        <w:tblCellMar>
          <w:left w:w="0" w:type="dxa"/>
          <w:right w:w="0" w:type="dxa"/>
        </w:tblCellMar>
        <w:tblLook w:val="04A0"/>
      </w:tblPr>
      <w:tblGrid>
        <w:gridCol w:w="1837"/>
        <w:gridCol w:w="705"/>
        <w:gridCol w:w="609"/>
        <w:gridCol w:w="609"/>
        <w:gridCol w:w="699"/>
        <w:gridCol w:w="695"/>
        <w:gridCol w:w="396"/>
        <w:gridCol w:w="695"/>
        <w:gridCol w:w="695"/>
        <w:gridCol w:w="695"/>
        <w:gridCol w:w="705"/>
      </w:tblGrid>
      <w:tr w:rsidR="00D00DBD" w:rsidRPr="00BB0BEA" w:rsidTr="00A908A5">
        <w:trPr>
          <w:trHeight w:val="2128"/>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D00DBD" w:rsidRPr="00BB0BEA" w:rsidRDefault="00D00DBD" w:rsidP="00A908A5">
            <w:pPr>
              <w:spacing w:after="0" w:line="240" w:lineRule="auto"/>
              <w:rPr>
                <w:sz w:val="24"/>
                <w:szCs w:val="24"/>
              </w:rPr>
            </w:pPr>
            <w:r>
              <w:rPr>
                <w:b/>
                <w:bCs/>
                <w:sz w:val="24"/>
                <w:szCs w:val="24"/>
              </w:rPr>
              <w:t xml:space="preserve">    </w:t>
            </w:r>
            <w:r w:rsidRPr="00BB0BEA">
              <w:rPr>
                <w:b/>
                <w:bCs/>
                <w:sz w:val="24"/>
                <w:szCs w:val="24"/>
              </w:rPr>
              <w:t>Ürün/Hizmet</w:t>
            </w:r>
          </w:p>
          <w:p w:rsidR="00D00DBD" w:rsidRDefault="00D00DBD" w:rsidP="00A908A5">
            <w:pPr>
              <w:spacing w:after="0" w:line="240" w:lineRule="auto"/>
              <w:rPr>
                <w:b/>
                <w:bCs/>
                <w:sz w:val="24"/>
                <w:szCs w:val="24"/>
              </w:rPr>
            </w:pPr>
          </w:p>
          <w:p w:rsidR="00D00DBD" w:rsidRDefault="00D00DBD" w:rsidP="00A908A5">
            <w:pPr>
              <w:spacing w:after="0" w:line="240" w:lineRule="auto"/>
              <w:rPr>
                <w:b/>
                <w:bCs/>
                <w:sz w:val="24"/>
                <w:szCs w:val="24"/>
              </w:rPr>
            </w:pPr>
          </w:p>
          <w:p w:rsidR="00D00DBD" w:rsidRDefault="00D00DBD" w:rsidP="00A908A5">
            <w:pPr>
              <w:spacing w:after="0" w:line="240" w:lineRule="auto"/>
              <w:rPr>
                <w:b/>
                <w:bCs/>
                <w:sz w:val="24"/>
                <w:szCs w:val="24"/>
              </w:rPr>
            </w:pPr>
          </w:p>
          <w:p w:rsidR="00D00DBD" w:rsidRDefault="00D00DBD" w:rsidP="00A908A5">
            <w:pPr>
              <w:spacing w:after="0" w:line="240" w:lineRule="auto"/>
              <w:rPr>
                <w:b/>
                <w:bCs/>
                <w:sz w:val="24"/>
                <w:szCs w:val="24"/>
              </w:rPr>
            </w:pPr>
          </w:p>
          <w:p w:rsidR="00D00DBD" w:rsidRDefault="00D00DBD" w:rsidP="00A908A5">
            <w:pPr>
              <w:spacing w:after="0" w:line="240" w:lineRule="auto"/>
              <w:rPr>
                <w:b/>
                <w:bCs/>
                <w:sz w:val="24"/>
                <w:szCs w:val="24"/>
              </w:rPr>
            </w:pPr>
          </w:p>
          <w:p w:rsidR="00D00DBD" w:rsidRDefault="00D00DBD" w:rsidP="00A908A5">
            <w:pPr>
              <w:spacing w:after="0" w:line="240" w:lineRule="auto"/>
              <w:rPr>
                <w:b/>
                <w:bCs/>
                <w:sz w:val="24"/>
                <w:szCs w:val="24"/>
              </w:rPr>
            </w:pPr>
            <w:r>
              <w:rPr>
                <w:b/>
                <w:bCs/>
                <w:sz w:val="24"/>
                <w:szCs w:val="24"/>
              </w:rPr>
              <w:t>Yararlanıcı</w:t>
            </w:r>
          </w:p>
          <w:p w:rsidR="00D00DBD" w:rsidRPr="00BB0BEA" w:rsidRDefault="00D00DBD" w:rsidP="00A908A5">
            <w:pPr>
              <w:spacing w:after="0" w:line="240" w:lineRule="auto"/>
              <w:rPr>
                <w:sz w:val="24"/>
                <w:szCs w:val="24"/>
              </w:rPr>
            </w:pPr>
            <w:r>
              <w:rPr>
                <w:b/>
                <w:bCs/>
                <w:sz w:val="24"/>
                <w:szCs w:val="24"/>
              </w:rPr>
              <w:t>(</w:t>
            </w:r>
            <w:r w:rsidRPr="00BB0BEA">
              <w:rPr>
                <w:b/>
                <w:bCs/>
                <w:sz w:val="24"/>
                <w:szCs w:val="24"/>
              </w:rPr>
              <w:t>Müşteri</w:t>
            </w:r>
            <w:r>
              <w:rPr>
                <w:b/>
                <w:bCs/>
                <w:sz w:val="24"/>
                <w:szCs w:val="24"/>
              </w:rPr>
              <w:t>)</w:t>
            </w:r>
            <w:r w:rsidRPr="00BB0BEA">
              <w:rPr>
                <w:sz w:val="24"/>
                <w:szCs w:val="24"/>
              </w:rPr>
              <w:t xml:space="preserve"> </w:t>
            </w:r>
          </w:p>
        </w:tc>
        <w:tc>
          <w:tcPr>
            <w:tcW w:w="70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00DBD" w:rsidRPr="00BB0BEA" w:rsidRDefault="00D00DBD" w:rsidP="00A908A5">
            <w:pPr>
              <w:spacing w:after="0" w:line="240" w:lineRule="auto"/>
              <w:rPr>
                <w:sz w:val="24"/>
                <w:szCs w:val="24"/>
              </w:rPr>
            </w:pPr>
            <w:r w:rsidRPr="00BB0BEA">
              <w:rPr>
                <w:sz w:val="24"/>
                <w:szCs w:val="24"/>
              </w:rPr>
              <w:t xml:space="preserve">Eğitim-Öğretim (Örgün-Yaygın) </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00DBD" w:rsidRPr="00BB0BEA" w:rsidRDefault="00D00DBD" w:rsidP="00A908A5">
            <w:pPr>
              <w:spacing w:after="0" w:line="240" w:lineRule="auto"/>
              <w:rPr>
                <w:sz w:val="24"/>
                <w:szCs w:val="24"/>
              </w:rPr>
            </w:pPr>
            <w:r w:rsidRPr="00BB0BEA">
              <w:rPr>
                <w:sz w:val="24"/>
                <w:szCs w:val="24"/>
              </w:rPr>
              <w:t xml:space="preserve">Yatılılık-Bursluluk </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00DBD" w:rsidRPr="00BB0BEA" w:rsidRDefault="00D00DBD" w:rsidP="00A908A5">
            <w:pPr>
              <w:spacing w:after="0" w:line="240" w:lineRule="auto"/>
              <w:rPr>
                <w:sz w:val="24"/>
                <w:szCs w:val="24"/>
              </w:rPr>
            </w:pPr>
            <w:r w:rsidRPr="00BB0BEA">
              <w:rPr>
                <w:sz w:val="24"/>
                <w:szCs w:val="24"/>
              </w:rPr>
              <w:t xml:space="preserve">Nitelikli işgücü </w:t>
            </w:r>
          </w:p>
        </w:tc>
        <w:tc>
          <w:tcPr>
            <w:tcW w:w="69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00DBD" w:rsidRPr="00BB0BEA" w:rsidRDefault="00D00DBD" w:rsidP="00A908A5">
            <w:pPr>
              <w:spacing w:after="0" w:line="240" w:lineRule="auto"/>
              <w:rPr>
                <w:sz w:val="24"/>
                <w:szCs w:val="24"/>
              </w:rPr>
            </w:pPr>
            <w:r w:rsidRPr="00BB0BEA">
              <w:rPr>
                <w:sz w:val="24"/>
                <w:szCs w:val="24"/>
              </w:rPr>
              <w:t xml:space="preserve">AR-GE, Projeler, Danışmanlık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00DBD" w:rsidRPr="00BB0BEA" w:rsidRDefault="00D00DBD" w:rsidP="00A908A5">
            <w:pPr>
              <w:spacing w:after="0" w:line="240" w:lineRule="auto"/>
              <w:rPr>
                <w:sz w:val="24"/>
                <w:szCs w:val="24"/>
              </w:rPr>
            </w:pPr>
            <w:r w:rsidRPr="00BB0BEA">
              <w:rPr>
                <w:sz w:val="24"/>
                <w:szCs w:val="24"/>
              </w:rPr>
              <w:t xml:space="preserve">Altyapı,Donatım Yatırım </w:t>
            </w:r>
          </w:p>
        </w:tc>
        <w:tc>
          <w:tcPr>
            <w:tcW w:w="396"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00DBD" w:rsidRPr="00BB0BEA" w:rsidRDefault="00D00DBD" w:rsidP="00A908A5">
            <w:pPr>
              <w:spacing w:after="0" w:line="240" w:lineRule="auto"/>
              <w:rPr>
                <w:sz w:val="24"/>
                <w:szCs w:val="24"/>
              </w:rPr>
            </w:pPr>
            <w:r w:rsidRPr="00BB0BEA">
              <w:rPr>
                <w:sz w:val="24"/>
                <w:szCs w:val="24"/>
              </w:rPr>
              <w:t xml:space="preserve">Yayım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00DBD" w:rsidRPr="00BB0BEA" w:rsidRDefault="00D00DBD" w:rsidP="00A908A5">
            <w:pPr>
              <w:spacing w:after="0" w:line="240" w:lineRule="auto"/>
              <w:rPr>
                <w:sz w:val="24"/>
                <w:szCs w:val="24"/>
              </w:rPr>
            </w:pPr>
            <w:r w:rsidRPr="00BB0BEA">
              <w:rPr>
                <w:sz w:val="24"/>
                <w:szCs w:val="24"/>
              </w:rPr>
              <w:t xml:space="preserve">Rehberlik, Kurs, Sosyal etkinlikler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00DBD" w:rsidRPr="00BB0BEA" w:rsidRDefault="00D00DBD" w:rsidP="00A908A5">
            <w:pPr>
              <w:spacing w:after="0" w:line="240" w:lineRule="auto"/>
              <w:rPr>
                <w:sz w:val="24"/>
                <w:szCs w:val="24"/>
              </w:rPr>
            </w:pPr>
            <w:r w:rsidRPr="00BB0BEA">
              <w:rPr>
                <w:sz w:val="24"/>
                <w:szCs w:val="24"/>
              </w:rPr>
              <w:t xml:space="preserve">Mezunlar (Öğrenci)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00DBD" w:rsidRPr="00BB0BEA" w:rsidRDefault="00D00DBD" w:rsidP="00A908A5">
            <w:pPr>
              <w:spacing w:after="0" w:line="240" w:lineRule="auto"/>
              <w:rPr>
                <w:sz w:val="24"/>
                <w:szCs w:val="24"/>
              </w:rPr>
            </w:pPr>
            <w:r w:rsidRPr="00BB0BEA">
              <w:rPr>
                <w:sz w:val="24"/>
                <w:szCs w:val="24"/>
              </w:rPr>
              <w:t xml:space="preserve">Ölçme-Değerlendirme </w:t>
            </w:r>
          </w:p>
        </w:tc>
        <w:tc>
          <w:tcPr>
            <w:tcW w:w="70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00DBD" w:rsidRPr="00BB0BEA" w:rsidRDefault="00D00DBD" w:rsidP="00A908A5">
            <w:pPr>
              <w:spacing w:after="0" w:line="240" w:lineRule="auto"/>
              <w:rPr>
                <w:sz w:val="24"/>
                <w:szCs w:val="24"/>
              </w:rPr>
            </w:pPr>
            <w:r w:rsidRPr="00BB0BEA">
              <w:rPr>
                <w:sz w:val="24"/>
                <w:szCs w:val="24"/>
              </w:rPr>
              <w:t>……………………………</w:t>
            </w:r>
          </w:p>
        </w:tc>
      </w:tr>
      <w:tr w:rsidR="00D00DBD" w:rsidRPr="00BB0BEA" w:rsidTr="00A908A5">
        <w:trPr>
          <w:trHeight w:val="42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jc w:val="both"/>
              <w:rPr>
                <w:sz w:val="24"/>
                <w:szCs w:val="24"/>
              </w:rPr>
            </w:pPr>
            <w:r w:rsidRPr="00BB0BEA">
              <w:rPr>
                <w:sz w:val="24"/>
                <w:szCs w:val="24"/>
              </w:rPr>
              <w:t>Öğrenciler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25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Veliler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389"/>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Üniversiteler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25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Medya</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54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Uluslar arası kuruluşlar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24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Meslek Kuruluşları</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40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Sağlık kuruluşları</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40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Diğer Kurumlar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397"/>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Özel sektör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sym w:font="Symbol" w:char="00D6"/>
            </w:r>
            <w:r w:rsidRPr="00BB0BEA">
              <w:rPr>
                <w:sz w:val="24"/>
                <w:szCs w:val="24"/>
              </w:rPr>
              <w:t xml:space="preserve"> </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r w:rsidRPr="00BB0BEA">
              <w:rPr>
                <w:sz w:val="24"/>
                <w:szCs w:val="24"/>
              </w:rPr>
              <w:t xml:space="preserve">o </w:t>
            </w: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r w:rsidR="00D00DBD" w:rsidRPr="00BB0BEA" w:rsidTr="00A908A5">
        <w:trPr>
          <w:trHeight w:val="26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r w:rsidRPr="00BB0BEA">
              <w:rPr>
                <w:sz w:val="24"/>
                <w:szCs w:val="24"/>
              </w:rPr>
              <w:t>…………..</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D00DBD" w:rsidRPr="00BB0BEA" w:rsidRDefault="00D00DBD" w:rsidP="00A908A5">
            <w:pPr>
              <w:spacing w:after="0" w:line="240" w:lineRule="auto"/>
              <w:rPr>
                <w:sz w:val="24"/>
                <w:szCs w:val="24"/>
              </w:rPr>
            </w:pP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00DBD" w:rsidRPr="00BB0BEA" w:rsidRDefault="00D00DBD" w:rsidP="00A908A5">
            <w:pPr>
              <w:spacing w:after="0" w:line="240" w:lineRule="auto"/>
              <w:rPr>
                <w:sz w:val="24"/>
                <w:szCs w:val="24"/>
              </w:rPr>
            </w:pPr>
          </w:p>
        </w:tc>
      </w:tr>
    </w:tbl>
    <w:p w:rsidR="00D00DBD" w:rsidRDefault="00D00DBD" w:rsidP="00D00DBD">
      <w:pPr>
        <w:ind w:firstLine="708"/>
      </w:pPr>
    </w:p>
    <w:p w:rsidR="00D00DBD" w:rsidRDefault="00D00DBD" w:rsidP="00D00DBD">
      <w:pPr>
        <w:ind w:firstLine="708"/>
      </w:pPr>
      <w:r>
        <w:sym w:font="Symbol" w:char="F0D6"/>
      </w:r>
      <w:r>
        <w:t xml:space="preserve"> : Tamamı  O : Bir kısmı</w:t>
      </w:r>
    </w:p>
    <w:p w:rsidR="00FB2281" w:rsidRDefault="00FB2281" w:rsidP="00186E7A">
      <w:pPr>
        <w:rPr>
          <w:b/>
          <w:sz w:val="32"/>
        </w:rPr>
      </w:pPr>
    </w:p>
    <w:p w:rsidR="00FB2281" w:rsidRDefault="00FB2281" w:rsidP="00186E7A">
      <w:pPr>
        <w:rPr>
          <w:b/>
          <w:sz w:val="32"/>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C90DAF" w:rsidRDefault="00C90DAF" w:rsidP="00465D98">
      <w:pPr>
        <w:pStyle w:val="ListeParagraf"/>
        <w:tabs>
          <w:tab w:val="left" w:pos="3540"/>
        </w:tabs>
        <w:ind w:left="1080"/>
        <w:rPr>
          <w:rFonts w:ascii="Tahoma" w:hAnsi="Tahoma" w:cs="Tahoma"/>
          <w:b/>
          <w:color w:val="0070C0"/>
          <w:sz w:val="24"/>
          <w:szCs w:val="24"/>
        </w:rPr>
      </w:pPr>
    </w:p>
    <w:p w:rsidR="00A17455" w:rsidRDefault="001657CA" w:rsidP="00465D98">
      <w:pPr>
        <w:pStyle w:val="ListeParagraf"/>
        <w:tabs>
          <w:tab w:val="left" w:pos="3540"/>
        </w:tabs>
        <w:ind w:left="1080"/>
        <w:rPr>
          <w:rFonts w:ascii="Tahoma" w:hAnsi="Tahoma" w:cs="Tahoma"/>
          <w:b/>
          <w:color w:val="0070C0"/>
          <w:sz w:val="24"/>
          <w:szCs w:val="24"/>
        </w:rPr>
      </w:pPr>
      <w:r>
        <w:rPr>
          <w:rFonts w:ascii="Tahoma" w:hAnsi="Tahoma" w:cs="Tahoma"/>
          <w:b/>
          <w:color w:val="0070C0"/>
          <w:sz w:val="24"/>
          <w:szCs w:val="24"/>
        </w:rPr>
        <w:lastRenderedPageBreak/>
        <w:t>KURUM</w:t>
      </w:r>
      <w:r w:rsidR="00BF5144" w:rsidRPr="00284672">
        <w:rPr>
          <w:rFonts w:ascii="Tahoma" w:hAnsi="Tahoma" w:cs="Tahoma"/>
          <w:b/>
          <w:color w:val="0070C0"/>
          <w:sz w:val="24"/>
          <w:szCs w:val="24"/>
        </w:rPr>
        <w:t xml:space="preserve"> İÇİ ANALİZ </w:t>
      </w:r>
    </w:p>
    <w:p w:rsidR="008E7385" w:rsidRPr="00284672" w:rsidRDefault="008E7385" w:rsidP="00465D98">
      <w:pPr>
        <w:pStyle w:val="ListeParagraf"/>
        <w:tabs>
          <w:tab w:val="left" w:pos="3540"/>
        </w:tabs>
        <w:ind w:left="1080"/>
        <w:rPr>
          <w:rFonts w:ascii="Tahoma" w:hAnsi="Tahoma" w:cs="Tahoma"/>
          <w:b/>
          <w:color w:val="0070C0"/>
          <w:sz w:val="24"/>
          <w:szCs w:val="24"/>
        </w:rPr>
      </w:pPr>
    </w:p>
    <w:p w:rsidR="00CD1ED6" w:rsidRPr="00CD1ED6" w:rsidRDefault="00284672" w:rsidP="007B39A7">
      <w:pPr>
        <w:pStyle w:val="ListeParagraf"/>
        <w:numPr>
          <w:ilvl w:val="0"/>
          <w:numId w:val="5"/>
        </w:numPr>
        <w:spacing w:after="160"/>
        <w:rPr>
          <w:rFonts w:ascii="Tahoma" w:eastAsiaTheme="minorHAnsi" w:hAnsi="Tahoma" w:cs="Tahoma"/>
          <w:b/>
          <w:color w:val="0070C0"/>
          <w:sz w:val="24"/>
          <w:szCs w:val="24"/>
          <w:lang w:eastAsia="en-US"/>
        </w:rPr>
      </w:pPr>
      <w:r w:rsidRPr="00CD1ED6">
        <w:rPr>
          <w:rFonts w:ascii="Tahoma" w:eastAsiaTheme="minorHAnsi" w:hAnsi="Tahoma" w:cs="Tahoma"/>
          <w:b/>
          <w:color w:val="0070C0"/>
          <w:sz w:val="24"/>
          <w:szCs w:val="24"/>
          <w:lang w:eastAsia="en-US"/>
        </w:rPr>
        <w:t>Teşkilat Yapısı</w:t>
      </w:r>
    </w:p>
    <w:p w:rsidR="00CD1ED6" w:rsidRDefault="00CD1ED6" w:rsidP="00186E7A">
      <w:pPr>
        <w:pStyle w:val="ListeParagraf"/>
        <w:spacing w:after="160"/>
        <w:rPr>
          <w:rFonts w:ascii="Times New Roman" w:eastAsiaTheme="minorHAnsi" w:hAnsi="Times New Roman" w:cs="Times New Roman"/>
          <w:b/>
          <w:sz w:val="28"/>
          <w:lang w:eastAsia="en-US"/>
        </w:rPr>
      </w:pPr>
    </w:p>
    <w:p w:rsidR="00E61905" w:rsidRDefault="008E7385" w:rsidP="00186E7A">
      <w:pPr>
        <w:pStyle w:val="ListeParagraf"/>
        <w:spacing w:after="160"/>
        <w:rPr>
          <w:rFonts w:ascii="Tahoma" w:hAnsi="Tahoma" w:cs="Tahoma"/>
          <w:b/>
          <w:color w:val="0070C0"/>
          <w:sz w:val="24"/>
          <w:szCs w:val="24"/>
        </w:rPr>
      </w:pPr>
      <w:r>
        <w:rPr>
          <w:rFonts w:ascii="Tahoma" w:hAnsi="Tahoma" w:cs="Tahoma"/>
          <w:b/>
          <w:color w:val="0070C0"/>
          <w:sz w:val="24"/>
          <w:szCs w:val="24"/>
        </w:rPr>
        <w:t xml:space="preserve">VAN AHMET YESEVİ BİST </w:t>
      </w:r>
      <w:r w:rsidR="00475D0E">
        <w:rPr>
          <w:rFonts w:ascii="Tahoma" w:hAnsi="Tahoma" w:cs="Tahoma"/>
          <w:b/>
          <w:color w:val="0070C0"/>
          <w:sz w:val="24"/>
          <w:szCs w:val="24"/>
        </w:rPr>
        <w:t>İLKOKULU-</w:t>
      </w:r>
      <w:r>
        <w:rPr>
          <w:rFonts w:ascii="Tahoma" w:hAnsi="Tahoma" w:cs="Tahoma"/>
          <w:b/>
          <w:color w:val="0070C0"/>
          <w:sz w:val="24"/>
          <w:szCs w:val="24"/>
        </w:rPr>
        <w:t>ORTA</w:t>
      </w:r>
      <w:r w:rsidR="000E09A0">
        <w:rPr>
          <w:rFonts w:ascii="Tahoma" w:hAnsi="Tahoma" w:cs="Tahoma"/>
          <w:b/>
          <w:color w:val="0070C0"/>
          <w:sz w:val="24"/>
          <w:szCs w:val="24"/>
        </w:rPr>
        <w:t>OKULU</w:t>
      </w:r>
      <w:r w:rsidR="00E61905" w:rsidRPr="00D74CEF">
        <w:rPr>
          <w:rFonts w:ascii="Tahoma" w:hAnsi="Tahoma" w:cs="Tahoma"/>
          <w:b/>
          <w:color w:val="0070C0"/>
          <w:sz w:val="24"/>
          <w:szCs w:val="24"/>
        </w:rPr>
        <w:t xml:space="preserve"> TEŞKİLAT ŞEMASI</w:t>
      </w:r>
    </w:p>
    <w:p w:rsidR="008E7385" w:rsidRDefault="008E7385" w:rsidP="00186E7A">
      <w:pPr>
        <w:pStyle w:val="ListeParagraf"/>
        <w:spacing w:after="160"/>
        <w:rPr>
          <w:rFonts w:ascii="Tahoma" w:hAnsi="Tahoma" w:cs="Tahoma"/>
          <w:b/>
          <w:color w:val="0070C0"/>
          <w:sz w:val="24"/>
          <w:szCs w:val="24"/>
        </w:rPr>
      </w:pPr>
    </w:p>
    <w:p w:rsidR="008E7385" w:rsidRDefault="008E7385" w:rsidP="00186E7A">
      <w:pPr>
        <w:pStyle w:val="ListeParagraf"/>
        <w:spacing w:after="160"/>
        <w:rPr>
          <w:rFonts w:ascii="Tahoma" w:hAnsi="Tahoma" w:cs="Tahoma"/>
          <w:b/>
          <w:color w:val="0070C0"/>
          <w:sz w:val="24"/>
          <w:szCs w:val="24"/>
        </w:rPr>
      </w:pPr>
    </w:p>
    <w:p w:rsidR="008E7385" w:rsidRDefault="008E7385" w:rsidP="00186E7A">
      <w:pPr>
        <w:pStyle w:val="ListeParagraf"/>
        <w:spacing w:after="160"/>
        <w:rPr>
          <w:rFonts w:ascii="Tahoma" w:hAnsi="Tahoma" w:cs="Tahoma"/>
          <w:b/>
          <w:color w:val="0070C0"/>
          <w:sz w:val="24"/>
          <w:szCs w:val="24"/>
        </w:rPr>
      </w:pPr>
    </w:p>
    <w:p w:rsidR="008E7385" w:rsidRDefault="00A2507B" w:rsidP="000765B1">
      <w:pPr>
        <w:pStyle w:val="ListeParagraf"/>
        <w:spacing w:after="160"/>
        <w:ind w:left="0"/>
        <w:rPr>
          <w:rFonts w:ascii="Tahoma" w:hAnsi="Tahoma" w:cs="Tahoma"/>
          <w:b/>
          <w:color w:val="0070C0"/>
          <w:sz w:val="24"/>
          <w:szCs w:val="24"/>
        </w:rPr>
      </w:pPr>
      <w:r w:rsidRPr="00A2507B">
        <w:rPr>
          <w:b/>
          <w:sz w:val="24"/>
          <w:szCs w:val="24"/>
        </w:rPr>
      </w:r>
      <w:r w:rsidRPr="00A2507B">
        <w:rPr>
          <w:b/>
          <w:sz w:val="24"/>
          <w:szCs w:val="24"/>
        </w:rPr>
        <w:pict>
          <v:group id="_x0000_s1080" editas="canvas" style="width:500.6pt;height:269.95pt;mso-position-horizontal-relative:char;mso-position-vertical-relative:line" coordorigin="1666,1978" coordsize="7556,4050">
            <o:lock v:ext="edit" aspectratio="t"/>
            <v:shape id="_x0000_s1081" type="#_x0000_t75" style="position:absolute;left:1666;top:1978;width:7556;height:4050" o:preferrelative="f" filled="t" stroked="t" strokecolor="#dbe5f1" strokeweight="1pt">
              <v:fill color2="#d6e3bc" o:detectmouseclick="t" focusposition="1" focussize="" focus="100%" type="gradient"/>
              <v:shadow type="perspective" color="#4e6128" opacity=".5" offset="1pt" offset2="-3pt"/>
              <v:path o:extrusionok="t" o:connecttype="none"/>
              <o:lock v:ext="edit" text="t"/>
            </v:shape>
            <v:rect id="_x0000_s1082" style="position:absolute;left:4889;top:1978;width:1223;height:540">
              <v:textbox style="mso-next-textbox:#_x0000_s1082">
                <w:txbxContent>
                  <w:p w:rsidR="000765B1" w:rsidRPr="004F7A92" w:rsidRDefault="000765B1" w:rsidP="000765B1">
                    <w:pPr>
                      <w:jc w:val="center"/>
                      <w:rPr>
                        <w:sz w:val="18"/>
                        <w:szCs w:val="20"/>
                      </w:rPr>
                    </w:pPr>
                    <w:r>
                      <w:rPr>
                        <w:sz w:val="18"/>
                        <w:szCs w:val="20"/>
                      </w:rPr>
                      <w:t xml:space="preserve">Enver MURRE </w:t>
                    </w:r>
                    <w:r w:rsidRPr="004F7A92">
                      <w:rPr>
                        <w:sz w:val="18"/>
                        <w:szCs w:val="20"/>
                      </w:rPr>
                      <w:t>MÜDÜR</w:t>
                    </w:r>
                  </w:p>
                </w:txbxContent>
              </v:textbox>
            </v:rect>
            <v:rect id="_x0000_s1083" style="position:absolute;left:6927;top:2248;width:1453;height:405">
              <v:textbox style="mso-next-textbox:#_x0000_s1083">
                <w:txbxContent>
                  <w:p w:rsidR="000765B1" w:rsidRPr="00C831E5" w:rsidRDefault="000765B1" w:rsidP="000765B1">
                    <w:pPr>
                      <w:rPr>
                        <w:szCs w:val="20"/>
                      </w:rPr>
                    </w:pPr>
                    <w:r w:rsidRPr="00C831E5">
                      <w:rPr>
                        <w:szCs w:val="20"/>
                      </w:rPr>
                      <w:t>Okul-Aile Birliği</w:t>
                    </w:r>
                  </w:p>
                </w:txbxContent>
              </v:textbox>
            </v:rect>
            <v:rect id="_x0000_s1084" style="position:absolute;left:2851;top:3328;width:1223;height:405">
              <v:textbox style="mso-next-textbox:#_x0000_s1084">
                <w:txbxContent>
                  <w:p w:rsidR="000765B1" w:rsidRPr="00C831E5" w:rsidRDefault="000765B1" w:rsidP="000765B1">
                    <w:pPr>
                      <w:rPr>
                        <w:szCs w:val="20"/>
                      </w:rPr>
                    </w:pPr>
                    <w:r w:rsidRPr="00C831E5">
                      <w:rPr>
                        <w:szCs w:val="20"/>
                      </w:rPr>
                      <w:t>Komisyonlar</w:t>
                    </w:r>
                  </w:p>
                </w:txbxContent>
              </v:textbox>
            </v:rect>
            <v:rect id="_x0000_s1085" style="position:absolute;left:4889;top:3058;width:1223;height:405">
              <v:textbox style="mso-next-textbox:#_x0000_s1085">
                <w:txbxContent>
                  <w:p w:rsidR="000765B1" w:rsidRPr="00C831E5" w:rsidRDefault="000765B1" w:rsidP="000765B1">
                    <w:pPr>
                      <w:rPr>
                        <w:szCs w:val="20"/>
                      </w:rPr>
                    </w:pPr>
                    <w:r w:rsidRPr="00C831E5">
                      <w:rPr>
                        <w:szCs w:val="20"/>
                      </w:rPr>
                      <w:t>Müdür Yrd.</w:t>
                    </w:r>
                  </w:p>
                </w:txbxContent>
              </v:textbox>
            </v:rect>
            <v:rect id="_x0000_s1086" style="position:absolute;left:6927;top:3328;width:1453;height:405">
              <v:textbox style="mso-next-textbox:#_x0000_s1086">
                <w:txbxContent>
                  <w:p w:rsidR="000765B1" w:rsidRPr="00C831E5" w:rsidRDefault="000765B1" w:rsidP="000765B1">
                    <w:pPr>
                      <w:rPr>
                        <w:szCs w:val="20"/>
                      </w:rPr>
                    </w:pPr>
                    <w:r w:rsidRPr="00C831E5">
                      <w:rPr>
                        <w:szCs w:val="20"/>
                      </w:rPr>
                      <w:t>Kurullar</w:t>
                    </w:r>
                  </w:p>
                </w:txbxContent>
              </v:textbox>
            </v:rect>
            <v:rect id="_x0000_s1087" style="position:absolute;left:2851;top:4408;width:1223;height:418">
              <v:textbox style="mso-next-textbox:#_x0000_s1087">
                <w:txbxContent>
                  <w:p w:rsidR="000765B1" w:rsidRPr="003B57B9" w:rsidRDefault="000765B1" w:rsidP="000765B1">
                    <w:pPr>
                      <w:rPr>
                        <w:sz w:val="20"/>
                        <w:szCs w:val="20"/>
                      </w:rPr>
                    </w:pPr>
                    <w:r>
                      <w:rPr>
                        <w:sz w:val="20"/>
                        <w:szCs w:val="20"/>
                      </w:rPr>
                      <w:t>Büro Hizmetleri</w:t>
                    </w:r>
                  </w:p>
                </w:txbxContent>
              </v:textbox>
            </v:rect>
            <v:rect id="_x0000_s1088" style="position:absolute;left:4889;top:4273;width:1587;height:553">
              <v:textbox style="mso-next-textbox:#_x0000_s1088">
                <w:txbxContent>
                  <w:p w:rsidR="000765B1" w:rsidRPr="007A417E" w:rsidRDefault="000765B1" w:rsidP="000765B1">
                    <w:r>
                      <w:t>Eğitim  Öğretim Hizmetleri</w:t>
                    </w:r>
                  </w:p>
                </w:txbxContent>
              </v:textbox>
            </v:rect>
            <v:rect id="_x0000_s1089" style="position:absolute;left:6927;top:4408;width:1453;height:405">
              <v:textbox style="mso-next-textbox:#_x0000_s1089">
                <w:txbxContent>
                  <w:p w:rsidR="000765B1" w:rsidRPr="003B57B9" w:rsidRDefault="000765B1" w:rsidP="000765B1">
                    <w:pPr>
                      <w:rPr>
                        <w:sz w:val="20"/>
                        <w:szCs w:val="20"/>
                      </w:rPr>
                    </w:pPr>
                    <w:r>
                      <w:rPr>
                        <w:sz w:val="20"/>
                        <w:szCs w:val="20"/>
                      </w:rPr>
                      <w:t>Yardımcı Hizmetler</w:t>
                    </w:r>
                  </w:p>
                </w:txbxContent>
              </v:textbox>
            </v:rect>
            <v:rect id="_x0000_s1090" style="position:absolute;left:4210;top:5488;width:1223;height:405">
              <v:textbox style="mso-next-textbox:#_x0000_s1090">
                <w:txbxContent>
                  <w:p w:rsidR="000765B1" w:rsidRPr="003B57B9" w:rsidRDefault="000765B1" w:rsidP="000765B1">
                    <w:pPr>
                      <w:rPr>
                        <w:sz w:val="20"/>
                        <w:szCs w:val="20"/>
                      </w:rPr>
                    </w:pPr>
                    <w:r w:rsidRPr="003B57B9">
                      <w:rPr>
                        <w:sz w:val="20"/>
                        <w:szCs w:val="20"/>
                      </w:rPr>
                      <w:t>Zümre Öğret.</w:t>
                    </w:r>
                  </w:p>
                </w:txbxContent>
              </v:textbox>
            </v:rect>
            <v:line id="_x0000_s1091" style="position:absolute" from="5433,2518" to="5433,3058"/>
            <v:line id="_x0000_s1092" style="position:absolute;flip:x" from="4074,3193" to="4889,3598"/>
            <v:line id="_x0000_s1093" style="position:absolute" from="6112,3193" to="6927,3598"/>
            <v:line id="_x0000_s1094" style="position:absolute" from="6112,2248" to="6927,2518"/>
            <v:line id="_x0000_s1095" style="position:absolute" from="5433,3463" to="5433,4273"/>
            <v:line id="_x0000_s1096" style="position:absolute;flip:x" from="3666,3868" to="5433,4408"/>
            <v:line id="_x0000_s1097" style="position:absolute" from="5433,3868" to="7334,4408"/>
            <v:rect id="_x0000_s1098" style="position:absolute;left:5840;top:5488;width:1223;height:405">
              <v:textbox style="mso-next-textbox:#_x0000_s1098">
                <w:txbxContent>
                  <w:p w:rsidR="000765B1" w:rsidRPr="003B57B9" w:rsidRDefault="000765B1" w:rsidP="000765B1">
                    <w:pPr>
                      <w:rPr>
                        <w:sz w:val="20"/>
                        <w:szCs w:val="20"/>
                      </w:rPr>
                    </w:pPr>
                    <w:r w:rsidRPr="003B57B9">
                      <w:rPr>
                        <w:sz w:val="20"/>
                        <w:szCs w:val="20"/>
                      </w:rPr>
                      <w:t>Sınıf Öğret.</w:t>
                    </w:r>
                  </w:p>
                </w:txbxContent>
              </v:textbox>
            </v:rect>
            <v:rect id="_x0000_s1099" style="position:absolute;left:7470;top:5488;width:1224;height:405">
              <v:textbox style="mso-next-textbox:#_x0000_s1099">
                <w:txbxContent>
                  <w:p w:rsidR="000765B1" w:rsidRPr="003B57B9" w:rsidRDefault="000765B1" w:rsidP="000765B1">
                    <w:pPr>
                      <w:rPr>
                        <w:sz w:val="20"/>
                        <w:szCs w:val="20"/>
                      </w:rPr>
                    </w:pPr>
                    <w:r>
                      <w:rPr>
                        <w:sz w:val="20"/>
                        <w:szCs w:val="20"/>
                      </w:rPr>
                      <w:t>Rehber Öğret.</w:t>
                    </w:r>
                  </w:p>
                </w:txbxContent>
              </v:textbox>
            </v:rect>
            <v:rect id="_x0000_s1100" style="position:absolute;left:2580;top:5488;width:1222;height:405">
              <v:textbox style="mso-next-textbox:#_x0000_s1100">
                <w:txbxContent>
                  <w:p w:rsidR="000765B1" w:rsidRPr="00C831E5" w:rsidRDefault="000765B1" w:rsidP="000765B1">
                    <w:pPr>
                      <w:rPr>
                        <w:sz w:val="20"/>
                        <w:szCs w:val="20"/>
                      </w:rPr>
                    </w:pPr>
                    <w:r>
                      <w:rPr>
                        <w:sz w:val="20"/>
                        <w:szCs w:val="20"/>
                      </w:rPr>
                      <w:t>Öğrenci Kulüp.</w:t>
                    </w:r>
                    <w:r w:rsidRPr="00C831E5">
                      <w:rPr>
                        <w:sz w:val="20"/>
                        <w:szCs w:val="20"/>
                      </w:rPr>
                      <w:t xml:space="preserve"> </w:t>
                    </w:r>
                  </w:p>
                  <w:p w:rsidR="000765B1" w:rsidRPr="003B57B9" w:rsidRDefault="000765B1" w:rsidP="000765B1">
                    <w:pPr>
                      <w:rPr>
                        <w:sz w:val="20"/>
                        <w:szCs w:val="20"/>
                      </w:rPr>
                    </w:pPr>
                  </w:p>
                </w:txbxContent>
              </v:textbox>
            </v:rect>
            <v:line id="_x0000_s1101" style="position:absolute" from="5433,4678" to="5433,4678"/>
            <v:line id="_x0000_s1102" style="position:absolute" from="3123,5083" to="3123,5083"/>
            <v:line id="_x0000_s1103" style="position:absolute" from="3123,5218" to="8014,5218"/>
            <v:line id="_x0000_s1104" style="position:absolute" from="5433,4678" to="5433,5218"/>
            <v:line id="_x0000_s1105" style="position:absolute" from="3123,5218" to="3123,5488"/>
            <v:line id="_x0000_s1106" style="position:absolute" from="4753,5218" to="4753,5488"/>
            <v:line id="_x0000_s1107" style="position:absolute" from="6383,5218" to="6383,5488"/>
            <v:line id="_x0000_s1108" style="position:absolute" from="8014,5218" to="8014,5488"/>
            <w10:wrap type="none"/>
            <w10:anchorlock/>
          </v:group>
        </w:pict>
      </w:r>
    </w:p>
    <w:p w:rsidR="00C62B5B" w:rsidRDefault="00C62B5B" w:rsidP="00186E7A">
      <w:pPr>
        <w:tabs>
          <w:tab w:val="left" w:pos="6315"/>
        </w:tabs>
      </w:pPr>
    </w:p>
    <w:p w:rsidR="00700983" w:rsidRPr="00DE2C9D" w:rsidRDefault="00284672" w:rsidP="007B39A7">
      <w:pPr>
        <w:pStyle w:val="ListeParagraf"/>
        <w:numPr>
          <w:ilvl w:val="0"/>
          <w:numId w:val="5"/>
        </w:numPr>
        <w:tabs>
          <w:tab w:val="left" w:pos="6315"/>
        </w:tabs>
        <w:rPr>
          <w:rFonts w:ascii="Tahoma" w:hAnsi="Tahoma" w:cs="Tahoma"/>
          <w:b/>
          <w:color w:val="0070C0"/>
          <w:sz w:val="24"/>
          <w:szCs w:val="24"/>
        </w:rPr>
      </w:pPr>
      <w:r w:rsidRPr="00CD1ED6">
        <w:rPr>
          <w:rFonts w:ascii="Tahoma" w:hAnsi="Tahoma" w:cs="Tahoma"/>
          <w:b/>
          <w:color w:val="0070C0"/>
          <w:sz w:val="24"/>
          <w:szCs w:val="24"/>
        </w:rPr>
        <w:t>İnsan Kaynakları</w:t>
      </w:r>
    </w:p>
    <w:p w:rsidR="00422024" w:rsidRPr="00D46FB9" w:rsidRDefault="00666573" w:rsidP="00422024">
      <w:pPr>
        <w:jc w:val="both"/>
        <w:rPr>
          <w:bCs/>
          <w:sz w:val="24"/>
          <w:szCs w:val="24"/>
        </w:rPr>
      </w:pPr>
      <w:r>
        <w:rPr>
          <w:bCs/>
          <w:sz w:val="24"/>
          <w:szCs w:val="24"/>
        </w:rPr>
        <w:t>2015</w:t>
      </w:r>
      <w:r w:rsidR="00422024" w:rsidRPr="00D46FB9">
        <w:rPr>
          <w:bCs/>
          <w:sz w:val="24"/>
          <w:szCs w:val="24"/>
        </w:rPr>
        <w:t xml:space="preserve"> Yılı</w:t>
      </w:r>
      <w:r w:rsidR="00422024">
        <w:rPr>
          <w:bCs/>
          <w:color w:val="FF0000"/>
          <w:sz w:val="24"/>
          <w:szCs w:val="24"/>
        </w:rPr>
        <w:t xml:space="preserve"> </w:t>
      </w:r>
      <w:r w:rsidR="00422024" w:rsidRPr="00D46FB9">
        <w:rPr>
          <w:bCs/>
          <w:sz w:val="24"/>
          <w:szCs w:val="24"/>
        </w:rPr>
        <w:t>Mevcut Yönetici Sayısı: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9"/>
        <w:gridCol w:w="2486"/>
        <w:gridCol w:w="1068"/>
        <w:gridCol w:w="1279"/>
        <w:gridCol w:w="1279"/>
      </w:tblGrid>
      <w:tr w:rsidR="00422024" w:rsidRPr="00EC42C6" w:rsidTr="00422024">
        <w:trPr>
          <w:trHeight w:val="274"/>
        </w:trPr>
        <w:tc>
          <w:tcPr>
            <w:tcW w:w="729" w:type="dxa"/>
            <w:shd w:val="clear" w:color="auto" w:fill="D9D9D9"/>
          </w:tcPr>
          <w:p w:rsidR="00422024" w:rsidRPr="00EC42C6" w:rsidRDefault="00422024" w:rsidP="00A908A5">
            <w:pPr>
              <w:jc w:val="both"/>
              <w:rPr>
                <w:bCs/>
                <w:sz w:val="24"/>
                <w:szCs w:val="24"/>
              </w:rPr>
            </w:pPr>
          </w:p>
        </w:tc>
        <w:tc>
          <w:tcPr>
            <w:tcW w:w="2486" w:type="dxa"/>
            <w:shd w:val="clear" w:color="auto" w:fill="D9D9D9"/>
          </w:tcPr>
          <w:p w:rsidR="00422024" w:rsidRPr="00EC42C6" w:rsidRDefault="00422024" w:rsidP="00A908A5">
            <w:pPr>
              <w:jc w:val="both"/>
              <w:rPr>
                <w:bCs/>
                <w:sz w:val="24"/>
                <w:szCs w:val="24"/>
              </w:rPr>
            </w:pPr>
            <w:r w:rsidRPr="00EC42C6">
              <w:rPr>
                <w:bCs/>
                <w:sz w:val="24"/>
                <w:szCs w:val="24"/>
              </w:rPr>
              <w:t>Görevi</w:t>
            </w:r>
          </w:p>
        </w:tc>
        <w:tc>
          <w:tcPr>
            <w:tcW w:w="1068" w:type="dxa"/>
            <w:shd w:val="clear" w:color="auto" w:fill="D9D9D9"/>
          </w:tcPr>
          <w:p w:rsidR="00422024" w:rsidRPr="00EC42C6" w:rsidRDefault="00422024" w:rsidP="00A908A5">
            <w:pPr>
              <w:jc w:val="both"/>
              <w:rPr>
                <w:bCs/>
                <w:sz w:val="24"/>
                <w:szCs w:val="24"/>
              </w:rPr>
            </w:pPr>
            <w:r w:rsidRPr="00EC42C6">
              <w:rPr>
                <w:bCs/>
                <w:sz w:val="24"/>
                <w:szCs w:val="24"/>
              </w:rPr>
              <w:t xml:space="preserve">  Erkek</w:t>
            </w:r>
          </w:p>
        </w:tc>
        <w:tc>
          <w:tcPr>
            <w:tcW w:w="1279" w:type="dxa"/>
            <w:shd w:val="clear" w:color="auto" w:fill="D9D9D9"/>
          </w:tcPr>
          <w:p w:rsidR="00422024" w:rsidRPr="00EC42C6" w:rsidRDefault="00422024" w:rsidP="00A908A5">
            <w:pPr>
              <w:jc w:val="both"/>
              <w:rPr>
                <w:bCs/>
                <w:sz w:val="24"/>
                <w:szCs w:val="24"/>
              </w:rPr>
            </w:pPr>
            <w:r w:rsidRPr="00EC42C6">
              <w:rPr>
                <w:bCs/>
                <w:sz w:val="24"/>
                <w:szCs w:val="24"/>
              </w:rPr>
              <w:t xml:space="preserve">    Kadın</w:t>
            </w:r>
          </w:p>
        </w:tc>
        <w:tc>
          <w:tcPr>
            <w:tcW w:w="1279" w:type="dxa"/>
            <w:shd w:val="clear" w:color="auto" w:fill="D9D9D9"/>
          </w:tcPr>
          <w:p w:rsidR="00422024" w:rsidRPr="00EC42C6" w:rsidRDefault="00422024" w:rsidP="00A908A5">
            <w:pPr>
              <w:jc w:val="both"/>
              <w:rPr>
                <w:bCs/>
                <w:i/>
                <w:iCs/>
                <w:sz w:val="24"/>
                <w:szCs w:val="24"/>
              </w:rPr>
            </w:pPr>
            <w:r w:rsidRPr="00EC42C6">
              <w:rPr>
                <w:bCs/>
                <w:i/>
                <w:iCs/>
                <w:sz w:val="24"/>
                <w:szCs w:val="24"/>
              </w:rPr>
              <w:t xml:space="preserve">     Toplam</w:t>
            </w:r>
          </w:p>
        </w:tc>
      </w:tr>
      <w:tr w:rsidR="00422024" w:rsidRPr="00EC42C6" w:rsidTr="00422024">
        <w:trPr>
          <w:trHeight w:val="260"/>
        </w:trPr>
        <w:tc>
          <w:tcPr>
            <w:tcW w:w="729" w:type="dxa"/>
            <w:shd w:val="clear" w:color="auto" w:fill="auto"/>
          </w:tcPr>
          <w:p w:rsidR="00422024" w:rsidRPr="00EC42C6" w:rsidRDefault="00422024" w:rsidP="00A908A5">
            <w:pPr>
              <w:jc w:val="both"/>
              <w:rPr>
                <w:bCs/>
                <w:sz w:val="24"/>
                <w:szCs w:val="24"/>
              </w:rPr>
            </w:pPr>
            <w:r w:rsidRPr="00EC42C6">
              <w:rPr>
                <w:bCs/>
                <w:sz w:val="24"/>
                <w:szCs w:val="24"/>
              </w:rPr>
              <w:t>1</w:t>
            </w:r>
          </w:p>
        </w:tc>
        <w:tc>
          <w:tcPr>
            <w:tcW w:w="2486" w:type="dxa"/>
            <w:shd w:val="clear" w:color="auto" w:fill="auto"/>
          </w:tcPr>
          <w:p w:rsidR="00422024" w:rsidRPr="00EC42C6" w:rsidRDefault="00422024" w:rsidP="00A908A5">
            <w:pPr>
              <w:jc w:val="both"/>
              <w:rPr>
                <w:bCs/>
                <w:sz w:val="24"/>
                <w:szCs w:val="24"/>
              </w:rPr>
            </w:pPr>
            <w:r w:rsidRPr="00EC42C6">
              <w:rPr>
                <w:bCs/>
                <w:sz w:val="24"/>
                <w:szCs w:val="24"/>
              </w:rPr>
              <w:t>Müdür</w:t>
            </w:r>
          </w:p>
        </w:tc>
        <w:tc>
          <w:tcPr>
            <w:tcW w:w="1068" w:type="dxa"/>
            <w:shd w:val="clear" w:color="auto" w:fill="auto"/>
          </w:tcPr>
          <w:p w:rsidR="00422024" w:rsidRPr="00EC42C6" w:rsidRDefault="00422024" w:rsidP="00A908A5">
            <w:pPr>
              <w:jc w:val="both"/>
              <w:rPr>
                <w:bCs/>
                <w:sz w:val="24"/>
                <w:szCs w:val="24"/>
              </w:rPr>
            </w:pPr>
            <w:r>
              <w:rPr>
                <w:bCs/>
                <w:sz w:val="24"/>
                <w:szCs w:val="24"/>
              </w:rPr>
              <w:t>1</w:t>
            </w:r>
          </w:p>
        </w:tc>
        <w:tc>
          <w:tcPr>
            <w:tcW w:w="1279" w:type="dxa"/>
            <w:shd w:val="clear" w:color="auto" w:fill="auto"/>
          </w:tcPr>
          <w:p w:rsidR="00422024" w:rsidRPr="00EC42C6" w:rsidRDefault="00422024" w:rsidP="00A908A5">
            <w:pPr>
              <w:jc w:val="both"/>
              <w:rPr>
                <w:bCs/>
                <w:sz w:val="24"/>
                <w:szCs w:val="24"/>
              </w:rPr>
            </w:pPr>
            <w:r>
              <w:rPr>
                <w:bCs/>
                <w:sz w:val="24"/>
                <w:szCs w:val="24"/>
              </w:rPr>
              <w:t>0</w:t>
            </w:r>
          </w:p>
        </w:tc>
        <w:tc>
          <w:tcPr>
            <w:tcW w:w="1279" w:type="dxa"/>
            <w:shd w:val="clear" w:color="auto" w:fill="auto"/>
          </w:tcPr>
          <w:p w:rsidR="00422024" w:rsidRPr="00EC42C6" w:rsidRDefault="00422024" w:rsidP="00A908A5">
            <w:pPr>
              <w:jc w:val="both"/>
              <w:rPr>
                <w:bCs/>
                <w:i/>
                <w:iCs/>
                <w:sz w:val="24"/>
                <w:szCs w:val="24"/>
              </w:rPr>
            </w:pPr>
            <w:r>
              <w:rPr>
                <w:bCs/>
                <w:i/>
                <w:iCs/>
                <w:sz w:val="24"/>
                <w:szCs w:val="24"/>
              </w:rPr>
              <w:t>1</w:t>
            </w:r>
          </w:p>
        </w:tc>
      </w:tr>
      <w:tr w:rsidR="00422024" w:rsidRPr="00EC42C6" w:rsidTr="00422024">
        <w:trPr>
          <w:trHeight w:val="274"/>
        </w:trPr>
        <w:tc>
          <w:tcPr>
            <w:tcW w:w="729" w:type="dxa"/>
            <w:shd w:val="clear" w:color="auto" w:fill="auto"/>
          </w:tcPr>
          <w:p w:rsidR="00422024" w:rsidRPr="00EC42C6" w:rsidRDefault="00422024" w:rsidP="00A908A5">
            <w:pPr>
              <w:jc w:val="both"/>
              <w:rPr>
                <w:bCs/>
                <w:sz w:val="24"/>
                <w:szCs w:val="24"/>
              </w:rPr>
            </w:pPr>
            <w:r w:rsidRPr="00EC42C6">
              <w:rPr>
                <w:bCs/>
                <w:i/>
                <w:sz w:val="24"/>
                <w:szCs w:val="24"/>
              </w:rPr>
              <w:t>2</w:t>
            </w:r>
          </w:p>
        </w:tc>
        <w:tc>
          <w:tcPr>
            <w:tcW w:w="2486" w:type="dxa"/>
            <w:shd w:val="clear" w:color="auto" w:fill="auto"/>
          </w:tcPr>
          <w:p w:rsidR="00422024" w:rsidRPr="00EC42C6" w:rsidRDefault="00422024" w:rsidP="00A908A5">
            <w:pPr>
              <w:jc w:val="both"/>
              <w:rPr>
                <w:bCs/>
                <w:sz w:val="24"/>
                <w:szCs w:val="24"/>
              </w:rPr>
            </w:pPr>
            <w:r w:rsidRPr="00EC42C6">
              <w:rPr>
                <w:bCs/>
                <w:sz w:val="24"/>
                <w:szCs w:val="24"/>
              </w:rPr>
              <w:t>Müdür Yard</w:t>
            </w:r>
          </w:p>
        </w:tc>
        <w:tc>
          <w:tcPr>
            <w:tcW w:w="1068" w:type="dxa"/>
            <w:shd w:val="clear" w:color="auto" w:fill="auto"/>
          </w:tcPr>
          <w:p w:rsidR="00422024" w:rsidRPr="00EC42C6" w:rsidRDefault="00951973" w:rsidP="00A908A5">
            <w:pPr>
              <w:jc w:val="both"/>
              <w:rPr>
                <w:bCs/>
                <w:sz w:val="24"/>
                <w:szCs w:val="24"/>
              </w:rPr>
            </w:pPr>
            <w:r>
              <w:rPr>
                <w:bCs/>
                <w:sz w:val="24"/>
                <w:szCs w:val="24"/>
              </w:rPr>
              <w:t>3</w:t>
            </w:r>
          </w:p>
        </w:tc>
        <w:tc>
          <w:tcPr>
            <w:tcW w:w="1279" w:type="dxa"/>
            <w:shd w:val="clear" w:color="auto" w:fill="auto"/>
          </w:tcPr>
          <w:p w:rsidR="00422024" w:rsidRPr="00EC42C6" w:rsidRDefault="00422024" w:rsidP="00A908A5">
            <w:pPr>
              <w:jc w:val="both"/>
              <w:rPr>
                <w:bCs/>
                <w:sz w:val="24"/>
                <w:szCs w:val="24"/>
              </w:rPr>
            </w:pPr>
            <w:r>
              <w:rPr>
                <w:bCs/>
                <w:sz w:val="24"/>
                <w:szCs w:val="24"/>
              </w:rPr>
              <w:t>0</w:t>
            </w:r>
          </w:p>
        </w:tc>
        <w:tc>
          <w:tcPr>
            <w:tcW w:w="1279" w:type="dxa"/>
            <w:shd w:val="clear" w:color="auto" w:fill="auto"/>
          </w:tcPr>
          <w:p w:rsidR="00422024" w:rsidRPr="00EC42C6" w:rsidRDefault="00951973" w:rsidP="00A908A5">
            <w:pPr>
              <w:jc w:val="both"/>
              <w:rPr>
                <w:bCs/>
                <w:i/>
                <w:iCs/>
                <w:sz w:val="24"/>
                <w:szCs w:val="24"/>
              </w:rPr>
            </w:pPr>
            <w:r>
              <w:rPr>
                <w:bCs/>
                <w:i/>
                <w:iCs/>
                <w:sz w:val="24"/>
                <w:szCs w:val="24"/>
              </w:rPr>
              <w:t>3</w:t>
            </w:r>
          </w:p>
        </w:tc>
      </w:tr>
      <w:tr w:rsidR="00422024" w:rsidRPr="00EC42C6" w:rsidTr="00422024">
        <w:trPr>
          <w:trHeight w:val="274"/>
        </w:trPr>
        <w:tc>
          <w:tcPr>
            <w:tcW w:w="729" w:type="dxa"/>
            <w:shd w:val="clear" w:color="auto" w:fill="auto"/>
          </w:tcPr>
          <w:p w:rsidR="00422024" w:rsidRPr="00EC42C6" w:rsidRDefault="00422024" w:rsidP="00A908A5">
            <w:pPr>
              <w:jc w:val="both"/>
              <w:rPr>
                <w:bCs/>
                <w:i/>
                <w:iCs/>
                <w:sz w:val="24"/>
                <w:szCs w:val="24"/>
              </w:rPr>
            </w:pPr>
          </w:p>
        </w:tc>
        <w:tc>
          <w:tcPr>
            <w:tcW w:w="2486" w:type="dxa"/>
            <w:shd w:val="clear" w:color="auto" w:fill="auto"/>
          </w:tcPr>
          <w:p w:rsidR="00422024" w:rsidRPr="00EC42C6" w:rsidRDefault="00422024" w:rsidP="00A908A5">
            <w:pPr>
              <w:jc w:val="both"/>
              <w:rPr>
                <w:bCs/>
                <w:i/>
                <w:iCs/>
                <w:sz w:val="24"/>
                <w:szCs w:val="24"/>
              </w:rPr>
            </w:pPr>
          </w:p>
        </w:tc>
        <w:tc>
          <w:tcPr>
            <w:tcW w:w="1068" w:type="dxa"/>
            <w:shd w:val="clear" w:color="auto" w:fill="auto"/>
          </w:tcPr>
          <w:p w:rsidR="00422024" w:rsidRPr="00EC42C6" w:rsidRDefault="00422024" w:rsidP="00A908A5">
            <w:pPr>
              <w:jc w:val="both"/>
              <w:rPr>
                <w:bCs/>
                <w:i/>
                <w:iCs/>
                <w:sz w:val="24"/>
                <w:szCs w:val="24"/>
              </w:rPr>
            </w:pPr>
          </w:p>
        </w:tc>
        <w:tc>
          <w:tcPr>
            <w:tcW w:w="1279" w:type="dxa"/>
            <w:shd w:val="clear" w:color="auto" w:fill="auto"/>
          </w:tcPr>
          <w:p w:rsidR="00422024" w:rsidRPr="00EC42C6" w:rsidRDefault="00422024" w:rsidP="00A908A5">
            <w:pPr>
              <w:jc w:val="both"/>
              <w:rPr>
                <w:bCs/>
                <w:i/>
                <w:iCs/>
                <w:sz w:val="24"/>
                <w:szCs w:val="24"/>
              </w:rPr>
            </w:pPr>
          </w:p>
        </w:tc>
        <w:tc>
          <w:tcPr>
            <w:tcW w:w="1279" w:type="dxa"/>
            <w:shd w:val="clear" w:color="auto" w:fill="auto"/>
          </w:tcPr>
          <w:p w:rsidR="00422024" w:rsidRPr="00EC42C6" w:rsidRDefault="00422024" w:rsidP="00A908A5">
            <w:pPr>
              <w:jc w:val="both"/>
              <w:rPr>
                <w:bCs/>
                <w:i/>
                <w:iCs/>
                <w:sz w:val="24"/>
                <w:szCs w:val="24"/>
              </w:rPr>
            </w:pPr>
          </w:p>
        </w:tc>
      </w:tr>
    </w:tbl>
    <w:p w:rsidR="00700983" w:rsidRPr="003C4E0A" w:rsidRDefault="00700983" w:rsidP="00700983">
      <w:pPr>
        <w:pStyle w:val="ListeParagraf"/>
        <w:tabs>
          <w:tab w:val="left" w:pos="6315"/>
        </w:tabs>
        <w:rPr>
          <w:rFonts w:ascii="Tahoma" w:hAnsi="Tahoma" w:cs="Tahoma"/>
          <w:b/>
          <w:color w:val="0070C0"/>
          <w:sz w:val="20"/>
          <w:szCs w:val="20"/>
        </w:rPr>
      </w:pPr>
    </w:p>
    <w:p w:rsidR="00951973" w:rsidRDefault="00951973" w:rsidP="00A53B94">
      <w:pPr>
        <w:tabs>
          <w:tab w:val="left" w:pos="6315"/>
        </w:tabs>
        <w:rPr>
          <w:bCs/>
          <w:sz w:val="24"/>
          <w:szCs w:val="24"/>
        </w:rPr>
      </w:pPr>
    </w:p>
    <w:p w:rsidR="00951973" w:rsidRDefault="00951973" w:rsidP="00A53B94">
      <w:pPr>
        <w:tabs>
          <w:tab w:val="left" w:pos="6315"/>
        </w:tabs>
        <w:rPr>
          <w:bCs/>
          <w:sz w:val="24"/>
          <w:szCs w:val="24"/>
        </w:rPr>
      </w:pPr>
    </w:p>
    <w:p w:rsidR="00951973" w:rsidRDefault="00951973" w:rsidP="00A53B94">
      <w:pPr>
        <w:tabs>
          <w:tab w:val="left" w:pos="6315"/>
        </w:tabs>
        <w:rPr>
          <w:bCs/>
          <w:sz w:val="24"/>
          <w:szCs w:val="24"/>
        </w:rPr>
      </w:pPr>
    </w:p>
    <w:p w:rsidR="00A53B94" w:rsidRDefault="009741A5" w:rsidP="00A53B94">
      <w:pPr>
        <w:tabs>
          <w:tab w:val="left" w:pos="6315"/>
        </w:tabs>
        <w:rPr>
          <w:bCs/>
          <w:sz w:val="24"/>
          <w:szCs w:val="24"/>
        </w:rPr>
      </w:pPr>
      <w:r w:rsidRPr="00D46FB9">
        <w:rPr>
          <w:bCs/>
          <w:sz w:val="24"/>
          <w:szCs w:val="24"/>
        </w:rPr>
        <w:lastRenderedPageBreak/>
        <w:t>Yöneticilerinin Eğitim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0E7C6A" w:rsidRPr="00EC42C6" w:rsidTr="000E7C6A">
        <w:trPr>
          <w:trHeight w:val="253"/>
        </w:trPr>
        <w:tc>
          <w:tcPr>
            <w:tcW w:w="2274" w:type="dxa"/>
            <w:vMerge w:val="restart"/>
            <w:shd w:val="clear" w:color="auto" w:fill="D9D9D9"/>
            <w:vAlign w:val="center"/>
          </w:tcPr>
          <w:p w:rsidR="000E7C6A" w:rsidRPr="00EC42C6" w:rsidRDefault="000E7C6A" w:rsidP="00A908A5">
            <w:pPr>
              <w:jc w:val="both"/>
              <w:rPr>
                <w:bCs/>
                <w:sz w:val="24"/>
                <w:szCs w:val="24"/>
              </w:rPr>
            </w:pPr>
            <w:r w:rsidRPr="00EC42C6">
              <w:rPr>
                <w:bCs/>
                <w:sz w:val="24"/>
                <w:szCs w:val="24"/>
              </w:rPr>
              <w:t>Eğitim Düzeyi</w:t>
            </w:r>
          </w:p>
        </w:tc>
        <w:tc>
          <w:tcPr>
            <w:tcW w:w="4548" w:type="dxa"/>
            <w:gridSpan w:val="2"/>
            <w:shd w:val="clear" w:color="auto" w:fill="D9D9D9"/>
            <w:vAlign w:val="center"/>
          </w:tcPr>
          <w:p w:rsidR="000E7C6A" w:rsidRPr="00EC42C6" w:rsidRDefault="000E7C6A" w:rsidP="00A908A5">
            <w:pPr>
              <w:jc w:val="both"/>
              <w:rPr>
                <w:bCs/>
                <w:sz w:val="24"/>
                <w:szCs w:val="24"/>
              </w:rPr>
            </w:pPr>
            <w:r>
              <w:rPr>
                <w:bCs/>
                <w:sz w:val="24"/>
                <w:szCs w:val="24"/>
              </w:rPr>
              <w:t>20</w:t>
            </w:r>
            <w:r w:rsidR="00666573">
              <w:rPr>
                <w:bCs/>
                <w:sz w:val="24"/>
                <w:szCs w:val="24"/>
              </w:rPr>
              <w:t>15</w:t>
            </w:r>
            <w:r>
              <w:rPr>
                <w:bCs/>
                <w:sz w:val="24"/>
                <w:szCs w:val="24"/>
              </w:rPr>
              <w:t xml:space="preserve"> </w:t>
            </w:r>
            <w:r w:rsidRPr="00EC42C6">
              <w:rPr>
                <w:bCs/>
                <w:sz w:val="24"/>
                <w:szCs w:val="24"/>
              </w:rPr>
              <w:t>Yılı İtibari İle</w:t>
            </w:r>
          </w:p>
        </w:tc>
      </w:tr>
      <w:tr w:rsidR="000E7C6A" w:rsidRPr="00EC42C6" w:rsidTr="000E7C6A">
        <w:trPr>
          <w:trHeight w:val="253"/>
        </w:trPr>
        <w:tc>
          <w:tcPr>
            <w:tcW w:w="2274" w:type="dxa"/>
            <w:vMerge/>
            <w:shd w:val="clear" w:color="auto" w:fill="C0C0C0"/>
          </w:tcPr>
          <w:p w:rsidR="000E7C6A" w:rsidRPr="00EC42C6" w:rsidRDefault="000E7C6A" w:rsidP="00A908A5">
            <w:pPr>
              <w:jc w:val="both"/>
              <w:rPr>
                <w:bCs/>
                <w:sz w:val="24"/>
                <w:szCs w:val="24"/>
              </w:rPr>
            </w:pPr>
          </w:p>
        </w:tc>
        <w:tc>
          <w:tcPr>
            <w:tcW w:w="2274" w:type="dxa"/>
            <w:shd w:val="clear" w:color="auto" w:fill="FFFFFF"/>
          </w:tcPr>
          <w:p w:rsidR="000E7C6A" w:rsidRPr="00EC42C6" w:rsidRDefault="000E7C6A" w:rsidP="00A908A5">
            <w:pPr>
              <w:jc w:val="both"/>
              <w:rPr>
                <w:bCs/>
                <w:sz w:val="24"/>
                <w:szCs w:val="24"/>
              </w:rPr>
            </w:pPr>
            <w:r w:rsidRPr="00EC42C6">
              <w:rPr>
                <w:bCs/>
                <w:sz w:val="24"/>
                <w:szCs w:val="24"/>
              </w:rPr>
              <w:t>Kişi Sayısı</w:t>
            </w:r>
          </w:p>
        </w:tc>
        <w:tc>
          <w:tcPr>
            <w:tcW w:w="2274" w:type="dxa"/>
            <w:shd w:val="clear" w:color="auto" w:fill="FFFFFF"/>
          </w:tcPr>
          <w:p w:rsidR="000E7C6A" w:rsidRPr="00EC42C6" w:rsidRDefault="000E7C6A" w:rsidP="00A908A5">
            <w:pPr>
              <w:jc w:val="both"/>
              <w:rPr>
                <w:bCs/>
                <w:sz w:val="24"/>
                <w:szCs w:val="24"/>
              </w:rPr>
            </w:pPr>
            <w:r w:rsidRPr="00EC42C6">
              <w:rPr>
                <w:bCs/>
                <w:sz w:val="24"/>
                <w:szCs w:val="24"/>
              </w:rPr>
              <w:t xml:space="preserve">                  %</w:t>
            </w:r>
          </w:p>
        </w:tc>
      </w:tr>
      <w:tr w:rsidR="000E7C6A" w:rsidRPr="00EC42C6" w:rsidTr="000E7C6A">
        <w:trPr>
          <w:trHeight w:val="253"/>
        </w:trPr>
        <w:tc>
          <w:tcPr>
            <w:tcW w:w="2274" w:type="dxa"/>
          </w:tcPr>
          <w:p w:rsidR="000E7C6A" w:rsidRPr="00EC42C6" w:rsidRDefault="000E7C6A" w:rsidP="00A908A5">
            <w:pPr>
              <w:jc w:val="both"/>
              <w:rPr>
                <w:bCs/>
                <w:sz w:val="24"/>
                <w:szCs w:val="24"/>
              </w:rPr>
            </w:pPr>
            <w:r w:rsidRPr="00EC42C6">
              <w:rPr>
                <w:bCs/>
                <w:sz w:val="24"/>
                <w:szCs w:val="24"/>
              </w:rPr>
              <w:t>Önlisans</w:t>
            </w:r>
          </w:p>
        </w:tc>
        <w:tc>
          <w:tcPr>
            <w:tcW w:w="2274" w:type="dxa"/>
          </w:tcPr>
          <w:p w:rsidR="000E7C6A" w:rsidRPr="00EC42C6" w:rsidRDefault="000E7C6A" w:rsidP="00A908A5">
            <w:pPr>
              <w:jc w:val="both"/>
              <w:rPr>
                <w:bCs/>
                <w:sz w:val="24"/>
                <w:szCs w:val="24"/>
              </w:rPr>
            </w:pPr>
            <w:r>
              <w:rPr>
                <w:bCs/>
                <w:sz w:val="24"/>
                <w:szCs w:val="24"/>
              </w:rPr>
              <w:t>0</w:t>
            </w:r>
          </w:p>
        </w:tc>
        <w:tc>
          <w:tcPr>
            <w:tcW w:w="2274" w:type="dxa"/>
          </w:tcPr>
          <w:p w:rsidR="000E7C6A" w:rsidRPr="00EC42C6" w:rsidRDefault="000E7C6A" w:rsidP="00A908A5">
            <w:pPr>
              <w:jc w:val="both"/>
              <w:rPr>
                <w:bCs/>
                <w:sz w:val="24"/>
                <w:szCs w:val="24"/>
              </w:rPr>
            </w:pPr>
            <w:r>
              <w:rPr>
                <w:bCs/>
                <w:sz w:val="24"/>
                <w:szCs w:val="24"/>
              </w:rPr>
              <w:t>0</w:t>
            </w:r>
          </w:p>
        </w:tc>
      </w:tr>
      <w:tr w:rsidR="000E7C6A" w:rsidRPr="00EC42C6" w:rsidTr="000E7C6A">
        <w:trPr>
          <w:trHeight w:val="270"/>
        </w:trPr>
        <w:tc>
          <w:tcPr>
            <w:tcW w:w="2274" w:type="dxa"/>
          </w:tcPr>
          <w:p w:rsidR="000E7C6A" w:rsidRPr="00EC42C6" w:rsidRDefault="000E7C6A" w:rsidP="00A908A5">
            <w:pPr>
              <w:jc w:val="both"/>
              <w:rPr>
                <w:bCs/>
                <w:sz w:val="24"/>
                <w:szCs w:val="24"/>
              </w:rPr>
            </w:pPr>
            <w:r w:rsidRPr="00EC42C6">
              <w:rPr>
                <w:bCs/>
                <w:sz w:val="24"/>
                <w:szCs w:val="24"/>
              </w:rPr>
              <w:t>Lisans</w:t>
            </w:r>
          </w:p>
        </w:tc>
        <w:tc>
          <w:tcPr>
            <w:tcW w:w="2274" w:type="dxa"/>
          </w:tcPr>
          <w:p w:rsidR="000E7C6A" w:rsidRPr="00EC42C6" w:rsidRDefault="0064622A" w:rsidP="00A908A5">
            <w:pPr>
              <w:jc w:val="both"/>
              <w:rPr>
                <w:bCs/>
                <w:sz w:val="24"/>
                <w:szCs w:val="24"/>
              </w:rPr>
            </w:pPr>
            <w:r>
              <w:rPr>
                <w:bCs/>
                <w:sz w:val="24"/>
                <w:szCs w:val="24"/>
              </w:rPr>
              <w:t>3</w:t>
            </w:r>
          </w:p>
        </w:tc>
        <w:tc>
          <w:tcPr>
            <w:tcW w:w="2274" w:type="dxa"/>
          </w:tcPr>
          <w:p w:rsidR="000E7C6A" w:rsidRPr="00EC42C6" w:rsidRDefault="0064622A" w:rsidP="00A908A5">
            <w:pPr>
              <w:jc w:val="both"/>
              <w:rPr>
                <w:bCs/>
                <w:sz w:val="24"/>
                <w:szCs w:val="24"/>
              </w:rPr>
            </w:pPr>
            <w:r>
              <w:rPr>
                <w:bCs/>
                <w:sz w:val="24"/>
                <w:szCs w:val="24"/>
              </w:rPr>
              <w:t>75</w:t>
            </w:r>
          </w:p>
        </w:tc>
      </w:tr>
      <w:tr w:rsidR="000E7C6A" w:rsidRPr="00EC42C6" w:rsidTr="000E7C6A">
        <w:trPr>
          <w:trHeight w:val="270"/>
        </w:trPr>
        <w:tc>
          <w:tcPr>
            <w:tcW w:w="2274" w:type="dxa"/>
          </w:tcPr>
          <w:p w:rsidR="000E7C6A" w:rsidRPr="00EC42C6" w:rsidRDefault="000E7C6A" w:rsidP="00A908A5">
            <w:pPr>
              <w:jc w:val="both"/>
              <w:rPr>
                <w:bCs/>
                <w:sz w:val="24"/>
                <w:szCs w:val="24"/>
              </w:rPr>
            </w:pPr>
            <w:r w:rsidRPr="00EC42C6">
              <w:rPr>
                <w:bCs/>
                <w:sz w:val="24"/>
                <w:szCs w:val="24"/>
              </w:rPr>
              <w:t>Yüksek Lisans</w:t>
            </w:r>
          </w:p>
        </w:tc>
        <w:tc>
          <w:tcPr>
            <w:tcW w:w="2274" w:type="dxa"/>
          </w:tcPr>
          <w:p w:rsidR="000E7C6A" w:rsidRPr="00EC42C6" w:rsidRDefault="000E7C6A" w:rsidP="00A908A5">
            <w:pPr>
              <w:jc w:val="both"/>
              <w:rPr>
                <w:bCs/>
                <w:sz w:val="24"/>
                <w:szCs w:val="24"/>
              </w:rPr>
            </w:pPr>
            <w:r>
              <w:rPr>
                <w:bCs/>
                <w:sz w:val="24"/>
                <w:szCs w:val="24"/>
              </w:rPr>
              <w:t>1</w:t>
            </w:r>
          </w:p>
        </w:tc>
        <w:tc>
          <w:tcPr>
            <w:tcW w:w="2274" w:type="dxa"/>
          </w:tcPr>
          <w:p w:rsidR="000E7C6A" w:rsidRPr="00EC42C6" w:rsidRDefault="0064622A" w:rsidP="00A908A5">
            <w:pPr>
              <w:jc w:val="both"/>
              <w:rPr>
                <w:bCs/>
                <w:sz w:val="24"/>
                <w:szCs w:val="24"/>
              </w:rPr>
            </w:pPr>
            <w:r>
              <w:rPr>
                <w:bCs/>
                <w:sz w:val="24"/>
                <w:szCs w:val="24"/>
              </w:rPr>
              <w:t>25</w:t>
            </w:r>
          </w:p>
        </w:tc>
      </w:tr>
    </w:tbl>
    <w:p w:rsidR="009741A5" w:rsidRPr="00313ADB" w:rsidRDefault="009741A5" w:rsidP="00A53B94">
      <w:pPr>
        <w:tabs>
          <w:tab w:val="left" w:pos="6315"/>
        </w:tabs>
        <w:rPr>
          <w:rFonts w:ascii="Tahoma" w:hAnsi="Tahoma" w:cs="Tahoma"/>
          <w:i/>
          <w:sz w:val="20"/>
          <w:szCs w:val="20"/>
        </w:rPr>
      </w:pPr>
    </w:p>
    <w:p w:rsidR="00700983" w:rsidRDefault="00700983" w:rsidP="00700983">
      <w:pPr>
        <w:pStyle w:val="ListeParagraf"/>
        <w:tabs>
          <w:tab w:val="left" w:pos="6315"/>
        </w:tabs>
        <w:rPr>
          <w:rFonts w:ascii="Tahoma" w:hAnsi="Tahoma" w:cs="Tahoma"/>
          <w:b/>
          <w:color w:val="0070C0"/>
          <w:sz w:val="24"/>
          <w:szCs w:val="24"/>
        </w:rPr>
      </w:pPr>
    </w:p>
    <w:p w:rsidR="00700983" w:rsidRPr="000E7C6A" w:rsidRDefault="000E7C6A" w:rsidP="000E7C6A">
      <w:pPr>
        <w:tabs>
          <w:tab w:val="left" w:pos="6315"/>
        </w:tabs>
        <w:rPr>
          <w:rFonts w:ascii="Tahoma" w:hAnsi="Tahoma" w:cs="Tahoma"/>
          <w:b/>
          <w:color w:val="0070C0"/>
          <w:sz w:val="24"/>
          <w:szCs w:val="24"/>
        </w:rPr>
      </w:pPr>
      <w:r w:rsidRPr="000E7C6A">
        <w:rPr>
          <w:bCs/>
          <w:sz w:val="24"/>
          <w:szCs w:val="24"/>
        </w:rPr>
        <w:t>Yöneticilerinin Yaş İtibari ile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0E7C6A" w:rsidRPr="00EC42C6" w:rsidTr="000E7C6A">
        <w:trPr>
          <w:trHeight w:val="253"/>
        </w:trPr>
        <w:tc>
          <w:tcPr>
            <w:tcW w:w="2274" w:type="dxa"/>
            <w:vMerge w:val="restart"/>
            <w:shd w:val="clear" w:color="auto" w:fill="D9D9D9"/>
            <w:vAlign w:val="center"/>
          </w:tcPr>
          <w:p w:rsidR="000E7C6A" w:rsidRPr="00EC42C6" w:rsidRDefault="000E7C6A" w:rsidP="00A908A5">
            <w:pPr>
              <w:jc w:val="both"/>
              <w:rPr>
                <w:bCs/>
                <w:sz w:val="24"/>
                <w:szCs w:val="24"/>
              </w:rPr>
            </w:pPr>
            <w:r w:rsidRPr="00EC42C6">
              <w:rPr>
                <w:bCs/>
                <w:sz w:val="24"/>
                <w:szCs w:val="24"/>
              </w:rPr>
              <w:t>Yaş Düzeyleri</w:t>
            </w:r>
          </w:p>
        </w:tc>
        <w:tc>
          <w:tcPr>
            <w:tcW w:w="4548" w:type="dxa"/>
            <w:gridSpan w:val="2"/>
            <w:shd w:val="clear" w:color="auto" w:fill="D9D9D9"/>
            <w:vAlign w:val="center"/>
          </w:tcPr>
          <w:p w:rsidR="000E7C6A" w:rsidRPr="00EC42C6" w:rsidRDefault="00666573" w:rsidP="00A908A5">
            <w:pPr>
              <w:jc w:val="both"/>
              <w:rPr>
                <w:bCs/>
                <w:sz w:val="24"/>
                <w:szCs w:val="24"/>
              </w:rPr>
            </w:pPr>
            <w:r>
              <w:rPr>
                <w:bCs/>
                <w:sz w:val="24"/>
                <w:szCs w:val="24"/>
              </w:rPr>
              <w:t xml:space="preserve">2015 </w:t>
            </w:r>
            <w:r w:rsidR="000E7C6A" w:rsidRPr="00EC42C6">
              <w:rPr>
                <w:bCs/>
                <w:sz w:val="24"/>
                <w:szCs w:val="24"/>
              </w:rPr>
              <w:t>Yılı İtibari İle</w:t>
            </w:r>
          </w:p>
        </w:tc>
      </w:tr>
      <w:tr w:rsidR="000E7C6A" w:rsidRPr="00EC42C6" w:rsidTr="000E7C6A">
        <w:trPr>
          <w:trHeight w:val="253"/>
        </w:trPr>
        <w:tc>
          <w:tcPr>
            <w:tcW w:w="2274" w:type="dxa"/>
            <w:vMerge/>
            <w:shd w:val="clear" w:color="auto" w:fill="C0C0C0"/>
          </w:tcPr>
          <w:p w:rsidR="000E7C6A" w:rsidRPr="00EC42C6" w:rsidRDefault="000E7C6A" w:rsidP="00A908A5">
            <w:pPr>
              <w:jc w:val="both"/>
              <w:rPr>
                <w:bCs/>
                <w:sz w:val="24"/>
                <w:szCs w:val="24"/>
              </w:rPr>
            </w:pPr>
          </w:p>
        </w:tc>
        <w:tc>
          <w:tcPr>
            <w:tcW w:w="2274" w:type="dxa"/>
            <w:shd w:val="clear" w:color="auto" w:fill="FFFFFF"/>
          </w:tcPr>
          <w:p w:rsidR="000E7C6A" w:rsidRPr="00EC42C6" w:rsidRDefault="000E7C6A" w:rsidP="00A908A5">
            <w:pPr>
              <w:jc w:val="both"/>
              <w:rPr>
                <w:bCs/>
                <w:sz w:val="24"/>
                <w:szCs w:val="24"/>
              </w:rPr>
            </w:pPr>
            <w:r w:rsidRPr="00EC42C6">
              <w:rPr>
                <w:bCs/>
                <w:sz w:val="24"/>
                <w:szCs w:val="24"/>
              </w:rPr>
              <w:t>Kişi Sayısı</w:t>
            </w:r>
          </w:p>
        </w:tc>
        <w:tc>
          <w:tcPr>
            <w:tcW w:w="2274" w:type="dxa"/>
            <w:shd w:val="clear" w:color="auto" w:fill="FFFFFF"/>
          </w:tcPr>
          <w:p w:rsidR="000E7C6A" w:rsidRPr="00EC42C6" w:rsidRDefault="000E7C6A" w:rsidP="00A908A5">
            <w:pPr>
              <w:jc w:val="both"/>
              <w:rPr>
                <w:bCs/>
                <w:sz w:val="24"/>
                <w:szCs w:val="24"/>
              </w:rPr>
            </w:pPr>
            <w:r w:rsidRPr="00EC42C6">
              <w:rPr>
                <w:bCs/>
                <w:sz w:val="24"/>
                <w:szCs w:val="24"/>
              </w:rPr>
              <w:t xml:space="preserve">                  %</w:t>
            </w:r>
          </w:p>
        </w:tc>
      </w:tr>
      <w:tr w:rsidR="000E7C6A" w:rsidRPr="00EC42C6" w:rsidTr="000E7C6A">
        <w:trPr>
          <w:trHeight w:val="253"/>
        </w:trPr>
        <w:tc>
          <w:tcPr>
            <w:tcW w:w="2274" w:type="dxa"/>
            <w:vAlign w:val="center"/>
          </w:tcPr>
          <w:p w:rsidR="000E7C6A" w:rsidRPr="00EC42C6" w:rsidRDefault="000E7C6A" w:rsidP="00A908A5">
            <w:pPr>
              <w:jc w:val="both"/>
              <w:rPr>
                <w:sz w:val="24"/>
                <w:szCs w:val="24"/>
              </w:rPr>
            </w:pPr>
            <w:r w:rsidRPr="00EC42C6">
              <w:rPr>
                <w:sz w:val="24"/>
                <w:szCs w:val="24"/>
              </w:rPr>
              <w:t>20-30</w:t>
            </w:r>
          </w:p>
        </w:tc>
        <w:tc>
          <w:tcPr>
            <w:tcW w:w="2274" w:type="dxa"/>
          </w:tcPr>
          <w:p w:rsidR="000E7C6A" w:rsidRPr="00EC42C6" w:rsidRDefault="000E7C6A" w:rsidP="00A908A5">
            <w:pPr>
              <w:jc w:val="both"/>
              <w:rPr>
                <w:bCs/>
                <w:sz w:val="24"/>
                <w:szCs w:val="24"/>
              </w:rPr>
            </w:pPr>
            <w:r>
              <w:rPr>
                <w:bCs/>
                <w:sz w:val="24"/>
                <w:szCs w:val="24"/>
              </w:rPr>
              <w:t>0</w:t>
            </w:r>
          </w:p>
        </w:tc>
        <w:tc>
          <w:tcPr>
            <w:tcW w:w="2274" w:type="dxa"/>
          </w:tcPr>
          <w:p w:rsidR="000E7C6A" w:rsidRPr="00EC42C6" w:rsidRDefault="000E7C6A" w:rsidP="00A908A5">
            <w:pPr>
              <w:jc w:val="both"/>
              <w:rPr>
                <w:bCs/>
                <w:sz w:val="24"/>
                <w:szCs w:val="24"/>
              </w:rPr>
            </w:pPr>
            <w:r>
              <w:rPr>
                <w:bCs/>
                <w:sz w:val="24"/>
                <w:szCs w:val="24"/>
              </w:rPr>
              <w:t>0</w:t>
            </w:r>
          </w:p>
        </w:tc>
      </w:tr>
      <w:tr w:rsidR="000E7C6A" w:rsidRPr="00EC42C6" w:rsidTr="000E7C6A">
        <w:trPr>
          <w:trHeight w:val="270"/>
        </w:trPr>
        <w:tc>
          <w:tcPr>
            <w:tcW w:w="2274" w:type="dxa"/>
            <w:vAlign w:val="center"/>
          </w:tcPr>
          <w:p w:rsidR="000E7C6A" w:rsidRPr="00EC42C6" w:rsidRDefault="000E7C6A" w:rsidP="00A908A5">
            <w:pPr>
              <w:jc w:val="both"/>
              <w:rPr>
                <w:sz w:val="24"/>
                <w:szCs w:val="24"/>
              </w:rPr>
            </w:pPr>
            <w:r w:rsidRPr="00EC42C6">
              <w:rPr>
                <w:sz w:val="24"/>
                <w:szCs w:val="24"/>
              </w:rPr>
              <w:t>30-40</w:t>
            </w:r>
          </w:p>
        </w:tc>
        <w:tc>
          <w:tcPr>
            <w:tcW w:w="2274" w:type="dxa"/>
          </w:tcPr>
          <w:p w:rsidR="000E7C6A" w:rsidRPr="00EC42C6" w:rsidRDefault="0025622C" w:rsidP="00A908A5">
            <w:pPr>
              <w:jc w:val="both"/>
              <w:rPr>
                <w:bCs/>
                <w:sz w:val="24"/>
                <w:szCs w:val="24"/>
              </w:rPr>
            </w:pPr>
            <w:r>
              <w:rPr>
                <w:bCs/>
                <w:sz w:val="24"/>
                <w:szCs w:val="24"/>
              </w:rPr>
              <w:t>1</w:t>
            </w:r>
          </w:p>
        </w:tc>
        <w:tc>
          <w:tcPr>
            <w:tcW w:w="2274" w:type="dxa"/>
          </w:tcPr>
          <w:p w:rsidR="000E7C6A" w:rsidRPr="00EC42C6" w:rsidRDefault="00094A40" w:rsidP="00A908A5">
            <w:pPr>
              <w:jc w:val="both"/>
              <w:rPr>
                <w:bCs/>
                <w:sz w:val="24"/>
                <w:szCs w:val="24"/>
              </w:rPr>
            </w:pPr>
            <w:r>
              <w:rPr>
                <w:bCs/>
                <w:sz w:val="24"/>
                <w:szCs w:val="24"/>
              </w:rPr>
              <w:t>25</w:t>
            </w:r>
          </w:p>
        </w:tc>
      </w:tr>
      <w:tr w:rsidR="000E7C6A" w:rsidRPr="00EC42C6" w:rsidTr="000E7C6A">
        <w:trPr>
          <w:trHeight w:val="270"/>
        </w:trPr>
        <w:tc>
          <w:tcPr>
            <w:tcW w:w="2274" w:type="dxa"/>
            <w:vAlign w:val="center"/>
          </w:tcPr>
          <w:p w:rsidR="000E7C6A" w:rsidRPr="00EC42C6" w:rsidRDefault="000E7C6A" w:rsidP="00A908A5">
            <w:pPr>
              <w:jc w:val="both"/>
              <w:rPr>
                <w:sz w:val="24"/>
                <w:szCs w:val="24"/>
              </w:rPr>
            </w:pPr>
            <w:r w:rsidRPr="00EC42C6">
              <w:rPr>
                <w:sz w:val="24"/>
                <w:szCs w:val="24"/>
              </w:rPr>
              <w:t>40-50</w:t>
            </w:r>
          </w:p>
        </w:tc>
        <w:tc>
          <w:tcPr>
            <w:tcW w:w="2274" w:type="dxa"/>
          </w:tcPr>
          <w:p w:rsidR="000E7C6A" w:rsidRPr="00EC42C6" w:rsidRDefault="00094A40" w:rsidP="00A908A5">
            <w:pPr>
              <w:jc w:val="both"/>
              <w:rPr>
                <w:bCs/>
                <w:sz w:val="24"/>
                <w:szCs w:val="24"/>
              </w:rPr>
            </w:pPr>
            <w:r>
              <w:rPr>
                <w:bCs/>
                <w:sz w:val="24"/>
                <w:szCs w:val="24"/>
              </w:rPr>
              <w:t>3</w:t>
            </w:r>
          </w:p>
        </w:tc>
        <w:tc>
          <w:tcPr>
            <w:tcW w:w="2274" w:type="dxa"/>
          </w:tcPr>
          <w:p w:rsidR="000E7C6A" w:rsidRPr="00EC42C6" w:rsidRDefault="00094A40" w:rsidP="00A908A5">
            <w:pPr>
              <w:jc w:val="both"/>
              <w:rPr>
                <w:bCs/>
                <w:sz w:val="24"/>
                <w:szCs w:val="24"/>
              </w:rPr>
            </w:pPr>
            <w:r>
              <w:rPr>
                <w:bCs/>
                <w:sz w:val="24"/>
                <w:szCs w:val="24"/>
              </w:rPr>
              <w:t>75</w:t>
            </w:r>
          </w:p>
        </w:tc>
      </w:tr>
      <w:tr w:rsidR="000E7C6A" w:rsidRPr="00EC42C6" w:rsidTr="000E7C6A">
        <w:trPr>
          <w:trHeight w:val="270"/>
        </w:trPr>
        <w:tc>
          <w:tcPr>
            <w:tcW w:w="2274" w:type="dxa"/>
            <w:vAlign w:val="center"/>
          </w:tcPr>
          <w:p w:rsidR="000E7C6A" w:rsidRPr="00EC42C6" w:rsidRDefault="000E7C6A" w:rsidP="00A908A5">
            <w:pPr>
              <w:jc w:val="both"/>
              <w:rPr>
                <w:sz w:val="24"/>
                <w:szCs w:val="24"/>
              </w:rPr>
            </w:pPr>
            <w:r w:rsidRPr="00EC42C6">
              <w:rPr>
                <w:sz w:val="24"/>
                <w:szCs w:val="24"/>
              </w:rPr>
              <w:t>50+...</w:t>
            </w:r>
          </w:p>
        </w:tc>
        <w:tc>
          <w:tcPr>
            <w:tcW w:w="2274" w:type="dxa"/>
          </w:tcPr>
          <w:p w:rsidR="000E7C6A" w:rsidRPr="00EC42C6" w:rsidRDefault="000E7C6A" w:rsidP="00A908A5">
            <w:pPr>
              <w:jc w:val="both"/>
              <w:rPr>
                <w:bCs/>
                <w:sz w:val="24"/>
                <w:szCs w:val="24"/>
              </w:rPr>
            </w:pPr>
          </w:p>
        </w:tc>
        <w:tc>
          <w:tcPr>
            <w:tcW w:w="2274" w:type="dxa"/>
          </w:tcPr>
          <w:p w:rsidR="000E7C6A" w:rsidRPr="00EC42C6" w:rsidRDefault="000E7C6A" w:rsidP="00A908A5">
            <w:pPr>
              <w:jc w:val="both"/>
              <w:rPr>
                <w:bCs/>
                <w:sz w:val="24"/>
                <w:szCs w:val="24"/>
              </w:rPr>
            </w:pPr>
            <w:r>
              <w:rPr>
                <w:bCs/>
                <w:sz w:val="24"/>
                <w:szCs w:val="24"/>
              </w:rPr>
              <w:t>0</w:t>
            </w:r>
          </w:p>
        </w:tc>
      </w:tr>
    </w:tbl>
    <w:p w:rsidR="00700983" w:rsidRDefault="00700983" w:rsidP="00700983">
      <w:pPr>
        <w:pStyle w:val="ListeParagraf"/>
        <w:tabs>
          <w:tab w:val="left" w:pos="6315"/>
        </w:tabs>
        <w:rPr>
          <w:rFonts w:ascii="Tahoma" w:hAnsi="Tahoma" w:cs="Tahoma"/>
          <w:b/>
          <w:color w:val="0070C0"/>
          <w:sz w:val="24"/>
          <w:szCs w:val="24"/>
        </w:rPr>
      </w:pPr>
    </w:p>
    <w:p w:rsidR="005B1942" w:rsidRDefault="005B1942" w:rsidP="005B1942">
      <w:pPr>
        <w:jc w:val="both"/>
        <w:rPr>
          <w:bCs/>
          <w:sz w:val="24"/>
          <w:szCs w:val="24"/>
        </w:rPr>
      </w:pPr>
      <w:r w:rsidRPr="00D46FB9">
        <w:rPr>
          <w:bCs/>
          <w:sz w:val="24"/>
          <w:szCs w:val="24"/>
        </w:rPr>
        <w:t>İdari Personelin Hizmet Süresine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5B1942" w:rsidRPr="00EC42C6" w:rsidTr="005B1942">
        <w:trPr>
          <w:trHeight w:val="253"/>
        </w:trPr>
        <w:tc>
          <w:tcPr>
            <w:tcW w:w="2274" w:type="dxa"/>
            <w:vMerge w:val="restart"/>
            <w:shd w:val="clear" w:color="auto" w:fill="D9D9D9"/>
            <w:vAlign w:val="center"/>
          </w:tcPr>
          <w:p w:rsidR="005B1942" w:rsidRPr="00EC42C6" w:rsidRDefault="005B1942" w:rsidP="00A908A5">
            <w:pPr>
              <w:jc w:val="both"/>
              <w:rPr>
                <w:bCs/>
                <w:sz w:val="24"/>
                <w:szCs w:val="24"/>
              </w:rPr>
            </w:pPr>
            <w:r w:rsidRPr="00EC42C6">
              <w:rPr>
                <w:bCs/>
                <w:sz w:val="24"/>
                <w:szCs w:val="24"/>
              </w:rPr>
              <w:t xml:space="preserve">Hizmet Süreleri </w:t>
            </w:r>
          </w:p>
        </w:tc>
        <w:tc>
          <w:tcPr>
            <w:tcW w:w="4548" w:type="dxa"/>
            <w:gridSpan w:val="2"/>
            <w:shd w:val="clear" w:color="auto" w:fill="D9D9D9"/>
            <w:vAlign w:val="center"/>
          </w:tcPr>
          <w:p w:rsidR="005B1942" w:rsidRPr="00EC42C6" w:rsidRDefault="005B1942" w:rsidP="00A908A5">
            <w:pPr>
              <w:jc w:val="both"/>
              <w:rPr>
                <w:bCs/>
                <w:sz w:val="24"/>
                <w:szCs w:val="24"/>
              </w:rPr>
            </w:pPr>
            <w:r>
              <w:rPr>
                <w:bCs/>
                <w:sz w:val="24"/>
                <w:szCs w:val="24"/>
              </w:rPr>
              <w:t xml:space="preserve">2015 </w:t>
            </w:r>
            <w:r w:rsidRPr="00EC42C6">
              <w:rPr>
                <w:bCs/>
                <w:sz w:val="24"/>
                <w:szCs w:val="24"/>
              </w:rPr>
              <w:t>Yılı İtibari İle</w:t>
            </w:r>
          </w:p>
        </w:tc>
      </w:tr>
      <w:tr w:rsidR="005B1942" w:rsidRPr="00EC42C6" w:rsidTr="005B1942">
        <w:trPr>
          <w:trHeight w:val="253"/>
        </w:trPr>
        <w:tc>
          <w:tcPr>
            <w:tcW w:w="2274" w:type="dxa"/>
            <w:vMerge/>
            <w:shd w:val="clear" w:color="auto" w:fill="C0C0C0"/>
          </w:tcPr>
          <w:p w:rsidR="005B1942" w:rsidRPr="00EC42C6" w:rsidRDefault="005B1942" w:rsidP="00A908A5">
            <w:pPr>
              <w:jc w:val="both"/>
              <w:rPr>
                <w:bCs/>
                <w:sz w:val="24"/>
                <w:szCs w:val="24"/>
              </w:rPr>
            </w:pPr>
          </w:p>
        </w:tc>
        <w:tc>
          <w:tcPr>
            <w:tcW w:w="2274" w:type="dxa"/>
            <w:shd w:val="clear" w:color="auto" w:fill="FFFFFF"/>
          </w:tcPr>
          <w:p w:rsidR="005B1942" w:rsidRPr="00EC42C6" w:rsidRDefault="005B1942" w:rsidP="00A908A5">
            <w:pPr>
              <w:jc w:val="both"/>
              <w:rPr>
                <w:bCs/>
                <w:sz w:val="24"/>
                <w:szCs w:val="24"/>
              </w:rPr>
            </w:pPr>
            <w:r w:rsidRPr="00EC42C6">
              <w:rPr>
                <w:bCs/>
                <w:sz w:val="24"/>
                <w:szCs w:val="24"/>
              </w:rPr>
              <w:t>Kişi Sayısı</w:t>
            </w:r>
          </w:p>
        </w:tc>
        <w:tc>
          <w:tcPr>
            <w:tcW w:w="2274" w:type="dxa"/>
            <w:shd w:val="clear" w:color="auto" w:fill="FFFFFF"/>
          </w:tcPr>
          <w:p w:rsidR="005B1942" w:rsidRPr="00EC42C6" w:rsidRDefault="005B1942" w:rsidP="00A908A5">
            <w:pPr>
              <w:jc w:val="both"/>
              <w:rPr>
                <w:bCs/>
                <w:sz w:val="24"/>
                <w:szCs w:val="24"/>
              </w:rPr>
            </w:pPr>
            <w:r w:rsidRPr="00EC42C6">
              <w:rPr>
                <w:bCs/>
                <w:sz w:val="24"/>
                <w:szCs w:val="24"/>
              </w:rPr>
              <w:t xml:space="preserve">                  %</w:t>
            </w:r>
          </w:p>
        </w:tc>
      </w:tr>
      <w:tr w:rsidR="005B1942" w:rsidRPr="00EC42C6" w:rsidTr="005B1942">
        <w:trPr>
          <w:trHeight w:val="253"/>
        </w:trPr>
        <w:tc>
          <w:tcPr>
            <w:tcW w:w="2274" w:type="dxa"/>
            <w:vAlign w:val="center"/>
          </w:tcPr>
          <w:p w:rsidR="005B1942" w:rsidRPr="00EC42C6" w:rsidRDefault="005B1942" w:rsidP="00A908A5">
            <w:pPr>
              <w:jc w:val="both"/>
              <w:rPr>
                <w:sz w:val="24"/>
                <w:szCs w:val="24"/>
              </w:rPr>
            </w:pPr>
            <w:r w:rsidRPr="00EC42C6">
              <w:rPr>
                <w:sz w:val="24"/>
                <w:szCs w:val="24"/>
              </w:rPr>
              <w:t xml:space="preserve"> 1-3 Yıl</w:t>
            </w:r>
          </w:p>
        </w:tc>
        <w:tc>
          <w:tcPr>
            <w:tcW w:w="2274" w:type="dxa"/>
          </w:tcPr>
          <w:p w:rsidR="005B1942" w:rsidRPr="00EC42C6" w:rsidRDefault="005B1942" w:rsidP="00A908A5">
            <w:pPr>
              <w:jc w:val="both"/>
              <w:rPr>
                <w:bCs/>
                <w:sz w:val="24"/>
                <w:szCs w:val="24"/>
              </w:rPr>
            </w:pPr>
            <w:r>
              <w:rPr>
                <w:bCs/>
                <w:sz w:val="24"/>
                <w:szCs w:val="24"/>
              </w:rPr>
              <w:t>0</w:t>
            </w:r>
          </w:p>
        </w:tc>
        <w:tc>
          <w:tcPr>
            <w:tcW w:w="2274" w:type="dxa"/>
          </w:tcPr>
          <w:p w:rsidR="005B1942" w:rsidRPr="00EC42C6" w:rsidRDefault="005B1942" w:rsidP="00A908A5">
            <w:pPr>
              <w:jc w:val="both"/>
              <w:rPr>
                <w:bCs/>
                <w:sz w:val="24"/>
                <w:szCs w:val="24"/>
              </w:rPr>
            </w:pPr>
            <w:r>
              <w:rPr>
                <w:bCs/>
                <w:sz w:val="24"/>
                <w:szCs w:val="24"/>
              </w:rPr>
              <w:t>0</w:t>
            </w:r>
          </w:p>
        </w:tc>
      </w:tr>
      <w:tr w:rsidR="005B1942" w:rsidRPr="00EC42C6" w:rsidTr="005B1942">
        <w:trPr>
          <w:trHeight w:val="270"/>
        </w:trPr>
        <w:tc>
          <w:tcPr>
            <w:tcW w:w="2274" w:type="dxa"/>
            <w:vAlign w:val="center"/>
          </w:tcPr>
          <w:p w:rsidR="005B1942" w:rsidRPr="00EC42C6" w:rsidRDefault="005B1942" w:rsidP="00A908A5">
            <w:pPr>
              <w:jc w:val="both"/>
              <w:rPr>
                <w:sz w:val="24"/>
                <w:szCs w:val="24"/>
              </w:rPr>
            </w:pPr>
            <w:r w:rsidRPr="00EC42C6">
              <w:rPr>
                <w:sz w:val="24"/>
                <w:szCs w:val="24"/>
              </w:rPr>
              <w:t>4-6 Yıl</w:t>
            </w:r>
          </w:p>
        </w:tc>
        <w:tc>
          <w:tcPr>
            <w:tcW w:w="2274" w:type="dxa"/>
          </w:tcPr>
          <w:p w:rsidR="005B1942" w:rsidRPr="00EC42C6" w:rsidRDefault="005B1942" w:rsidP="00A908A5">
            <w:pPr>
              <w:jc w:val="both"/>
              <w:rPr>
                <w:bCs/>
                <w:sz w:val="24"/>
                <w:szCs w:val="24"/>
              </w:rPr>
            </w:pPr>
            <w:r>
              <w:rPr>
                <w:bCs/>
                <w:sz w:val="24"/>
                <w:szCs w:val="24"/>
              </w:rPr>
              <w:t>0</w:t>
            </w:r>
          </w:p>
        </w:tc>
        <w:tc>
          <w:tcPr>
            <w:tcW w:w="2274" w:type="dxa"/>
          </w:tcPr>
          <w:p w:rsidR="005B1942" w:rsidRPr="00EC42C6" w:rsidRDefault="005B1942" w:rsidP="00A908A5">
            <w:pPr>
              <w:jc w:val="both"/>
              <w:rPr>
                <w:bCs/>
                <w:sz w:val="24"/>
                <w:szCs w:val="24"/>
              </w:rPr>
            </w:pPr>
            <w:r>
              <w:rPr>
                <w:bCs/>
                <w:sz w:val="24"/>
                <w:szCs w:val="24"/>
              </w:rPr>
              <w:t>0</w:t>
            </w:r>
          </w:p>
        </w:tc>
      </w:tr>
      <w:tr w:rsidR="005B1942" w:rsidRPr="00EC42C6" w:rsidTr="005B1942">
        <w:trPr>
          <w:trHeight w:val="270"/>
        </w:trPr>
        <w:tc>
          <w:tcPr>
            <w:tcW w:w="2274" w:type="dxa"/>
            <w:vAlign w:val="center"/>
          </w:tcPr>
          <w:p w:rsidR="005B1942" w:rsidRPr="00EC42C6" w:rsidRDefault="005B1942" w:rsidP="00A908A5">
            <w:pPr>
              <w:jc w:val="both"/>
              <w:rPr>
                <w:sz w:val="24"/>
                <w:szCs w:val="24"/>
              </w:rPr>
            </w:pPr>
            <w:r w:rsidRPr="00EC42C6">
              <w:rPr>
                <w:sz w:val="24"/>
                <w:szCs w:val="24"/>
              </w:rPr>
              <w:t>7-10 Yıl</w:t>
            </w:r>
          </w:p>
        </w:tc>
        <w:tc>
          <w:tcPr>
            <w:tcW w:w="2274" w:type="dxa"/>
          </w:tcPr>
          <w:p w:rsidR="005B1942" w:rsidRPr="00EC42C6" w:rsidRDefault="005B1942" w:rsidP="00A908A5">
            <w:pPr>
              <w:jc w:val="both"/>
              <w:rPr>
                <w:bCs/>
                <w:sz w:val="24"/>
                <w:szCs w:val="24"/>
              </w:rPr>
            </w:pPr>
            <w:r>
              <w:rPr>
                <w:bCs/>
                <w:sz w:val="24"/>
                <w:szCs w:val="24"/>
              </w:rPr>
              <w:t>1</w:t>
            </w:r>
          </w:p>
        </w:tc>
        <w:tc>
          <w:tcPr>
            <w:tcW w:w="2274" w:type="dxa"/>
          </w:tcPr>
          <w:p w:rsidR="005B1942" w:rsidRPr="00EC42C6" w:rsidRDefault="00654E7E" w:rsidP="00A908A5">
            <w:pPr>
              <w:jc w:val="both"/>
              <w:rPr>
                <w:bCs/>
                <w:sz w:val="24"/>
                <w:szCs w:val="24"/>
              </w:rPr>
            </w:pPr>
            <w:r>
              <w:rPr>
                <w:bCs/>
                <w:sz w:val="24"/>
                <w:szCs w:val="24"/>
              </w:rPr>
              <w:t>25</w:t>
            </w:r>
          </w:p>
        </w:tc>
      </w:tr>
      <w:tr w:rsidR="005B1942" w:rsidRPr="00EC42C6" w:rsidTr="005B1942">
        <w:trPr>
          <w:trHeight w:val="270"/>
        </w:trPr>
        <w:tc>
          <w:tcPr>
            <w:tcW w:w="2274" w:type="dxa"/>
            <w:vAlign w:val="center"/>
          </w:tcPr>
          <w:p w:rsidR="005B1942" w:rsidRPr="00EC42C6" w:rsidRDefault="005B1942" w:rsidP="00A908A5">
            <w:pPr>
              <w:jc w:val="both"/>
              <w:rPr>
                <w:sz w:val="24"/>
                <w:szCs w:val="24"/>
              </w:rPr>
            </w:pPr>
            <w:r w:rsidRPr="00EC42C6">
              <w:rPr>
                <w:sz w:val="24"/>
                <w:szCs w:val="24"/>
              </w:rPr>
              <w:t>11-15 Yıl</w:t>
            </w:r>
          </w:p>
        </w:tc>
        <w:tc>
          <w:tcPr>
            <w:tcW w:w="2274" w:type="dxa"/>
          </w:tcPr>
          <w:p w:rsidR="005B1942" w:rsidRPr="00EC42C6" w:rsidRDefault="00031C9F" w:rsidP="00A908A5">
            <w:pPr>
              <w:jc w:val="both"/>
              <w:rPr>
                <w:bCs/>
                <w:sz w:val="24"/>
                <w:szCs w:val="24"/>
              </w:rPr>
            </w:pPr>
            <w:r>
              <w:rPr>
                <w:bCs/>
                <w:sz w:val="24"/>
                <w:szCs w:val="24"/>
              </w:rPr>
              <w:t>0</w:t>
            </w:r>
          </w:p>
        </w:tc>
        <w:tc>
          <w:tcPr>
            <w:tcW w:w="2274" w:type="dxa"/>
          </w:tcPr>
          <w:p w:rsidR="005B1942" w:rsidRPr="00EC42C6" w:rsidRDefault="00031C9F" w:rsidP="00A908A5">
            <w:pPr>
              <w:jc w:val="both"/>
              <w:rPr>
                <w:bCs/>
                <w:sz w:val="24"/>
                <w:szCs w:val="24"/>
              </w:rPr>
            </w:pPr>
            <w:r>
              <w:rPr>
                <w:bCs/>
                <w:sz w:val="24"/>
                <w:szCs w:val="24"/>
              </w:rPr>
              <w:t>0</w:t>
            </w:r>
          </w:p>
        </w:tc>
      </w:tr>
      <w:tr w:rsidR="005B1942" w:rsidRPr="00EC42C6" w:rsidTr="005B1942">
        <w:trPr>
          <w:trHeight w:val="270"/>
        </w:trPr>
        <w:tc>
          <w:tcPr>
            <w:tcW w:w="2274" w:type="dxa"/>
            <w:vAlign w:val="center"/>
          </w:tcPr>
          <w:p w:rsidR="005B1942" w:rsidRPr="00EC42C6" w:rsidRDefault="005B1942" w:rsidP="00A908A5">
            <w:pPr>
              <w:jc w:val="both"/>
              <w:rPr>
                <w:sz w:val="24"/>
                <w:szCs w:val="24"/>
              </w:rPr>
            </w:pPr>
            <w:r w:rsidRPr="00EC42C6">
              <w:rPr>
                <w:sz w:val="24"/>
                <w:szCs w:val="24"/>
              </w:rPr>
              <w:t>16-20 Yıl</w:t>
            </w:r>
          </w:p>
        </w:tc>
        <w:tc>
          <w:tcPr>
            <w:tcW w:w="2274" w:type="dxa"/>
          </w:tcPr>
          <w:p w:rsidR="005B1942" w:rsidRPr="00EC42C6" w:rsidRDefault="00654E7E" w:rsidP="00A908A5">
            <w:pPr>
              <w:jc w:val="both"/>
              <w:rPr>
                <w:bCs/>
                <w:sz w:val="24"/>
                <w:szCs w:val="24"/>
              </w:rPr>
            </w:pPr>
            <w:r>
              <w:rPr>
                <w:bCs/>
                <w:sz w:val="24"/>
                <w:szCs w:val="24"/>
              </w:rPr>
              <w:t>1</w:t>
            </w:r>
          </w:p>
        </w:tc>
        <w:tc>
          <w:tcPr>
            <w:tcW w:w="2274" w:type="dxa"/>
          </w:tcPr>
          <w:p w:rsidR="005B1942" w:rsidRPr="00EC42C6" w:rsidRDefault="00654E7E" w:rsidP="00A908A5">
            <w:pPr>
              <w:jc w:val="both"/>
              <w:rPr>
                <w:bCs/>
                <w:sz w:val="24"/>
                <w:szCs w:val="24"/>
              </w:rPr>
            </w:pPr>
            <w:r>
              <w:rPr>
                <w:bCs/>
                <w:sz w:val="24"/>
                <w:szCs w:val="24"/>
              </w:rPr>
              <w:t>25</w:t>
            </w:r>
          </w:p>
        </w:tc>
      </w:tr>
      <w:tr w:rsidR="005B1942" w:rsidRPr="00EC42C6" w:rsidTr="005B1942">
        <w:trPr>
          <w:trHeight w:val="270"/>
        </w:trPr>
        <w:tc>
          <w:tcPr>
            <w:tcW w:w="2274" w:type="dxa"/>
            <w:vAlign w:val="center"/>
          </w:tcPr>
          <w:p w:rsidR="005B1942" w:rsidRPr="00EC42C6" w:rsidRDefault="005B1942" w:rsidP="00A908A5">
            <w:pPr>
              <w:jc w:val="both"/>
              <w:rPr>
                <w:sz w:val="24"/>
                <w:szCs w:val="24"/>
              </w:rPr>
            </w:pPr>
            <w:r w:rsidRPr="00EC42C6">
              <w:rPr>
                <w:sz w:val="24"/>
                <w:szCs w:val="24"/>
              </w:rPr>
              <w:t>21+....... üzeri</w:t>
            </w:r>
          </w:p>
        </w:tc>
        <w:tc>
          <w:tcPr>
            <w:tcW w:w="2274" w:type="dxa"/>
          </w:tcPr>
          <w:p w:rsidR="005B1942" w:rsidRPr="00EC42C6" w:rsidRDefault="00654E7E" w:rsidP="00A908A5">
            <w:pPr>
              <w:jc w:val="both"/>
              <w:rPr>
                <w:bCs/>
                <w:sz w:val="24"/>
                <w:szCs w:val="24"/>
              </w:rPr>
            </w:pPr>
            <w:r>
              <w:rPr>
                <w:bCs/>
                <w:sz w:val="24"/>
                <w:szCs w:val="24"/>
              </w:rPr>
              <w:t>2</w:t>
            </w:r>
          </w:p>
        </w:tc>
        <w:tc>
          <w:tcPr>
            <w:tcW w:w="2274" w:type="dxa"/>
          </w:tcPr>
          <w:p w:rsidR="005B1942" w:rsidRPr="00EC42C6" w:rsidRDefault="00031C9F" w:rsidP="00A908A5">
            <w:pPr>
              <w:jc w:val="both"/>
              <w:rPr>
                <w:bCs/>
                <w:sz w:val="24"/>
                <w:szCs w:val="24"/>
              </w:rPr>
            </w:pPr>
            <w:r>
              <w:rPr>
                <w:bCs/>
                <w:sz w:val="24"/>
                <w:szCs w:val="24"/>
              </w:rPr>
              <w:t>50</w:t>
            </w:r>
          </w:p>
        </w:tc>
      </w:tr>
    </w:tbl>
    <w:p w:rsidR="005B1942" w:rsidRPr="00D46FB9" w:rsidRDefault="005B1942" w:rsidP="005B1942">
      <w:pPr>
        <w:jc w:val="both"/>
        <w:rPr>
          <w:bCs/>
          <w:sz w:val="24"/>
          <w:szCs w:val="24"/>
        </w:rPr>
      </w:pPr>
    </w:p>
    <w:p w:rsidR="00700983" w:rsidRDefault="00700983" w:rsidP="00700983">
      <w:pPr>
        <w:pStyle w:val="ListeParagraf"/>
        <w:tabs>
          <w:tab w:val="left" w:pos="6315"/>
        </w:tabs>
        <w:rPr>
          <w:rFonts w:ascii="Tahoma" w:hAnsi="Tahoma" w:cs="Tahoma"/>
          <w:b/>
          <w:color w:val="0070C0"/>
          <w:sz w:val="24"/>
          <w:szCs w:val="24"/>
        </w:rPr>
      </w:pPr>
    </w:p>
    <w:p w:rsidR="001E6B2D" w:rsidRPr="00D85049" w:rsidRDefault="001E6B2D" w:rsidP="001E6B2D">
      <w:pPr>
        <w:rPr>
          <w:b/>
          <w:bCs/>
          <w:sz w:val="24"/>
          <w:szCs w:val="24"/>
        </w:rPr>
      </w:pPr>
      <w:r>
        <w:rPr>
          <w:b/>
          <w:bCs/>
          <w:sz w:val="24"/>
          <w:szCs w:val="24"/>
        </w:rPr>
        <w:t>2015</w:t>
      </w:r>
      <w:r w:rsidRPr="00D85049">
        <w:rPr>
          <w:b/>
          <w:bCs/>
          <w:sz w:val="24"/>
          <w:szCs w:val="24"/>
        </w:rPr>
        <w:t xml:space="preserve"> Yılı </w:t>
      </w:r>
      <w:r>
        <w:rPr>
          <w:b/>
          <w:bCs/>
          <w:sz w:val="24"/>
          <w:szCs w:val="24"/>
        </w:rPr>
        <w:t>itibariyle</w:t>
      </w:r>
      <w:r w:rsidRPr="00D85049">
        <w:rPr>
          <w:b/>
          <w:bCs/>
          <w:sz w:val="24"/>
          <w:szCs w:val="24"/>
        </w:rPr>
        <w:t xml:space="preserve"> Mevcut Hizmetli/ Memur Sayısı:</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49"/>
        <w:gridCol w:w="1980"/>
        <w:gridCol w:w="1080"/>
        <w:gridCol w:w="898"/>
        <w:gridCol w:w="1070"/>
        <w:gridCol w:w="963"/>
        <w:gridCol w:w="1078"/>
      </w:tblGrid>
      <w:tr w:rsidR="001E6B2D" w:rsidRPr="00EC42C6" w:rsidTr="001E6B2D">
        <w:trPr>
          <w:trHeight w:val="268"/>
        </w:trPr>
        <w:tc>
          <w:tcPr>
            <w:tcW w:w="549" w:type="dxa"/>
            <w:tcBorders>
              <w:bottom w:val="single" w:sz="6" w:space="0" w:color="000000"/>
            </w:tcBorders>
            <w:shd w:val="clear" w:color="auto" w:fill="D9D9D9"/>
          </w:tcPr>
          <w:p w:rsidR="001E6B2D" w:rsidRPr="00EC42C6" w:rsidRDefault="001E6B2D" w:rsidP="00A908A5">
            <w:pPr>
              <w:jc w:val="both"/>
              <w:rPr>
                <w:bCs/>
                <w:sz w:val="24"/>
                <w:szCs w:val="24"/>
              </w:rPr>
            </w:pPr>
          </w:p>
        </w:tc>
        <w:tc>
          <w:tcPr>
            <w:tcW w:w="1980" w:type="dxa"/>
            <w:tcBorders>
              <w:bottom w:val="single" w:sz="6" w:space="0" w:color="000000"/>
            </w:tcBorders>
            <w:shd w:val="clear" w:color="auto" w:fill="D9D9D9"/>
          </w:tcPr>
          <w:p w:rsidR="001E6B2D" w:rsidRPr="00EC42C6" w:rsidRDefault="001E6B2D" w:rsidP="00A908A5">
            <w:pPr>
              <w:jc w:val="both"/>
              <w:rPr>
                <w:bCs/>
                <w:sz w:val="24"/>
                <w:szCs w:val="24"/>
              </w:rPr>
            </w:pPr>
            <w:r w:rsidRPr="00EC42C6">
              <w:rPr>
                <w:bCs/>
                <w:sz w:val="24"/>
                <w:szCs w:val="24"/>
              </w:rPr>
              <w:t>Görevi</w:t>
            </w:r>
          </w:p>
        </w:tc>
        <w:tc>
          <w:tcPr>
            <w:tcW w:w="1080" w:type="dxa"/>
            <w:tcBorders>
              <w:bottom w:val="single" w:sz="6" w:space="0" w:color="000000"/>
            </w:tcBorders>
            <w:shd w:val="clear" w:color="auto" w:fill="D9D9D9"/>
          </w:tcPr>
          <w:p w:rsidR="001E6B2D" w:rsidRPr="00EC42C6" w:rsidRDefault="001E6B2D" w:rsidP="00A908A5">
            <w:pPr>
              <w:jc w:val="both"/>
              <w:rPr>
                <w:bCs/>
                <w:sz w:val="24"/>
                <w:szCs w:val="24"/>
              </w:rPr>
            </w:pPr>
            <w:r w:rsidRPr="00EC42C6">
              <w:rPr>
                <w:bCs/>
                <w:sz w:val="24"/>
                <w:szCs w:val="24"/>
              </w:rPr>
              <w:t>Erkek</w:t>
            </w:r>
          </w:p>
        </w:tc>
        <w:tc>
          <w:tcPr>
            <w:tcW w:w="898" w:type="dxa"/>
            <w:tcBorders>
              <w:bottom w:val="single" w:sz="6" w:space="0" w:color="000000"/>
            </w:tcBorders>
            <w:shd w:val="clear" w:color="auto" w:fill="D9D9D9"/>
          </w:tcPr>
          <w:p w:rsidR="001E6B2D" w:rsidRPr="00EC42C6" w:rsidRDefault="001E6B2D" w:rsidP="00A908A5">
            <w:pPr>
              <w:jc w:val="both"/>
              <w:rPr>
                <w:bCs/>
                <w:sz w:val="24"/>
                <w:szCs w:val="24"/>
              </w:rPr>
            </w:pPr>
            <w:r w:rsidRPr="00EC42C6">
              <w:rPr>
                <w:bCs/>
                <w:sz w:val="24"/>
                <w:szCs w:val="24"/>
              </w:rPr>
              <w:t>Kadın</w:t>
            </w:r>
          </w:p>
        </w:tc>
        <w:tc>
          <w:tcPr>
            <w:tcW w:w="1070" w:type="dxa"/>
            <w:tcBorders>
              <w:bottom w:val="single" w:sz="6" w:space="0" w:color="000000"/>
            </w:tcBorders>
            <w:shd w:val="clear" w:color="auto" w:fill="D9D9D9"/>
          </w:tcPr>
          <w:p w:rsidR="001E6B2D" w:rsidRPr="00EC42C6" w:rsidRDefault="001E6B2D" w:rsidP="00A908A5">
            <w:pPr>
              <w:jc w:val="both"/>
              <w:rPr>
                <w:bCs/>
                <w:sz w:val="24"/>
                <w:szCs w:val="24"/>
              </w:rPr>
            </w:pPr>
            <w:r w:rsidRPr="00EC42C6">
              <w:rPr>
                <w:bCs/>
                <w:sz w:val="24"/>
                <w:szCs w:val="24"/>
              </w:rPr>
              <w:t>Eğitim Durumu</w:t>
            </w:r>
          </w:p>
        </w:tc>
        <w:tc>
          <w:tcPr>
            <w:tcW w:w="963" w:type="dxa"/>
            <w:tcBorders>
              <w:bottom w:val="single" w:sz="6" w:space="0" w:color="000000"/>
            </w:tcBorders>
            <w:shd w:val="clear" w:color="auto" w:fill="D9D9D9"/>
          </w:tcPr>
          <w:p w:rsidR="001E6B2D" w:rsidRPr="00EC42C6" w:rsidRDefault="001E6B2D" w:rsidP="00A908A5">
            <w:pPr>
              <w:jc w:val="both"/>
              <w:rPr>
                <w:bCs/>
                <w:sz w:val="24"/>
                <w:szCs w:val="24"/>
              </w:rPr>
            </w:pPr>
            <w:r w:rsidRPr="00EC42C6">
              <w:rPr>
                <w:bCs/>
                <w:sz w:val="24"/>
                <w:szCs w:val="24"/>
              </w:rPr>
              <w:t>Hizmet Yılı</w:t>
            </w:r>
          </w:p>
        </w:tc>
        <w:tc>
          <w:tcPr>
            <w:tcW w:w="1078" w:type="dxa"/>
            <w:tcBorders>
              <w:bottom w:val="single" w:sz="6" w:space="0" w:color="000000"/>
            </w:tcBorders>
            <w:shd w:val="clear" w:color="auto" w:fill="D9D9D9"/>
          </w:tcPr>
          <w:p w:rsidR="001E6B2D" w:rsidRPr="00EC42C6" w:rsidRDefault="001E6B2D" w:rsidP="00A908A5">
            <w:pPr>
              <w:jc w:val="both"/>
              <w:rPr>
                <w:bCs/>
                <w:iCs/>
                <w:sz w:val="24"/>
                <w:szCs w:val="24"/>
              </w:rPr>
            </w:pPr>
            <w:r w:rsidRPr="00EC42C6">
              <w:rPr>
                <w:bCs/>
                <w:iCs/>
                <w:sz w:val="24"/>
                <w:szCs w:val="24"/>
              </w:rPr>
              <w:t>Toplam</w:t>
            </w:r>
          </w:p>
        </w:tc>
      </w:tr>
      <w:tr w:rsidR="001E6B2D" w:rsidRPr="00EC42C6" w:rsidTr="001E6B2D">
        <w:trPr>
          <w:trHeight w:val="283"/>
        </w:trPr>
        <w:tc>
          <w:tcPr>
            <w:tcW w:w="549" w:type="dxa"/>
            <w:shd w:val="clear" w:color="auto" w:fill="FFFFFF"/>
          </w:tcPr>
          <w:p w:rsidR="001E6B2D" w:rsidRPr="00EC42C6" w:rsidRDefault="001E6B2D" w:rsidP="00A908A5">
            <w:pPr>
              <w:jc w:val="both"/>
              <w:rPr>
                <w:bCs/>
                <w:sz w:val="24"/>
                <w:szCs w:val="24"/>
              </w:rPr>
            </w:pPr>
            <w:r>
              <w:rPr>
                <w:bCs/>
                <w:sz w:val="24"/>
                <w:szCs w:val="24"/>
              </w:rPr>
              <w:t>1</w:t>
            </w:r>
          </w:p>
        </w:tc>
        <w:tc>
          <w:tcPr>
            <w:tcW w:w="1980" w:type="dxa"/>
            <w:shd w:val="clear" w:color="auto" w:fill="FFFFFF"/>
          </w:tcPr>
          <w:p w:rsidR="001E6B2D" w:rsidRPr="00EC42C6" w:rsidRDefault="001E6B2D" w:rsidP="00A908A5">
            <w:pPr>
              <w:jc w:val="both"/>
              <w:rPr>
                <w:bCs/>
                <w:sz w:val="24"/>
                <w:szCs w:val="24"/>
              </w:rPr>
            </w:pPr>
            <w:r w:rsidRPr="00EC42C6">
              <w:rPr>
                <w:bCs/>
                <w:sz w:val="24"/>
                <w:szCs w:val="24"/>
              </w:rPr>
              <w:t>Hizmetli</w:t>
            </w:r>
          </w:p>
        </w:tc>
        <w:tc>
          <w:tcPr>
            <w:tcW w:w="1080" w:type="dxa"/>
            <w:shd w:val="clear" w:color="auto" w:fill="FFFFFF"/>
          </w:tcPr>
          <w:p w:rsidR="001E6B2D" w:rsidRPr="00EC42C6" w:rsidRDefault="001E6B2D" w:rsidP="00A908A5">
            <w:pPr>
              <w:jc w:val="both"/>
              <w:rPr>
                <w:bCs/>
                <w:sz w:val="24"/>
                <w:szCs w:val="24"/>
              </w:rPr>
            </w:pPr>
            <w:r>
              <w:rPr>
                <w:bCs/>
                <w:sz w:val="24"/>
                <w:szCs w:val="24"/>
              </w:rPr>
              <w:t>1</w:t>
            </w:r>
          </w:p>
        </w:tc>
        <w:tc>
          <w:tcPr>
            <w:tcW w:w="898" w:type="dxa"/>
            <w:shd w:val="clear" w:color="auto" w:fill="FFFFFF"/>
          </w:tcPr>
          <w:p w:rsidR="001E6B2D" w:rsidRPr="00EC42C6" w:rsidRDefault="001E6B2D" w:rsidP="00A908A5">
            <w:pPr>
              <w:jc w:val="both"/>
              <w:rPr>
                <w:bCs/>
                <w:sz w:val="24"/>
                <w:szCs w:val="24"/>
              </w:rPr>
            </w:pPr>
            <w:r>
              <w:rPr>
                <w:bCs/>
                <w:sz w:val="24"/>
                <w:szCs w:val="24"/>
              </w:rPr>
              <w:t>0</w:t>
            </w:r>
          </w:p>
        </w:tc>
        <w:tc>
          <w:tcPr>
            <w:tcW w:w="1070" w:type="dxa"/>
            <w:shd w:val="clear" w:color="auto" w:fill="FFFFFF"/>
          </w:tcPr>
          <w:p w:rsidR="001E6B2D" w:rsidRPr="00EC42C6" w:rsidRDefault="001E6B2D" w:rsidP="00A908A5">
            <w:pPr>
              <w:jc w:val="both"/>
              <w:rPr>
                <w:bCs/>
                <w:sz w:val="24"/>
                <w:szCs w:val="24"/>
              </w:rPr>
            </w:pPr>
            <w:r>
              <w:rPr>
                <w:bCs/>
                <w:sz w:val="24"/>
                <w:szCs w:val="24"/>
              </w:rPr>
              <w:t>Lise</w:t>
            </w:r>
          </w:p>
        </w:tc>
        <w:tc>
          <w:tcPr>
            <w:tcW w:w="963" w:type="dxa"/>
            <w:shd w:val="clear" w:color="auto" w:fill="FFFFFF"/>
          </w:tcPr>
          <w:p w:rsidR="001E6B2D" w:rsidRPr="00EC42C6" w:rsidRDefault="001E6B2D" w:rsidP="00A908A5">
            <w:pPr>
              <w:jc w:val="both"/>
              <w:rPr>
                <w:bCs/>
                <w:sz w:val="24"/>
                <w:szCs w:val="24"/>
              </w:rPr>
            </w:pPr>
            <w:r>
              <w:rPr>
                <w:bCs/>
                <w:sz w:val="24"/>
                <w:szCs w:val="24"/>
              </w:rPr>
              <w:t>6</w:t>
            </w:r>
          </w:p>
        </w:tc>
        <w:tc>
          <w:tcPr>
            <w:tcW w:w="1078" w:type="dxa"/>
            <w:shd w:val="clear" w:color="auto" w:fill="FFFFFF"/>
          </w:tcPr>
          <w:p w:rsidR="001E6B2D" w:rsidRPr="00EC42C6" w:rsidRDefault="001E6B2D" w:rsidP="00A908A5">
            <w:pPr>
              <w:jc w:val="both"/>
              <w:rPr>
                <w:bCs/>
                <w:i/>
                <w:iCs/>
                <w:sz w:val="24"/>
                <w:szCs w:val="24"/>
              </w:rPr>
            </w:pPr>
            <w:r>
              <w:rPr>
                <w:bCs/>
                <w:i/>
                <w:iCs/>
                <w:sz w:val="24"/>
                <w:szCs w:val="24"/>
              </w:rPr>
              <w:t>6</w:t>
            </w:r>
          </w:p>
        </w:tc>
      </w:tr>
    </w:tbl>
    <w:p w:rsidR="00700983" w:rsidRDefault="00700983" w:rsidP="00700983">
      <w:pPr>
        <w:pStyle w:val="ListeParagraf"/>
        <w:tabs>
          <w:tab w:val="left" w:pos="6315"/>
        </w:tabs>
        <w:rPr>
          <w:rFonts w:ascii="Tahoma" w:hAnsi="Tahoma" w:cs="Tahoma"/>
          <w:b/>
          <w:color w:val="0070C0"/>
          <w:sz w:val="24"/>
          <w:szCs w:val="24"/>
        </w:rPr>
      </w:pPr>
    </w:p>
    <w:p w:rsidR="001E6B2D" w:rsidRDefault="001E6B2D" w:rsidP="001E6B2D">
      <w:pPr>
        <w:tabs>
          <w:tab w:val="left" w:pos="6315"/>
        </w:tabs>
        <w:rPr>
          <w:b/>
          <w:bCs/>
          <w:sz w:val="24"/>
          <w:szCs w:val="24"/>
        </w:rPr>
      </w:pPr>
    </w:p>
    <w:p w:rsidR="001E6B2D" w:rsidRDefault="001E6B2D" w:rsidP="001E6B2D">
      <w:pPr>
        <w:tabs>
          <w:tab w:val="left" w:pos="6315"/>
        </w:tabs>
        <w:rPr>
          <w:b/>
          <w:bCs/>
          <w:sz w:val="24"/>
          <w:szCs w:val="24"/>
        </w:rPr>
      </w:pPr>
    </w:p>
    <w:p w:rsidR="00DE2C9D" w:rsidRDefault="001E6B2D" w:rsidP="001E6B2D">
      <w:pPr>
        <w:tabs>
          <w:tab w:val="left" w:pos="6315"/>
        </w:tabs>
        <w:rPr>
          <w:b/>
          <w:bCs/>
          <w:sz w:val="24"/>
          <w:szCs w:val="24"/>
        </w:rPr>
      </w:pPr>
      <w:r w:rsidRPr="001E6B2D">
        <w:rPr>
          <w:b/>
          <w:bCs/>
          <w:sz w:val="24"/>
          <w:szCs w:val="24"/>
        </w:rPr>
        <w:t>Çalışanların Görev Dağılımı</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1898"/>
        <w:gridCol w:w="6359"/>
      </w:tblGrid>
      <w:tr w:rsidR="001E6B2D" w:rsidRPr="00070345" w:rsidTr="00A908A5">
        <w:trPr>
          <w:jc w:val="center"/>
        </w:trPr>
        <w:tc>
          <w:tcPr>
            <w:tcW w:w="709" w:type="dxa"/>
            <w:shd w:val="clear" w:color="auto" w:fill="D9D9D9"/>
          </w:tcPr>
          <w:p w:rsidR="001E6B2D" w:rsidRPr="00070345" w:rsidRDefault="001E6B2D" w:rsidP="00A908A5">
            <w:pPr>
              <w:tabs>
                <w:tab w:val="left" w:pos="0"/>
              </w:tabs>
              <w:spacing w:after="0" w:line="240" w:lineRule="auto"/>
              <w:jc w:val="both"/>
              <w:rPr>
                <w:bCs/>
              </w:rPr>
            </w:pPr>
            <w:r w:rsidRPr="00070345">
              <w:rPr>
                <w:bCs/>
              </w:rPr>
              <w:t>S.NO</w:t>
            </w:r>
          </w:p>
        </w:tc>
        <w:tc>
          <w:tcPr>
            <w:tcW w:w="1898" w:type="dxa"/>
            <w:shd w:val="clear" w:color="auto" w:fill="D9D9D9"/>
          </w:tcPr>
          <w:p w:rsidR="001E6B2D" w:rsidRPr="00070345" w:rsidRDefault="001E6B2D" w:rsidP="00A908A5">
            <w:pPr>
              <w:tabs>
                <w:tab w:val="left" w:pos="0"/>
              </w:tabs>
              <w:spacing w:after="0" w:line="240" w:lineRule="auto"/>
              <w:ind w:left="284"/>
              <w:jc w:val="both"/>
              <w:rPr>
                <w:bCs/>
              </w:rPr>
            </w:pPr>
            <w:r w:rsidRPr="00070345">
              <w:rPr>
                <w:bCs/>
              </w:rPr>
              <w:t>UNVAN</w:t>
            </w:r>
          </w:p>
        </w:tc>
        <w:tc>
          <w:tcPr>
            <w:tcW w:w="6359" w:type="dxa"/>
            <w:shd w:val="clear" w:color="auto" w:fill="D9D9D9"/>
          </w:tcPr>
          <w:p w:rsidR="001E6B2D" w:rsidRPr="00070345" w:rsidRDefault="001E6B2D" w:rsidP="00A908A5">
            <w:pPr>
              <w:tabs>
                <w:tab w:val="left" w:pos="0"/>
              </w:tabs>
              <w:spacing w:after="0" w:line="240" w:lineRule="auto"/>
              <w:ind w:left="284"/>
              <w:jc w:val="both"/>
              <w:rPr>
                <w:bCs/>
              </w:rPr>
            </w:pPr>
            <w:r w:rsidRPr="00070345">
              <w:rPr>
                <w:bCs/>
              </w:rPr>
              <w:t>GÖREVLERİ</w:t>
            </w:r>
          </w:p>
          <w:p w:rsidR="001E6B2D" w:rsidRPr="00070345" w:rsidRDefault="001E6B2D" w:rsidP="00A908A5">
            <w:pPr>
              <w:tabs>
                <w:tab w:val="left" w:pos="0"/>
              </w:tabs>
              <w:spacing w:after="0" w:line="240" w:lineRule="auto"/>
              <w:ind w:left="284"/>
              <w:jc w:val="both"/>
              <w:rPr>
                <w:bCs/>
              </w:rPr>
            </w:pPr>
          </w:p>
        </w:tc>
      </w:tr>
      <w:tr w:rsidR="001E6B2D" w:rsidRPr="00070345" w:rsidTr="00A908A5">
        <w:trPr>
          <w:jc w:val="center"/>
        </w:trPr>
        <w:tc>
          <w:tcPr>
            <w:tcW w:w="709" w:type="dxa"/>
          </w:tcPr>
          <w:p w:rsidR="001E6B2D" w:rsidRPr="00070345" w:rsidRDefault="001E6B2D" w:rsidP="00A908A5">
            <w:pPr>
              <w:tabs>
                <w:tab w:val="left" w:pos="0"/>
              </w:tabs>
              <w:spacing w:after="0" w:line="240" w:lineRule="auto"/>
              <w:ind w:left="284"/>
              <w:rPr>
                <w:bCs/>
              </w:rPr>
            </w:pPr>
            <w:r w:rsidRPr="00070345">
              <w:rPr>
                <w:bCs/>
              </w:rPr>
              <w:t>1</w:t>
            </w:r>
          </w:p>
        </w:tc>
        <w:tc>
          <w:tcPr>
            <w:tcW w:w="1898" w:type="dxa"/>
          </w:tcPr>
          <w:p w:rsidR="001E6B2D" w:rsidRPr="00070345" w:rsidRDefault="001E6B2D" w:rsidP="00A908A5">
            <w:pPr>
              <w:tabs>
                <w:tab w:val="left" w:pos="0"/>
              </w:tabs>
              <w:spacing w:after="0" w:line="240" w:lineRule="auto"/>
              <w:rPr>
                <w:bCs/>
              </w:rPr>
            </w:pPr>
            <w:r w:rsidRPr="00070345">
              <w:rPr>
                <w:bCs/>
              </w:rPr>
              <w:t>Okul müdürü</w:t>
            </w:r>
          </w:p>
        </w:tc>
        <w:tc>
          <w:tcPr>
            <w:tcW w:w="6359" w:type="dxa"/>
          </w:tcPr>
          <w:p w:rsidR="001E6B2D" w:rsidRPr="00070345" w:rsidRDefault="001E6B2D" w:rsidP="00A908A5">
            <w:pPr>
              <w:tabs>
                <w:tab w:val="left" w:pos="0"/>
              </w:tabs>
              <w:spacing w:after="0" w:line="240" w:lineRule="auto"/>
              <w:ind w:left="284"/>
              <w:jc w:val="both"/>
              <w:rPr>
                <w:bCs/>
              </w:rPr>
            </w:pPr>
            <w:r w:rsidRPr="00070345">
              <w:rPr>
                <w:bCs/>
              </w:rPr>
              <w:t xml:space="preserve">   Okul müdürü; </w:t>
            </w:r>
          </w:p>
          <w:p w:rsidR="001E6B2D" w:rsidRPr="00070345" w:rsidRDefault="001E6B2D" w:rsidP="007B39A7">
            <w:pPr>
              <w:numPr>
                <w:ilvl w:val="0"/>
                <w:numId w:val="33"/>
              </w:numPr>
              <w:tabs>
                <w:tab w:val="left" w:pos="0"/>
              </w:tabs>
              <w:spacing w:after="0" w:line="240" w:lineRule="auto"/>
              <w:jc w:val="both"/>
              <w:rPr>
                <w:bCs/>
              </w:rPr>
            </w:pPr>
            <w:r w:rsidRPr="00070345">
              <w:rPr>
                <w:bCs/>
              </w:rPr>
              <w:t>Ders okutmak</w:t>
            </w:r>
          </w:p>
          <w:p w:rsidR="001E6B2D" w:rsidRPr="00070345" w:rsidRDefault="001E6B2D" w:rsidP="007B39A7">
            <w:pPr>
              <w:numPr>
                <w:ilvl w:val="0"/>
                <w:numId w:val="33"/>
              </w:numPr>
              <w:tabs>
                <w:tab w:val="left" w:pos="0"/>
              </w:tabs>
              <w:spacing w:after="0" w:line="240" w:lineRule="auto"/>
              <w:jc w:val="both"/>
              <w:rPr>
                <w:bCs/>
              </w:rPr>
            </w:pPr>
            <w:r w:rsidRPr="00070345">
              <w:rPr>
                <w:bCs/>
              </w:rPr>
              <w:t>Kanun, tüzük, yönetmelik, yönerge, program ve emirlere uygun olarak görevlerini yürütmeye,</w:t>
            </w:r>
          </w:p>
          <w:p w:rsidR="001E6B2D" w:rsidRPr="00070345" w:rsidRDefault="001E6B2D" w:rsidP="007B39A7">
            <w:pPr>
              <w:numPr>
                <w:ilvl w:val="0"/>
                <w:numId w:val="33"/>
              </w:numPr>
              <w:tabs>
                <w:tab w:val="left" w:pos="0"/>
              </w:tabs>
              <w:spacing w:after="0" w:line="240" w:lineRule="auto"/>
              <w:jc w:val="both"/>
              <w:rPr>
                <w:bCs/>
              </w:rPr>
            </w:pPr>
            <w:r w:rsidRPr="00070345">
              <w:rPr>
                <w:bCs/>
              </w:rPr>
              <w:t>Okulu düzene koyar</w:t>
            </w:r>
          </w:p>
          <w:p w:rsidR="001E6B2D" w:rsidRPr="00070345" w:rsidRDefault="001E6B2D" w:rsidP="007B39A7">
            <w:pPr>
              <w:numPr>
                <w:ilvl w:val="0"/>
                <w:numId w:val="33"/>
              </w:numPr>
              <w:tabs>
                <w:tab w:val="left" w:pos="0"/>
              </w:tabs>
              <w:spacing w:after="0" w:line="240" w:lineRule="auto"/>
              <w:jc w:val="both"/>
              <w:rPr>
                <w:bCs/>
              </w:rPr>
            </w:pPr>
            <w:r w:rsidRPr="00070345">
              <w:rPr>
                <w:bCs/>
              </w:rPr>
              <w:t>Denetler.</w:t>
            </w:r>
          </w:p>
          <w:p w:rsidR="001E6B2D" w:rsidRPr="00070345" w:rsidRDefault="001E6B2D" w:rsidP="007B39A7">
            <w:pPr>
              <w:numPr>
                <w:ilvl w:val="0"/>
                <w:numId w:val="33"/>
              </w:numPr>
              <w:tabs>
                <w:tab w:val="left" w:pos="0"/>
              </w:tabs>
              <w:spacing w:after="0" w:line="240" w:lineRule="auto"/>
              <w:jc w:val="both"/>
              <w:rPr>
                <w:bCs/>
              </w:rPr>
            </w:pPr>
            <w:r w:rsidRPr="00070345">
              <w:rPr>
                <w:bCs/>
              </w:rPr>
              <w:t>Okulun amaçlarına uygun olarak yönetilmesinden, değerlendirilmesinden ve geliştirmesinden sorumludur.</w:t>
            </w:r>
          </w:p>
          <w:p w:rsidR="001E6B2D" w:rsidRPr="00070345" w:rsidRDefault="001E6B2D" w:rsidP="007B39A7">
            <w:pPr>
              <w:numPr>
                <w:ilvl w:val="0"/>
                <w:numId w:val="33"/>
              </w:numPr>
              <w:tabs>
                <w:tab w:val="left" w:pos="0"/>
              </w:tabs>
              <w:spacing w:after="0" w:line="240" w:lineRule="auto"/>
              <w:jc w:val="both"/>
              <w:rPr>
                <w:bCs/>
              </w:rPr>
            </w:pPr>
            <w:r w:rsidRPr="00070345">
              <w:rPr>
                <w:bCs/>
              </w:rPr>
              <w:t>Okul müdürü, görev tanımında belirtilen diğer görevleri de yapar.</w:t>
            </w:r>
          </w:p>
        </w:tc>
      </w:tr>
      <w:tr w:rsidR="001E6B2D" w:rsidRPr="00070345" w:rsidTr="00A908A5">
        <w:trPr>
          <w:trHeight w:val="3501"/>
          <w:jc w:val="center"/>
        </w:trPr>
        <w:tc>
          <w:tcPr>
            <w:tcW w:w="709" w:type="dxa"/>
          </w:tcPr>
          <w:p w:rsidR="001E6B2D" w:rsidRPr="00070345" w:rsidRDefault="001E6B2D" w:rsidP="00A908A5">
            <w:pPr>
              <w:tabs>
                <w:tab w:val="left" w:pos="0"/>
              </w:tabs>
              <w:spacing w:after="0" w:line="240" w:lineRule="auto"/>
              <w:ind w:left="284"/>
              <w:rPr>
                <w:bCs/>
              </w:rPr>
            </w:pPr>
            <w:r w:rsidRPr="00070345">
              <w:rPr>
                <w:bCs/>
              </w:rPr>
              <w:t>2</w:t>
            </w:r>
          </w:p>
          <w:p w:rsidR="001E6B2D" w:rsidRPr="00070345" w:rsidRDefault="001E6B2D" w:rsidP="00A908A5">
            <w:pPr>
              <w:tabs>
                <w:tab w:val="left" w:pos="0"/>
              </w:tabs>
              <w:ind w:left="284"/>
              <w:rPr>
                <w:bCs/>
              </w:rPr>
            </w:pPr>
          </w:p>
        </w:tc>
        <w:tc>
          <w:tcPr>
            <w:tcW w:w="1898" w:type="dxa"/>
          </w:tcPr>
          <w:p w:rsidR="001E6B2D" w:rsidRPr="00E046A3" w:rsidRDefault="001E6B2D" w:rsidP="00A908A5">
            <w:pPr>
              <w:tabs>
                <w:tab w:val="left" w:pos="0"/>
              </w:tabs>
              <w:rPr>
                <w:bCs/>
              </w:rPr>
            </w:pPr>
            <w:r w:rsidRPr="00E046A3">
              <w:rPr>
                <w:bCs/>
              </w:rPr>
              <w:t>Müdür yardımcısı</w:t>
            </w:r>
          </w:p>
        </w:tc>
        <w:tc>
          <w:tcPr>
            <w:tcW w:w="6359" w:type="dxa"/>
          </w:tcPr>
          <w:p w:rsidR="001E6B2D" w:rsidRPr="00E046A3" w:rsidRDefault="001E6B2D" w:rsidP="00A908A5">
            <w:pPr>
              <w:tabs>
                <w:tab w:val="left" w:pos="0"/>
              </w:tabs>
              <w:spacing w:after="0" w:line="240" w:lineRule="auto"/>
              <w:ind w:left="284"/>
              <w:jc w:val="both"/>
            </w:pPr>
            <w:r w:rsidRPr="00E046A3">
              <w:t>Müdür yardımcıları</w:t>
            </w:r>
          </w:p>
          <w:p w:rsidR="001E6B2D" w:rsidRPr="00E046A3" w:rsidRDefault="001E6B2D" w:rsidP="00A908A5">
            <w:pPr>
              <w:tabs>
                <w:tab w:val="left" w:pos="0"/>
              </w:tabs>
              <w:spacing w:after="0" w:line="240" w:lineRule="auto"/>
              <w:jc w:val="both"/>
            </w:pPr>
          </w:p>
          <w:p w:rsidR="001E6B2D" w:rsidRPr="00E046A3" w:rsidRDefault="001E6B2D" w:rsidP="007B39A7">
            <w:pPr>
              <w:numPr>
                <w:ilvl w:val="0"/>
                <w:numId w:val="35"/>
              </w:numPr>
              <w:tabs>
                <w:tab w:val="left" w:pos="0"/>
              </w:tabs>
              <w:spacing w:after="0" w:line="240" w:lineRule="auto"/>
              <w:jc w:val="both"/>
            </w:pPr>
            <w:r w:rsidRPr="00E046A3">
              <w:t>Ders okutur</w:t>
            </w:r>
          </w:p>
          <w:p w:rsidR="001E6B2D" w:rsidRPr="00E046A3" w:rsidRDefault="001E6B2D" w:rsidP="007B39A7">
            <w:pPr>
              <w:numPr>
                <w:ilvl w:val="0"/>
                <w:numId w:val="35"/>
              </w:numPr>
              <w:tabs>
                <w:tab w:val="left" w:pos="0"/>
              </w:tabs>
              <w:spacing w:after="0" w:line="240" w:lineRule="auto"/>
              <w:jc w:val="both"/>
            </w:pPr>
            <w:r w:rsidRPr="00E046A3">
              <w:t xml:space="preserve">Müdürün en yakın yardımcısıdır. </w:t>
            </w:r>
          </w:p>
          <w:p w:rsidR="001E6B2D" w:rsidRPr="00E046A3" w:rsidRDefault="001E6B2D" w:rsidP="007B39A7">
            <w:pPr>
              <w:numPr>
                <w:ilvl w:val="0"/>
                <w:numId w:val="35"/>
              </w:numPr>
              <w:tabs>
                <w:tab w:val="left" w:pos="0"/>
              </w:tabs>
              <w:spacing w:after="0" w:line="240" w:lineRule="auto"/>
              <w:jc w:val="both"/>
            </w:pPr>
            <w:r w:rsidRPr="00E046A3">
              <w:t>Müdürün olmadığı zamanlarda müdüre vekâlet eder.</w:t>
            </w:r>
          </w:p>
          <w:p w:rsidR="001E6B2D" w:rsidRPr="00E046A3" w:rsidRDefault="001E6B2D" w:rsidP="007B39A7">
            <w:pPr>
              <w:numPr>
                <w:ilvl w:val="0"/>
                <w:numId w:val="35"/>
              </w:numPr>
              <w:tabs>
                <w:tab w:val="left" w:pos="0"/>
              </w:tabs>
              <w:spacing w:after="0" w:line="240" w:lineRule="auto"/>
              <w:jc w:val="both"/>
            </w:pPr>
            <w:r w:rsidRPr="00E046A3">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1E6B2D" w:rsidRPr="00E046A3" w:rsidRDefault="001E6B2D" w:rsidP="007B39A7">
            <w:pPr>
              <w:numPr>
                <w:ilvl w:val="0"/>
                <w:numId w:val="35"/>
              </w:numPr>
              <w:tabs>
                <w:tab w:val="left" w:pos="0"/>
              </w:tabs>
              <w:spacing w:after="0" w:line="240" w:lineRule="auto"/>
              <w:jc w:val="both"/>
              <w:rPr>
                <w:bCs/>
              </w:rPr>
            </w:pPr>
            <w:r>
              <w:t xml:space="preserve">Müdür </w:t>
            </w:r>
            <w:r w:rsidRPr="00E046A3">
              <w:t>yardımcısı, görev tanımında belirtilen diğer görevleri de yapar.</w:t>
            </w:r>
          </w:p>
          <w:p w:rsidR="001E6B2D" w:rsidRPr="00E046A3" w:rsidRDefault="001E6B2D" w:rsidP="00A908A5">
            <w:pPr>
              <w:tabs>
                <w:tab w:val="left" w:pos="0"/>
              </w:tabs>
              <w:jc w:val="both"/>
              <w:rPr>
                <w:bCs/>
              </w:rPr>
            </w:pPr>
            <w:r w:rsidRPr="00E046A3">
              <w:t xml:space="preserve"> </w:t>
            </w:r>
          </w:p>
        </w:tc>
      </w:tr>
      <w:tr w:rsidR="001E6B2D" w:rsidRPr="00070345" w:rsidTr="00A908A5">
        <w:trPr>
          <w:jc w:val="center"/>
        </w:trPr>
        <w:tc>
          <w:tcPr>
            <w:tcW w:w="709" w:type="dxa"/>
          </w:tcPr>
          <w:p w:rsidR="001E6B2D" w:rsidRPr="00070345" w:rsidRDefault="001E6B2D" w:rsidP="00A908A5">
            <w:pPr>
              <w:tabs>
                <w:tab w:val="left" w:pos="0"/>
              </w:tabs>
              <w:spacing w:after="0" w:line="240" w:lineRule="auto"/>
              <w:ind w:left="284"/>
              <w:rPr>
                <w:bCs/>
              </w:rPr>
            </w:pPr>
            <w:r>
              <w:rPr>
                <w:bCs/>
              </w:rPr>
              <w:t>3</w:t>
            </w:r>
          </w:p>
        </w:tc>
        <w:tc>
          <w:tcPr>
            <w:tcW w:w="1898" w:type="dxa"/>
          </w:tcPr>
          <w:p w:rsidR="001E6B2D" w:rsidRPr="00070345" w:rsidRDefault="001E6B2D" w:rsidP="00A908A5">
            <w:pPr>
              <w:tabs>
                <w:tab w:val="left" w:pos="0"/>
              </w:tabs>
              <w:spacing w:after="0" w:line="240" w:lineRule="auto"/>
              <w:rPr>
                <w:bCs/>
              </w:rPr>
            </w:pPr>
            <w:r w:rsidRPr="00070345">
              <w:rPr>
                <w:bCs/>
              </w:rPr>
              <w:t>Öğretmenler</w:t>
            </w:r>
          </w:p>
        </w:tc>
        <w:tc>
          <w:tcPr>
            <w:tcW w:w="6359" w:type="dxa"/>
          </w:tcPr>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İlköğretim okullarında dersler sınıf veya branş öğretmenleri tarafından okutulur.</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 xml:space="preserve">Sınıf öğretmenleri, okuttukları sınıfı bir üst sınıfta da okuturlar. </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lastRenderedPageBreak/>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Derslerini branş öğretmeni okutan sınıf öğretmeni, bu ders saatlerinde yönetimce verilen eğitim-öğretim görevlerini yapar.</w:t>
            </w:r>
          </w:p>
          <w:p w:rsidR="001E6B2D" w:rsidRPr="00ED0B3F" w:rsidRDefault="001E6B2D" w:rsidP="00A908A5">
            <w:pPr>
              <w:tabs>
                <w:tab w:val="left" w:pos="0"/>
              </w:tabs>
              <w:spacing w:after="0" w:line="240" w:lineRule="auto"/>
              <w:jc w:val="both"/>
              <w:rPr>
                <w:sz w:val="20"/>
                <w:szCs w:val="20"/>
              </w:rPr>
            </w:pPr>
          </w:p>
          <w:p w:rsidR="001E6B2D" w:rsidRPr="00ED0B3F" w:rsidRDefault="001E6B2D" w:rsidP="00A908A5">
            <w:pPr>
              <w:tabs>
                <w:tab w:val="left" w:pos="0"/>
              </w:tabs>
              <w:spacing w:after="0" w:line="240" w:lineRule="auto"/>
              <w:ind w:left="360"/>
              <w:jc w:val="both"/>
              <w:rPr>
                <w:sz w:val="20"/>
                <w:szCs w:val="20"/>
              </w:rPr>
            </w:pPr>
            <w:r w:rsidRPr="00ED0B3F">
              <w:rPr>
                <w:sz w:val="20"/>
                <w:szCs w:val="20"/>
              </w:rPr>
              <w:t>(devam)</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Yönetici ve öğretmenler; Resmî Gazete, Tebliğler Dergisi, genelge ve duyurulardan elektronik ortamda yayımlananları Bakanlığın web sayfasından takip eder.</w:t>
            </w:r>
          </w:p>
          <w:p w:rsidR="001E6B2D" w:rsidRPr="00ED0B3F" w:rsidRDefault="001E6B2D" w:rsidP="007B39A7">
            <w:pPr>
              <w:numPr>
                <w:ilvl w:val="0"/>
                <w:numId w:val="36"/>
              </w:numPr>
              <w:tabs>
                <w:tab w:val="left" w:pos="0"/>
              </w:tabs>
              <w:spacing w:after="0" w:line="240" w:lineRule="auto"/>
              <w:jc w:val="both"/>
              <w:rPr>
                <w:sz w:val="20"/>
                <w:szCs w:val="20"/>
              </w:rPr>
            </w:pPr>
            <w:r w:rsidRPr="00ED0B3F">
              <w:rPr>
                <w:sz w:val="20"/>
                <w:szCs w:val="20"/>
              </w:rPr>
              <w:t>Elektronik ortamda yayımlanmayanları ise okur, ilgili yeri imzalar ve uygularlar.</w:t>
            </w:r>
          </w:p>
          <w:p w:rsidR="001E6B2D" w:rsidRPr="00ED0B3F" w:rsidRDefault="001E6B2D" w:rsidP="00A908A5">
            <w:pPr>
              <w:tabs>
                <w:tab w:val="left" w:pos="0"/>
              </w:tabs>
              <w:spacing w:after="0" w:line="240" w:lineRule="auto"/>
              <w:jc w:val="both"/>
              <w:rPr>
                <w:bCs/>
                <w:sz w:val="20"/>
                <w:szCs w:val="20"/>
              </w:rPr>
            </w:pPr>
            <w:r w:rsidRPr="00ED0B3F">
              <w:rPr>
                <w:sz w:val="20"/>
                <w:szCs w:val="20"/>
              </w:rPr>
              <w:t>9.  Öğretmenler dersleri ile ilgili araç-gereç, laboratuar ve işliklerdeki eşyayı, okul kütüphanesindeki kitapları korur ve iyi kullanılmasını sağlarlar.</w:t>
            </w:r>
          </w:p>
        </w:tc>
      </w:tr>
      <w:tr w:rsidR="001E6B2D" w:rsidRPr="00070345" w:rsidTr="00A908A5">
        <w:trPr>
          <w:jc w:val="center"/>
        </w:trPr>
        <w:tc>
          <w:tcPr>
            <w:tcW w:w="709" w:type="dxa"/>
          </w:tcPr>
          <w:p w:rsidR="001E6B2D" w:rsidRPr="00070345" w:rsidRDefault="001E6B2D" w:rsidP="00A908A5">
            <w:pPr>
              <w:tabs>
                <w:tab w:val="left" w:pos="0"/>
              </w:tabs>
              <w:spacing w:after="0" w:line="240" w:lineRule="auto"/>
              <w:ind w:left="284"/>
              <w:jc w:val="both"/>
              <w:rPr>
                <w:bCs/>
              </w:rPr>
            </w:pPr>
            <w:r>
              <w:rPr>
                <w:bCs/>
              </w:rPr>
              <w:lastRenderedPageBreak/>
              <w:t>4</w:t>
            </w:r>
          </w:p>
        </w:tc>
        <w:tc>
          <w:tcPr>
            <w:tcW w:w="1898" w:type="dxa"/>
          </w:tcPr>
          <w:p w:rsidR="001E6B2D" w:rsidRPr="00070345" w:rsidRDefault="001E6B2D" w:rsidP="00A908A5">
            <w:pPr>
              <w:tabs>
                <w:tab w:val="left" w:pos="0"/>
              </w:tabs>
              <w:spacing w:after="0" w:line="240" w:lineRule="auto"/>
              <w:jc w:val="both"/>
              <w:rPr>
                <w:bCs/>
              </w:rPr>
            </w:pPr>
            <w:r w:rsidRPr="00070345">
              <w:rPr>
                <w:bCs/>
              </w:rPr>
              <w:t>Yönetim işleri ve büro memuru</w:t>
            </w:r>
          </w:p>
          <w:p w:rsidR="001E6B2D" w:rsidRPr="00070345" w:rsidRDefault="001E6B2D" w:rsidP="00A908A5">
            <w:pPr>
              <w:tabs>
                <w:tab w:val="left" w:pos="0"/>
              </w:tabs>
              <w:spacing w:after="0" w:line="240" w:lineRule="auto"/>
              <w:ind w:left="284"/>
              <w:jc w:val="both"/>
              <w:rPr>
                <w:bCs/>
              </w:rPr>
            </w:pPr>
          </w:p>
        </w:tc>
        <w:tc>
          <w:tcPr>
            <w:tcW w:w="6359" w:type="dxa"/>
          </w:tcPr>
          <w:p w:rsidR="001E6B2D" w:rsidRPr="00070345" w:rsidRDefault="001E6B2D" w:rsidP="007B39A7">
            <w:pPr>
              <w:numPr>
                <w:ilvl w:val="0"/>
                <w:numId w:val="37"/>
              </w:numPr>
              <w:tabs>
                <w:tab w:val="left" w:pos="0"/>
              </w:tabs>
              <w:spacing w:after="0" w:line="240" w:lineRule="auto"/>
              <w:jc w:val="both"/>
            </w:pPr>
            <w:r w:rsidRPr="00070345">
              <w:t xml:space="preserve">Müdür veya müdür yardımcıları tarafından kendilerine verilen yazı ve büro işlerini yaparlar. </w:t>
            </w:r>
          </w:p>
          <w:p w:rsidR="001E6B2D" w:rsidRPr="00070345" w:rsidRDefault="001E6B2D" w:rsidP="007B39A7">
            <w:pPr>
              <w:numPr>
                <w:ilvl w:val="0"/>
                <w:numId w:val="37"/>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1E6B2D" w:rsidRPr="00070345" w:rsidRDefault="001E6B2D" w:rsidP="007B39A7">
            <w:pPr>
              <w:numPr>
                <w:ilvl w:val="0"/>
                <w:numId w:val="37"/>
              </w:numPr>
              <w:tabs>
                <w:tab w:val="left" w:pos="0"/>
              </w:tabs>
              <w:spacing w:after="0" w:line="240" w:lineRule="auto"/>
              <w:jc w:val="both"/>
            </w:pPr>
            <w:r w:rsidRPr="00070345">
              <w:t xml:space="preserve">Memurlar, teslim edilen gizli ya da şahıslarla ilgili yazıların saklanmasından ve gizli tutulmasından sorumludurlar. </w:t>
            </w:r>
          </w:p>
          <w:p w:rsidR="001E6B2D" w:rsidRPr="00070345" w:rsidRDefault="001E6B2D" w:rsidP="007B39A7">
            <w:pPr>
              <w:numPr>
                <w:ilvl w:val="0"/>
                <w:numId w:val="37"/>
              </w:numPr>
              <w:tabs>
                <w:tab w:val="left" w:pos="0"/>
              </w:tabs>
              <w:spacing w:after="0" w:line="240" w:lineRule="auto"/>
              <w:jc w:val="both"/>
            </w:pPr>
            <w:r w:rsidRPr="00070345">
              <w:t xml:space="preserve">Öğretmen, memur ve hizmetlilerin özlük dosyalarını tutar ve bunlarla ilgili değişiklikleri günü gününe işlerler. </w:t>
            </w:r>
          </w:p>
          <w:p w:rsidR="001E6B2D" w:rsidRPr="00070345" w:rsidRDefault="001E6B2D" w:rsidP="007B39A7">
            <w:pPr>
              <w:numPr>
                <w:ilvl w:val="0"/>
                <w:numId w:val="37"/>
              </w:numPr>
              <w:tabs>
                <w:tab w:val="left" w:pos="0"/>
              </w:tabs>
              <w:spacing w:after="0" w:line="240" w:lineRule="auto"/>
              <w:jc w:val="both"/>
            </w:pPr>
            <w:r w:rsidRPr="00070345">
              <w:t xml:space="preserve">Arşiv işlerini düzenlerler. </w:t>
            </w:r>
          </w:p>
          <w:p w:rsidR="001E6B2D" w:rsidRPr="00070345" w:rsidRDefault="001E6B2D" w:rsidP="007B39A7">
            <w:pPr>
              <w:numPr>
                <w:ilvl w:val="0"/>
                <w:numId w:val="37"/>
              </w:numPr>
              <w:tabs>
                <w:tab w:val="left" w:pos="0"/>
              </w:tabs>
              <w:spacing w:after="0" w:line="240" w:lineRule="auto"/>
              <w:jc w:val="both"/>
              <w:rPr>
                <w:bCs/>
              </w:rPr>
            </w:pPr>
            <w:r w:rsidRPr="00070345">
              <w:t>Müdürün vereceği hizmete yönelik diğer görevleri de yaparlar.</w:t>
            </w:r>
          </w:p>
        </w:tc>
      </w:tr>
      <w:tr w:rsidR="001E6B2D" w:rsidRPr="00070345" w:rsidTr="00A908A5">
        <w:trPr>
          <w:jc w:val="center"/>
        </w:trPr>
        <w:tc>
          <w:tcPr>
            <w:tcW w:w="709" w:type="dxa"/>
          </w:tcPr>
          <w:p w:rsidR="001E6B2D" w:rsidRPr="00070345" w:rsidRDefault="001E6B2D" w:rsidP="00A908A5">
            <w:pPr>
              <w:tabs>
                <w:tab w:val="left" w:pos="0"/>
              </w:tabs>
              <w:spacing w:after="0" w:line="240" w:lineRule="auto"/>
              <w:ind w:left="284"/>
              <w:jc w:val="both"/>
              <w:rPr>
                <w:bCs/>
              </w:rPr>
            </w:pPr>
            <w:r>
              <w:rPr>
                <w:bCs/>
              </w:rPr>
              <w:t>5</w:t>
            </w:r>
          </w:p>
        </w:tc>
        <w:tc>
          <w:tcPr>
            <w:tcW w:w="1898" w:type="dxa"/>
          </w:tcPr>
          <w:p w:rsidR="001E6B2D" w:rsidRPr="00070345" w:rsidRDefault="001E6B2D" w:rsidP="00A908A5">
            <w:pPr>
              <w:tabs>
                <w:tab w:val="left" w:pos="0"/>
              </w:tabs>
              <w:spacing w:after="0" w:line="240" w:lineRule="auto"/>
              <w:jc w:val="both"/>
              <w:rPr>
                <w:bCs/>
              </w:rPr>
            </w:pPr>
            <w:r w:rsidRPr="00070345">
              <w:rPr>
                <w:bCs/>
              </w:rPr>
              <w:t>Yardımcı hizmetler personeli</w:t>
            </w:r>
          </w:p>
        </w:tc>
        <w:tc>
          <w:tcPr>
            <w:tcW w:w="6359" w:type="dxa"/>
          </w:tcPr>
          <w:p w:rsidR="001E6B2D" w:rsidRPr="00070345" w:rsidRDefault="001E6B2D" w:rsidP="007B39A7">
            <w:pPr>
              <w:numPr>
                <w:ilvl w:val="0"/>
                <w:numId w:val="34"/>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1E6B2D" w:rsidRPr="00070345" w:rsidRDefault="001E6B2D" w:rsidP="007B39A7">
            <w:pPr>
              <w:numPr>
                <w:ilvl w:val="0"/>
                <w:numId w:val="34"/>
              </w:numPr>
              <w:tabs>
                <w:tab w:val="left" w:pos="0"/>
              </w:tabs>
              <w:spacing w:after="0" w:line="240" w:lineRule="auto"/>
              <w:jc w:val="both"/>
            </w:pPr>
            <w:r w:rsidRPr="00070345">
              <w:t xml:space="preserve">Başvuru sahiplerini karşılamak ve yol göstermek, </w:t>
            </w:r>
          </w:p>
          <w:p w:rsidR="001E6B2D" w:rsidRPr="00070345" w:rsidRDefault="001E6B2D" w:rsidP="007B39A7">
            <w:pPr>
              <w:numPr>
                <w:ilvl w:val="0"/>
                <w:numId w:val="34"/>
              </w:numPr>
              <w:tabs>
                <w:tab w:val="left" w:pos="0"/>
              </w:tabs>
              <w:spacing w:after="0" w:line="240" w:lineRule="auto"/>
              <w:jc w:val="both"/>
            </w:pPr>
            <w:r w:rsidRPr="00070345">
              <w:t xml:space="preserve">Hizmet yerlerini temizlemek, </w:t>
            </w:r>
          </w:p>
          <w:p w:rsidR="001E6B2D" w:rsidRPr="00070345" w:rsidRDefault="001E6B2D" w:rsidP="007B39A7">
            <w:pPr>
              <w:numPr>
                <w:ilvl w:val="0"/>
                <w:numId w:val="34"/>
              </w:numPr>
              <w:tabs>
                <w:tab w:val="left" w:pos="0"/>
              </w:tabs>
              <w:spacing w:after="0" w:line="240" w:lineRule="auto"/>
              <w:jc w:val="both"/>
            </w:pPr>
            <w:r w:rsidRPr="00070345">
              <w:t xml:space="preserve">Aydınlatmak ve ısıtma yerlerinde çalışmak, </w:t>
            </w:r>
          </w:p>
          <w:p w:rsidR="001E6B2D" w:rsidRPr="00070345" w:rsidRDefault="001E6B2D" w:rsidP="007B39A7">
            <w:pPr>
              <w:numPr>
                <w:ilvl w:val="0"/>
                <w:numId w:val="34"/>
              </w:numPr>
              <w:tabs>
                <w:tab w:val="left" w:pos="0"/>
              </w:tabs>
              <w:spacing w:after="0" w:line="240" w:lineRule="auto"/>
              <w:jc w:val="both"/>
            </w:pPr>
            <w:r w:rsidRPr="00070345">
              <w:t xml:space="preserve">Nöbet tutmak, </w:t>
            </w:r>
          </w:p>
          <w:p w:rsidR="001E6B2D" w:rsidRPr="00070345" w:rsidRDefault="001E6B2D" w:rsidP="007B39A7">
            <w:pPr>
              <w:numPr>
                <w:ilvl w:val="0"/>
                <w:numId w:val="34"/>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1E6B2D" w:rsidRPr="00070345" w:rsidRDefault="001E6B2D" w:rsidP="007B39A7">
            <w:pPr>
              <w:numPr>
                <w:ilvl w:val="0"/>
                <w:numId w:val="34"/>
              </w:numPr>
              <w:tabs>
                <w:tab w:val="left" w:pos="0"/>
              </w:tabs>
              <w:spacing w:after="0" w:line="240" w:lineRule="auto"/>
              <w:jc w:val="both"/>
              <w:rPr>
                <w:bCs/>
              </w:rPr>
            </w:pPr>
            <w:r w:rsidRPr="00070345">
              <w:t>Bu görevlerini yaparken okul yöneticilerine ve nöbetçi öğretmene karşı sorumludurlar.</w:t>
            </w:r>
          </w:p>
        </w:tc>
      </w:tr>
      <w:tr w:rsidR="001E6B2D" w:rsidRPr="00070345" w:rsidTr="00A908A5">
        <w:trPr>
          <w:jc w:val="center"/>
        </w:trPr>
        <w:tc>
          <w:tcPr>
            <w:tcW w:w="709" w:type="dxa"/>
          </w:tcPr>
          <w:p w:rsidR="001E6B2D" w:rsidRPr="00070345" w:rsidRDefault="001E6B2D" w:rsidP="00A908A5">
            <w:pPr>
              <w:tabs>
                <w:tab w:val="left" w:pos="0"/>
              </w:tabs>
              <w:spacing w:after="0" w:line="240" w:lineRule="auto"/>
              <w:ind w:left="284"/>
              <w:jc w:val="both"/>
              <w:rPr>
                <w:bCs/>
              </w:rPr>
            </w:pPr>
            <w:r>
              <w:rPr>
                <w:bCs/>
              </w:rPr>
              <w:t>6</w:t>
            </w:r>
          </w:p>
        </w:tc>
        <w:tc>
          <w:tcPr>
            <w:tcW w:w="1898" w:type="dxa"/>
          </w:tcPr>
          <w:p w:rsidR="001E6B2D" w:rsidRPr="00070345" w:rsidRDefault="001E6B2D" w:rsidP="00A908A5">
            <w:pPr>
              <w:tabs>
                <w:tab w:val="left" w:pos="0"/>
              </w:tabs>
              <w:spacing w:after="0" w:line="240" w:lineRule="auto"/>
              <w:jc w:val="both"/>
              <w:rPr>
                <w:bCs/>
              </w:rPr>
            </w:pPr>
            <w:r w:rsidRPr="00070345">
              <w:rPr>
                <w:bCs/>
              </w:rPr>
              <w:t>Kaloriferci</w:t>
            </w:r>
          </w:p>
        </w:tc>
        <w:tc>
          <w:tcPr>
            <w:tcW w:w="6359" w:type="dxa"/>
          </w:tcPr>
          <w:p w:rsidR="001E6B2D" w:rsidRPr="00070345" w:rsidRDefault="001E6B2D" w:rsidP="007B39A7">
            <w:pPr>
              <w:numPr>
                <w:ilvl w:val="0"/>
                <w:numId w:val="34"/>
              </w:numPr>
              <w:tabs>
                <w:tab w:val="left" w:pos="0"/>
              </w:tabs>
              <w:spacing w:after="0" w:line="240" w:lineRule="auto"/>
              <w:jc w:val="both"/>
            </w:pPr>
            <w:r w:rsidRPr="00070345">
              <w:t>Kaloriferci, kalorifer dairesi ve tesisleri ile ilgili hizmetleri yapar.</w:t>
            </w:r>
          </w:p>
          <w:p w:rsidR="001E6B2D" w:rsidRPr="00070345" w:rsidRDefault="001E6B2D" w:rsidP="007B39A7">
            <w:pPr>
              <w:numPr>
                <w:ilvl w:val="0"/>
                <w:numId w:val="34"/>
              </w:numPr>
              <w:tabs>
                <w:tab w:val="left" w:pos="0"/>
              </w:tabs>
              <w:spacing w:after="0" w:line="240" w:lineRule="auto"/>
              <w:jc w:val="both"/>
            </w:pPr>
            <w:r w:rsidRPr="00070345">
              <w:t>Kaloriferin kullanılmadığı zamanlarda okul yönetimince verilecek işleri yapar.</w:t>
            </w:r>
          </w:p>
          <w:p w:rsidR="001E6B2D" w:rsidRPr="00070345" w:rsidRDefault="001E6B2D" w:rsidP="007B39A7">
            <w:pPr>
              <w:numPr>
                <w:ilvl w:val="0"/>
                <w:numId w:val="34"/>
              </w:numPr>
              <w:tabs>
                <w:tab w:val="left" w:pos="0"/>
              </w:tabs>
              <w:spacing w:after="0" w:line="240" w:lineRule="auto"/>
              <w:jc w:val="both"/>
            </w:pPr>
            <w:r w:rsidRPr="00070345">
              <w:t>Kaloriferci, okul müdürüne, müdür yardımcısına ve nöbetçi öğretmene karşı sorumludur.</w:t>
            </w:r>
          </w:p>
          <w:p w:rsidR="001E6B2D" w:rsidRPr="00070345" w:rsidRDefault="001E6B2D" w:rsidP="007B39A7">
            <w:pPr>
              <w:numPr>
                <w:ilvl w:val="0"/>
                <w:numId w:val="34"/>
              </w:numPr>
              <w:tabs>
                <w:tab w:val="left" w:pos="0"/>
              </w:tabs>
              <w:spacing w:after="0" w:line="240" w:lineRule="auto"/>
              <w:jc w:val="both"/>
              <w:rPr>
                <w:bCs/>
              </w:rPr>
            </w:pPr>
            <w:r w:rsidRPr="00070345">
              <w:t>Müdürün vereceği hizmete yönelik diğer görevleri de yapar</w:t>
            </w:r>
          </w:p>
        </w:tc>
      </w:tr>
    </w:tbl>
    <w:p w:rsidR="001A5D43" w:rsidRDefault="001A5D43" w:rsidP="00186E7A">
      <w:pPr>
        <w:tabs>
          <w:tab w:val="left" w:pos="6315"/>
        </w:tabs>
        <w:rPr>
          <w:rFonts w:ascii="Times New Roman" w:hAnsi="Times New Roman" w:cs="Times New Roman"/>
          <w:b/>
          <w:sz w:val="16"/>
          <w:szCs w:val="16"/>
        </w:rPr>
      </w:pPr>
    </w:p>
    <w:p w:rsidR="00497196" w:rsidRDefault="00497196" w:rsidP="00186E7A">
      <w:pPr>
        <w:tabs>
          <w:tab w:val="left" w:pos="6315"/>
        </w:tabs>
        <w:rPr>
          <w:rFonts w:ascii="Times New Roman" w:hAnsi="Times New Roman" w:cs="Times New Roman"/>
          <w:b/>
          <w:sz w:val="16"/>
          <w:szCs w:val="16"/>
        </w:rPr>
      </w:pPr>
    </w:p>
    <w:p w:rsidR="00497196" w:rsidRDefault="00497196" w:rsidP="00186E7A">
      <w:pPr>
        <w:tabs>
          <w:tab w:val="left" w:pos="6315"/>
        </w:tabs>
        <w:rPr>
          <w:rFonts w:ascii="Times New Roman" w:hAnsi="Times New Roman" w:cs="Times New Roman"/>
          <w:b/>
          <w:sz w:val="16"/>
          <w:szCs w:val="16"/>
        </w:rPr>
      </w:pPr>
    </w:p>
    <w:p w:rsidR="00497196" w:rsidRPr="001657CA" w:rsidRDefault="00497196" w:rsidP="00186E7A">
      <w:pPr>
        <w:tabs>
          <w:tab w:val="left" w:pos="6315"/>
        </w:tabs>
        <w:rPr>
          <w:rFonts w:ascii="Times New Roman" w:hAnsi="Times New Roman" w:cs="Times New Roman"/>
          <w:b/>
          <w:sz w:val="16"/>
          <w:szCs w:val="16"/>
        </w:rPr>
      </w:pPr>
    </w:p>
    <w:p w:rsidR="0023238E" w:rsidRDefault="00284672" w:rsidP="007B39A7">
      <w:pPr>
        <w:pStyle w:val="ListeParagraf"/>
        <w:numPr>
          <w:ilvl w:val="0"/>
          <w:numId w:val="5"/>
        </w:numPr>
        <w:jc w:val="both"/>
        <w:rPr>
          <w:rFonts w:ascii="Tahoma" w:hAnsi="Tahoma" w:cs="Tahoma"/>
          <w:b/>
          <w:color w:val="0070C0"/>
          <w:sz w:val="24"/>
          <w:szCs w:val="24"/>
        </w:rPr>
      </w:pPr>
      <w:r w:rsidRPr="00CD1ED6">
        <w:rPr>
          <w:rFonts w:ascii="Tahoma" w:hAnsi="Tahoma" w:cs="Tahoma"/>
          <w:b/>
          <w:color w:val="0070C0"/>
          <w:sz w:val="24"/>
          <w:szCs w:val="24"/>
        </w:rPr>
        <w:lastRenderedPageBreak/>
        <w:t>Teknoloji</w:t>
      </w:r>
    </w:p>
    <w:p w:rsidR="001E6B2D" w:rsidRPr="001E6B2D" w:rsidRDefault="001E6B2D" w:rsidP="001E6B2D">
      <w:pPr>
        <w:ind w:left="360"/>
        <w:rPr>
          <w:b/>
          <w:sz w:val="24"/>
          <w:szCs w:val="24"/>
        </w:rPr>
      </w:pPr>
      <w:r w:rsidRPr="001E6B2D">
        <w:rPr>
          <w:b/>
          <w:sz w:val="24"/>
          <w:szCs w:val="24"/>
        </w:rPr>
        <w:t xml:space="preserve">VAN AHMET YESEVİ BİST </w:t>
      </w:r>
      <w:r w:rsidR="003946B9">
        <w:rPr>
          <w:b/>
          <w:sz w:val="24"/>
          <w:szCs w:val="24"/>
        </w:rPr>
        <w:t>İLKOKULU-</w:t>
      </w:r>
      <w:r>
        <w:rPr>
          <w:b/>
          <w:sz w:val="24"/>
          <w:szCs w:val="24"/>
        </w:rPr>
        <w:t>ORTAOKULU</w:t>
      </w:r>
      <w:r w:rsidRPr="001E6B2D">
        <w:rPr>
          <w:b/>
          <w:sz w:val="24"/>
          <w:szCs w:val="24"/>
        </w:rPr>
        <w:t xml:space="preserve"> TEKNOLOJİK DÜZEY BİLGİLERİ</w:t>
      </w:r>
    </w:p>
    <w:tbl>
      <w:tblPr>
        <w:tblW w:w="400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003"/>
        <w:gridCol w:w="1001"/>
      </w:tblGrid>
      <w:tr w:rsidR="001E6B2D" w:rsidRPr="008B49B1" w:rsidTr="00A908A5">
        <w:trPr>
          <w:trHeight w:hRule="exact" w:val="581"/>
          <w:jc w:val="center"/>
        </w:trPr>
        <w:tc>
          <w:tcPr>
            <w:tcW w:w="3003" w:type="dxa"/>
            <w:shd w:val="clear" w:color="auto" w:fill="D9D9D9"/>
          </w:tcPr>
          <w:p w:rsidR="001E6B2D" w:rsidRDefault="001E6B2D" w:rsidP="00A908A5">
            <w:pPr>
              <w:spacing w:after="120" w:line="360" w:lineRule="auto"/>
              <w:rPr>
                <w:rFonts w:cs="Calibri"/>
                <w:b/>
                <w:bCs/>
              </w:rPr>
            </w:pPr>
            <w:r>
              <w:rPr>
                <w:rFonts w:cs="Calibri"/>
                <w:b/>
                <w:bCs/>
              </w:rPr>
              <w:t>Araç-Gereçler</w:t>
            </w: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spacing w:after="120" w:line="360" w:lineRule="auto"/>
              <w:rPr>
                <w:rFonts w:cs="Calibri"/>
                <w:b/>
                <w:bCs/>
              </w:rPr>
            </w:pPr>
          </w:p>
          <w:p w:rsidR="001E6B2D" w:rsidRDefault="001E6B2D" w:rsidP="00A908A5">
            <w:pPr>
              <w:tabs>
                <w:tab w:val="left" w:pos="1080"/>
                <w:tab w:val="left" w:pos="1620"/>
                <w:tab w:val="left" w:pos="2340"/>
                <w:tab w:val="left" w:pos="2520"/>
              </w:tabs>
              <w:spacing w:after="120" w:line="360" w:lineRule="auto"/>
              <w:rPr>
                <w:rFonts w:cs="Calibri"/>
                <w:b/>
                <w:bCs/>
              </w:rPr>
            </w:pPr>
          </w:p>
          <w:p w:rsidR="001E6B2D" w:rsidRDefault="001E6B2D" w:rsidP="00A908A5">
            <w:pPr>
              <w:tabs>
                <w:tab w:val="left" w:pos="1080"/>
                <w:tab w:val="left" w:pos="1620"/>
                <w:tab w:val="left" w:pos="2340"/>
                <w:tab w:val="left" w:pos="2520"/>
              </w:tabs>
              <w:spacing w:after="120" w:line="360" w:lineRule="auto"/>
              <w:rPr>
                <w:rFonts w:cs="Calibri"/>
                <w:b/>
                <w:bCs/>
              </w:rPr>
            </w:pPr>
          </w:p>
          <w:p w:rsidR="001E6B2D" w:rsidRPr="008B49B1" w:rsidRDefault="001E6B2D" w:rsidP="00A908A5">
            <w:pPr>
              <w:tabs>
                <w:tab w:val="left" w:pos="1080"/>
                <w:tab w:val="left" w:pos="1620"/>
                <w:tab w:val="left" w:pos="2340"/>
                <w:tab w:val="left" w:pos="2520"/>
              </w:tabs>
              <w:spacing w:after="120" w:line="360" w:lineRule="auto"/>
              <w:rPr>
                <w:rFonts w:cs="Calibri"/>
                <w:b/>
                <w:bCs/>
              </w:rPr>
            </w:pPr>
          </w:p>
        </w:tc>
        <w:tc>
          <w:tcPr>
            <w:tcW w:w="1001" w:type="dxa"/>
            <w:shd w:val="clear" w:color="auto" w:fill="D9D9D9"/>
          </w:tcPr>
          <w:p w:rsidR="001E6B2D" w:rsidRDefault="001E6B2D" w:rsidP="00A908A5">
            <w:pPr>
              <w:tabs>
                <w:tab w:val="left" w:pos="1080"/>
                <w:tab w:val="left" w:pos="1620"/>
                <w:tab w:val="left" w:pos="2340"/>
                <w:tab w:val="left" w:pos="2520"/>
              </w:tabs>
              <w:spacing w:after="120" w:line="360" w:lineRule="auto"/>
              <w:jc w:val="center"/>
              <w:rPr>
                <w:rFonts w:cs="Calibri"/>
                <w:b/>
                <w:bCs/>
              </w:rPr>
            </w:pPr>
            <w:r>
              <w:rPr>
                <w:rFonts w:cs="Calibri"/>
                <w:b/>
                <w:bCs/>
              </w:rPr>
              <w:t>2014</w:t>
            </w:r>
          </w:p>
          <w:p w:rsidR="001E6B2D" w:rsidRDefault="001E6B2D" w:rsidP="00A908A5">
            <w:pPr>
              <w:tabs>
                <w:tab w:val="left" w:pos="1080"/>
                <w:tab w:val="left" w:pos="1620"/>
                <w:tab w:val="left" w:pos="2340"/>
                <w:tab w:val="left" w:pos="2520"/>
              </w:tabs>
              <w:spacing w:after="120" w:line="360" w:lineRule="auto"/>
              <w:jc w:val="center"/>
              <w:rPr>
                <w:rFonts w:cs="Calibri"/>
                <w:b/>
                <w:bCs/>
              </w:rPr>
            </w:pPr>
          </w:p>
          <w:p w:rsidR="001E6B2D" w:rsidRDefault="001E6B2D" w:rsidP="00A908A5">
            <w:pPr>
              <w:tabs>
                <w:tab w:val="left" w:pos="1080"/>
                <w:tab w:val="left" w:pos="1620"/>
                <w:tab w:val="left" w:pos="2340"/>
                <w:tab w:val="left" w:pos="2520"/>
              </w:tabs>
              <w:spacing w:after="120" w:line="360" w:lineRule="auto"/>
              <w:jc w:val="center"/>
              <w:rPr>
                <w:rFonts w:cs="Calibri"/>
                <w:b/>
                <w:bCs/>
              </w:rPr>
            </w:pPr>
          </w:p>
          <w:p w:rsidR="001E6B2D" w:rsidRDefault="001E6B2D" w:rsidP="00A908A5">
            <w:pPr>
              <w:tabs>
                <w:tab w:val="left" w:pos="1080"/>
                <w:tab w:val="left" w:pos="1620"/>
                <w:tab w:val="left" w:pos="2340"/>
                <w:tab w:val="left" w:pos="2520"/>
              </w:tabs>
              <w:spacing w:after="120" w:line="360" w:lineRule="auto"/>
              <w:jc w:val="center"/>
              <w:rPr>
                <w:rFonts w:cs="Calibri"/>
                <w:b/>
                <w:bCs/>
              </w:rPr>
            </w:pPr>
          </w:p>
          <w:p w:rsidR="001E6B2D" w:rsidRDefault="001E6B2D" w:rsidP="00A908A5">
            <w:pPr>
              <w:tabs>
                <w:tab w:val="left" w:pos="1080"/>
                <w:tab w:val="left" w:pos="1620"/>
                <w:tab w:val="left" w:pos="2340"/>
                <w:tab w:val="left" w:pos="2520"/>
              </w:tabs>
              <w:spacing w:after="120" w:line="360" w:lineRule="auto"/>
              <w:jc w:val="center"/>
              <w:rPr>
                <w:rFonts w:cs="Calibri"/>
                <w:b/>
                <w:bCs/>
              </w:rPr>
            </w:pPr>
          </w:p>
          <w:p w:rsidR="001E6B2D" w:rsidRPr="008B49B1" w:rsidRDefault="001E6B2D" w:rsidP="00A908A5">
            <w:pPr>
              <w:tabs>
                <w:tab w:val="left" w:pos="1080"/>
                <w:tab w:val="left" w:pos="1620"/>
                <w:tab w:val="left" w:pos="2340"/>
                <w:tab w:val="left" w:pos="2520"/>
              </w:tabs>
              <w:spacing w:after="120" w:line="360" w:lineRule="auto"/>
              <w:jc w:val="center"/>
              <w:rPr>
                <w:rFonts w:cs="Calibri"/>
                <w:b/>
                <w:bCs/>
              </w:rPr>
            </w:pPr>
          </w:p>
        </w:tc>
      </w:tr>
      <w:tr w:rsidR="001E6B2D" w:rsidRPr="008B49B1" w:rsidTr="00A908A5">
        <w:trPr>
          <w:trHeight w:hRule="exact" w:val="581"/>
          <w:jc w:val="center"/>
        </w:trPr>
        <w:tc>
          <w:tcPr>
            <w:tcW w:w="3003" w:type="dxa"/>
            <w:shd w:val="clear" w:color="auto" w:fill="FFFFFF"/>
          </w:tcPr>
          <w:p w:rsidR="001E6B2D"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Bilgisayar</w:t>
            </w:r>
          </w:p>
          <w:p w:rsidR="001E6B2D" w:rsidRDefault="001E6B2D" w:rsidP="00A908A5">
            <w:pPr>
              <w:tabs>
                <w:tab w:val="left" w:pos="1080"/>
                <w:tab w:val="left" w:pos="1620"/>
                <w:tab w:val="left" w:pos="2340"/>
                <w:tab w:val="left" w:pos="2520"/>
              </w:tabs>
              <w:spacing w:after="120" w:line="360" w:lineRule="auto"/>
              <w:jc w:val="both"/>
              <w:rPr>
                <w:rFonts w:cs="Calibri"/>
                <w:bCs/>
              </w:rPr>
            </w:pPr>
          </w:p>
          <w:p w:rsidR="001E6B2D" w:rsidRDefault="001E6B2D" w:rsidP="00A908A5">
            <w:pPr>
              <w:tabs>
                <w:tab w:val="left" w:pos="1080"/>
                <w:tab w:val="left" w:pos="1620"/>
                <w:tab w:val="left" w:pos="2340"/>
                <w:tab w:val="left" w:pos="2520"/>
              </w:tabs>
              <w:spacing w:after="120" w:line="360" w:lineRule="auto"/>
              <w:jc w:val="both"/>
              <w:rPr>
                <w:rFonts w:cs="Calibri"/>
                <w:bCs/>
              </w:rPr>
            </w:pPr>
          </w:p>
          <w:p w:rsidR="001E6B2D" w:rsidRDefault="001E6B2D" w:rsidP="00A908A5">
            <w:pPr>
              <w:tabs>
                <w:tab w:val="left" w:pos="1080"/>
                <w:tab w:val="left" w:pos="1620"/>
                <w:tab w:val="left" w:pos="2340"/>
                <w:tab w:val="left" w:pos="2520"/>
              </w:tabs>
              <w:spacing w:after="120" w:line="360" w:lineRule="auto"/>
              <w:jc w:val="both"/>
              <w:rPr>
                <w:rFonts w:cs="Calibri"/>
                <w:bCs/>
              </w:rPr>
            </w:pPr>
          </w:p>
          <w:p w:rsidR="001E6B2D" w:rsidRDefault="001E6B2D" w:rsidP="00A908A5">
            <w:pPr>
              <w:tabs>
                <w:tab w:val="left" w:pos="1080"/>
                <w:tab w:val="left" w:pos="1620"/>
                <w:tab w:val="left" w:pos="2340"/>
                <w:tab w:val="left" w:pos="2520"/>
              </w:tabs>
              <w:spacing w:after="120" w:line="360" w:lineRule="auto"/>
              <w:jc w:val="both"/>
              <w:rPr>
                <w:rFonts w:cs="Calibri"/>
                <w:bCs/>
              </w:rPr>
            </w:pPr>
          </w:p>
          <w:p w:rsidR="001E6B2D" w:rsidRDefault="001E6B2D" w:rsidP="00A908A5">
            <w:pPr>
              <w:tabs>
                <w:tab w:val="left" w:pos="1080"/>
                <w:tab w:val="left" w:pos="1620"/>
                <w:tab w:val="left" w:pos="2340"/>
                <w:tab w:val="left" w:pos="2520"/>
              </w:tabs>
              <w:spacing w:after="120" w:line="360" w:lineRule="auto"/>
              <w:jc w:val="both"/>
              <w:rPr>
                <w:rFonts w:cs="Calibri"/>
                <w:bCs/>
              </w:rPr>
            </w:pPr>
          </w:p>
          <w:p w:rsidR="001E6B2D" w:rsidRPr="008B49B1" w:rsidRDefault="001E6B2D" w:rsidP="00A908A5">
            <w:pPr>
              <w:tabs>
                <w:tab w:val="left" w:pos="1080"/>
                <w:tab w:val="left" w:pos="1620"/>
                <w:tab w:val="left" w:pos="2340"/>
                <w:tab w:val="left" w:pos="2520"/>
              </w:tabs>
              <w:spacing w:after="120" w:line="360" w:lineRule="auto"/>
              <w:jc w:val="both"/>
              <w:rPr>
                <w:rFonts w:cs="Calibri"/>
                <w:bCs/>
              </w:rPr>
            </w:pPr>
          </w:p>
        </w:tc>
        <w:tc>
          <w:tcPr>
            <w:tcW w:w="1001"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center"/>
              <w:rPr>
                <w:rFonts w:cs="Calibri"/>
                <w:bCs/>
              </w:rPr>
            </w:pPr>
            <w:r>
              <w:rPr>
                <w:rFonts w:cs="Calibri"/>
                <w:bCs/>
              </w:rPr>
              <w:t>25</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Yazıcı</w:t>
            </w:r>
          </w:p>
        </w:tc>
        <w:tc>
          <w:tcPr>
            <w:tcW w:w="1001"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center"/>
              <w:rPr>
                <w:rFonts w:cs="Calibri"/>
                <w:bCs/>
              </w:rPr>
            </w:pPr>
            <w:r>
              <w:rPr>
                <w:rFonts w:cs="Calibri"/>
                <w:bCs/>
              </w:rPr>
              <w:t>3</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Tarayıcı</w:t>
            </w:r>
          </w:p>
        </w:tc>
        <w:tc>
          <w:tcPr>
            <w:tcW w:w="1001"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center"/>
              <w:rPr>
                <w:rFonts w:cs="Calibri"/>
                <w:bCs/>
              </w:rPr>
            </w:pPr>
            <w:r>
              <w:rPr>
                <w:rFonts w:cs="Calibri"/>
                <w:bCs/>
              </w:rPr>
              <w:t>1</w:t>
            </w:r>
          </w:p>
        </w:tc>
      </w:tr>
      <w:tr w:rsidR="001E6B2D" w:rsidRPr="008B49B1" w:rsidTr="00A908A5">
        <w:trPr>
          <w:trHeight w:hRule="exact" w:val="581"/>
          <w:jc w:val="center"/>
        </w:trPr>
        <w:tc>
          <w:tcPr>
            <w:tcW w:w="3003" w:type="dxa"/>
            <w:shd w:val="clear" w:color="auto" w:fill="FFFFFF"/>
          </w:tcPr>
          <w:p w:rsidR="001E6B2D" w:rsidRPr="008B49B1" w:rsidRDefault="001E6B2D" w:rsidP="00A908A5">
            <w:pPr>
              <w:spacing w:after="120" w:line="360" w:lineRule="auto"/>
              <w:jc w:val="both"/>
              <w:rPr>
                <w:rFonts w:cs="Calibri"/>
                <w:bCs/>
              </w:rPr>
            </w:pPr>
            <w:r w:rsidRPr="008B49B1">
              <w:rPr>
                <w:rFonts w:cs="Calibri"/>
                <w:bCs/>
              </w:rPr>
              <w:t>Tepegöz</w:t>
            </w:r>
          </w:p>
        </w:tc>
        <w:tc>
          <w:tcPr>
            <w:tcW w:w="1001"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Pr>
                <w:rFonts w:cs="Calibri"/>
                <w:bCs/>
              </w:rPr>
              <w:t>PROJEKSİYON</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1</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Televizyon</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Pr>
                <w:rFonts w:cs="Calibri"/>
                <w:bCs/>
              </w:rPr>
              <w:t>İnternet bağlantısı</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var</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Fen Laboratuvarı</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1</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Bilgisayar Lab.</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1</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Fax</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Video</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DVD Player</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Fotograf makinası</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sidRPr="008B49B1">
              <w:rPr>
                <w:rFonts w:cs="Calibri"/>
                <w:bCs/>
              </w:rPr>
              <w:t xml:space="preserve">Kamera </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Pr>
                <w:rFonts w:cs="Calibri"/>
                <w:bCs/>
              </w:rPr>
              <w:t>Okul/kurumun İnternet sitesi</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var</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Pr>
                <w:rFonts w:cs="Calibri"/>
                <w:bCs/>
              </w:rPr>
              <w:t>Personel/e-mail adresi oranı</w:t>
            </w:r>
          </w:p>
        </w:tc>
        <w:tc>
          <w:tcPr>
            <w:tcW w:w="1001" w:type="dxa"/>
            <w:shd w:val="clear" w:color="auto" w:fill="FFFFFF"/>
          </w:tcPr>
          <w:p w:rsidR="001E6B2D" w:rsidRPr="008B49B1" w:rsidRDefault="009F5A4B" w:rsidP="00A908A5">
            <w:pPr>
              <w:tabs>
                <w:tab w:val="left" w:pos="601"/>
              </w:tabs>
              <w:spacing w:after="120" w:line="360" w:lineRule="auto"/>
              <w:jc w:val="center"/>
              <w:rPr>
                <w:rFonts w:cs="Calibri"/>
                <w:bCs/>
              </w:rPr>
            </w:pPr>
            <w:r>
              <w:rPr>
                <w:rFonts w:cs="Calibri"/>
                <w:bCs/>
              </w:rPr>
              <w:t>%98</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r>
              <w:rPr>
                <w:rFonts w:cs="Calibri"/>
                <w:bCs/>
              </w:rPr>
              <w:t>JENARATÖR</w:t>
            </w: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r>
              <w:rPr>
                <w:rFonts w:cs="Calibri"/>
                <w:bCs/>
              </w:rPr>
              <w:t>-</w:t>
            </w:r>
          </w:p>
        </w:tc>
      </w:tr>
      <w:tr w:rsidR="001E6B2D" w:rsidRPr="008B49B1" w:rsidTr="00A908A5">
        <w:trPr>
          <w:trHeight w:hRule="exact" w:val="581"/>
          <w:jc w:val="center"/>
        </w:trPr>
        <w:tc>
          <w:tcPr>
            <w:tcW w:w="3003" w:type="dxa"/>
            <w:shd w:val="clear" w:color="auto" w:fill="FFFFFF"/>
          </w:tcPr>
          <w:p w:rsidR="001E6B2D" w:rsidRPr="008B49B1" w:rsidRDefault="001E6B2D" w:rsidP="00A908A5">
            <w:pPr>
              <w:tabs>
                <w:tab w:val="left" w:pos="1080"/>
                <w:tab w:val="left" w:pos="1620"/>
                <w:tab w:val="left" w:pos="2340"/>
                <w:tab w:val="left" w:pos="2520"/>
              </w:tabs>
              <w:spacing w:after="120" w:line="360" w:lineRule="auto"/>
              <w:jc w:val="both"/>
              <w:rPr>
                <w:rFonts w:cs="Calibri"/>
                <w:bCs/>
              </w:rPr>
            </w:pPr>
          </w:p>
        </w:tc>
        <w:tc>
          <w:tcPr>
            <w:tcW w:w="1001" w:type="dxa"/>
            <w:shd w:val="clear" w:color="auto" w:fill="FFFFFF"/>
          </w:tcPr>
          <w:p w:rsidR="001E6B2D" w:rsidRPr="008B49B1" w:rsidRDefault="001E6B2D" w:rsidP="00A908A5">
            <w:pPr>
              <w:tabs>
                <w:tab w:val="left" w:pos="601"/>
              </w:tabs>
              <w:spacing w:after="120" w:line="360" w:lineRule="auto"/>
              <w:jc w:val="center"/>
              <w:rPr>
                <w:rFonts w:cs="Calibri"/>
                <w:bCs/>
              </w:rPr>
            </w:pPr>
          </w:p>
        </w:tc>
      </w:tr>
    </w:tbl>
    <w:p w:rsidR="0023238E" w:rsidRDefault="0023238E" w:rsidP="0023238E">
      <w:pPr>
        <w:ind w:left="360"/>
        <w:jc w:val="both"/>
        <w:rPr>
          <w:rFonts w:ascii="Tahoma" w:hAnsi="Tahoma" w:cs="Tahoma"/>
          <w:b/>
          <w:color w:val="0070C0"/>
          <w:sz w:val="24"/>
          <w:szCs w:val="24"/>
        </w:rPr>
      </w:pPr>
    </w:p>
    <w:p w:rsidR="00497196" w:rsidRDefault="00497196" w:rsidP="0023238E">
      <w:pPr>
        <w:ind w:left="360"/>
        <w:jc w:val="both"/>
        <w:rPr>
          <w:rFonts w:ascii="Tahoma" w:hAnsi="Tahoma" w:cs="Tahoma"/>
          <w:b/>
          <w:color w:val="0070C0"/>
          <w:sz w:val="24"/>
          <w:szCs w:val="24"/>
        </w:rPr>
      </w:pPr>
    </w:p>
    <w:p w:rsidR="00497196" w:rsidRDefault="00497196" w:rsidP="0023238E">
      <w:pPr>
        <w:ind w:left="360"/>
        <w:jc w:val="both"/>
        <w:rPr>
          <w:rFonts w:ascii="Tahoma" w:hAnsi="Tahoma" w:cs="Tahoma"/>
          <w:b/>
          <w:color w:val="0070C0"/>
          <w:sz w:val="24"/>
          <w:szCs w:val="24"/>
        </w:rPr>
      </w:pPr>
    </w:p>
    <w:p w:rsidR="0023238E" w:rsidRDefault="00D27545" w:rsidP="0023238E">
      <w:pPr>
        <w:ind w:left="360"/>
        <w:jc w:val="both"/>
        <w:rPr>
          <w:b/>
          <w:sz w:val="24"/>
          <w:szCs w:val="24"/>
        </w:rPr>
      </w:pPr>
      <w:r w:rsidRPr="00ED0B3F">
        <w:rPr>
          <w:b/>
          <w:sz w:val="24"/>
          <w:szCs w:val="24"/>
        </w:rPr>
        <w:lastRenderedPageBreak/>
        <w:t>Okulun Fiziki Altyapısı:</w:t>
      </w:r>
    </w:p>
    <w:tbl>
      <w:tblPr>
        <w:tblW w:w="77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876"/>
        <w:gridCol w:w="982"/>
        <w:gridCol w:w="859"/>
        <w:gridCol w:w="852"/>
        <w:gridCol w:w="990"/>
        <w:gridCol w:w="1183"/>
      </w:tblGrid>
      <w:tr w:rsidR="00D27545" w:rsidRPr="008B49B1" w:rsidTr="00A908A5">
        <w:trPr>
          <w:trHeight w:hRule="exact" w:val="454"/>
          <w:jc w:val="center"/>
        </w:trPr>
        <w:tc>
          <w:tcPr>
            <w:tcW w:w="2876" w:type="dxa"/>
            <w:shd w:val="clear" w:color="auto" w:fill="FFFFFF"/>
          </w:tcPr>
          <w:p w:rsidR="00D27545" w:rsidRDefault="00D27545" w:rsidP="00A908A5">
            <w:pPr>
              <w:tabs>
                <w:tab w:val="left" w:pos="1080"/>
                <w:tab w:val="left" w:pos="1620"/>
                <w:tab w:val="left" w:pos="2340"/>
                <w:tab w:val="left" w:pos="2520"/>
              </w:tabs>
              <w:spacing w:line="360" w:lineRule="auto"/>
              <w:rPr>
                <w:rFonts w:cs="Calibri"/>
                <w:b/>
                <w:bCs/>
              </w:rPr>
            </w:pPr>
            <w:r>
              <w:rPr>
                <w:rFonts w:cs="Calibri"/>
                <w:b/>
                <w:bCs/>
              </w:rPr>
              <w:t>Fiziki Mekan</w:t>
            </w:r>
          </w:p>
          <w:p w:rsidR="00D27545" w:rsidRDefault="00D27545" w:rsidP="00A908A5">
            <w:pPr>
              <w:tabs>
                <w:tab w:val="left" w:pos="1080"/>
                <w:tab w:val="left" w:pos="1620"/>
                <w:tab w:val="left" w:pos="2340"/>
                <w:tab w:val="left" w:pos="2520"/>
              </w:tabs>
              <w:spacing w:line="360" w:lineRule="auto"/>
              <w:rPr>
                <w:rFonts w:cs="Calibri"/>
                <w:b/>
                <w:bCs/>
              </w:rPr>
            </w:pPr>
          </w:p>
          <w:p w:rsidR="00D27545" w:rsidRDefault="00D27545" w:rsidP="00A908A5">
            <w:pPr>
              <w:tabs>
                <w:tab w:val="left" w:pos="1080"/>
                <w:tab w:val="left" w:pos="1620"/>
                <w:tab w:val="left" w:pos="2340"/>
                <w:tab w:val="left" w:pos="2520"/>
              </w:tabs>
              <w:spacing w:line="360" w:lineRule="auto"/>
              <w:rPr>
                <w:rFonts w:cs="Calibri"/>
                <w:b/>
                <w:bCs/>
              </w:rPr>
            </w:pPr>
          </w:p>
          <w:p w:rsidR="00D27545" w:rsidRDefault="00D27545" w:rsidP="00A908A5">
            <w:pPr>
              <w:tabs>
                <w:tab w:val="left" w:pos="1080"/>
                <w:tab w:val="left" w:pos="1620"/>
                <w:tab w:val="left" w:pos="2340"/>
                <w:tab w:val="left" w:pos="2520"/>
              </w:tabs>
              <w:spacing w:line="360" w:lineRule="auto"/>
              <w:rPr>
                <w:rFonts w:cs="Calibri"/>
                <w:b/>
                <w:bCs/>
              </w:rPr>
            </w:pPr>
          </w:p>
          <w:p w:rsidR="00D27545" w:rsidRDefault="00D27545" w:rsidP="00A908A5">
            <w:pPr>
              <w:tabs>
                <w:tab w:val="left" w:pos="1080"/>
                <w:tab w:val="left" w:pos="1620"/>
                <w:tab w:val="left" w:pos="2340"/>
                <w:tab w:val="left" w:pos="2520"/>
              </w:tabs>
              <w:spacing w:line="360" w:lineRule="auto"/>
              <w:rPr>
                <w:rFonts w:cs="Calibri"/>
                <w:b/>
                <w:bCs/>
              </w:rPr>
            </w:pPr>
          </w:p>
          <w:p w:rsidR="00D27545" w:rsidRDefault="00D27545" w:rsidP="00A908A5">
            <w:pPr>
              <w:tabs>
                <w:tab w:val="left" w:pos="1080"/>
                <w:tab w:val="left" w:pos="1620"/>
                <w:tab w:val="left" w:pos="2340"/>
                <w:tab w:val="left" w:pos="2520"/>
              </w:tabs>
              <w:spacing w:line="360" w:lineRule="auto"/>
              <w:rPr>
                <w:rFonts w:cs="Calibri"/>
                <w:b/>
                <w:bCs/>
              </w:rPr>
            </w:pPr>
          </w:p>
          <w:p w:rsidR="00D27545" w:rsidRPr="008B49B1" w:rsidRDefault="00D27545" w:rsidP="00A908A5">
            <w:pPr>
              <w:tabs>
                <w:tab w:val="left" w:pos="1080"/>
                <w:tab w:val="left" w:pos="1620"/>
                <w:tab w:val="left" w:pos="2340"/>
                <w:tab w:val="left" w:pos="2520"/>
              </w:tabs>
              <w:spacing w:line="360" w:lineRule="auto"/>
              <w:rPr>
                <w:rFonts w:cs="Calibri"/>
                <w:b/>
                <w:bCs/>
              </w:rPr>
            </w:pPr>
          </w:p>
        </w:tc>
        <w:tc>
          <w:tcPr>
            <w:tcW w:w="98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
                <w:bCs/>
              </w:rPr>
            </w:pPr>
            <w:r>
              <w:rPr>
                <w:rFonts w:cs="Calibri"/>
                <w:b/>
                <w:bCs/>
              </w:rPr>
              <w:t>Var</w:t>
            </w:r>
          </w:p>
        </w:tc>
        <w:tc>
          <w:tcPr>
            <w:tcW w:w="859"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
                <w:bCs/>
              </w:rPr>
            </w:pPr>
            <w:r>
              <w:rPr>
                <w:rFonts w:cs="Calibri"/>
                <w:b/>
                <w:bCs/>
              </w:rPr>
              <w:t>Yok</w:t>
            </w:r>
          </w:p>
        </w:tc>
        <w:tc>
          <w:tcPr>
            <w:tcW w:w="85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
                <w:bCs/>
              </w:rPr>
            </w:pPr>
            <w:r>
              <w:rPr>
                <w:rFonts w:cs="Calibri"/>
                <w:b/>
                <w:bCs/>
              </w:rPr>
              <w:t>Adedi</w:t>
            </w:r>
          </w:p>
        </w:tc>
        <w:tc>
          <w:tcPr>
            <w:tcW w:w="990"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
                <w:bCs/>
              </w:rPr>
            </w:pPr>
            <w:r>
              <w:rPr>
                <w:rFonts w:cs="Calibri"/>
                <w:b/>
                <w:bCs/>
              </w:rPr>
              <w:t>İhtiyaç</w:t>
            </w:r>
          </w:p>
        </w:tc>
        <w:tc>
          <w:tcPr>
            <w:tcW w:w="1183"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
                <w:bCs/>
              </w:rPr>
            </w:pPr>
            <w:r>
              <w:rPr>
                <w:rFonts w:cs="Calibri"/>
                <w:b/>
                <w:bCs/>
              </w:rPr>
              <w:t>Açıklama</w:t>
            </w:r>
          </w:p>
        </w:tc>
      </w:tr>
      <w:tr w:rsidR="00D27545" w:rsidRPr="008B49B1" w:rsidTr="00A908A5">
        <w:trPr>
          <w:trHeight w:hRule="exact" w:val="454"/>
          <w:jc w:val="center"/>
        </w:trPr>
        <w:tc>
          <w:tcPr>
            <w:tcW w:w="2876" w:type="dxa"/>
            <w:shd w:val="clear" w:color="auto" w:fill="FFFFFF"/>
            <w:vAlign w:val="center"/>
          </w:tcPr>
          <w:p w:rsidR="00D27545" w:rsidRDefault="00D27545" w:rsidP="00A908A5">
            <w:pPr>
              <w:spacing w:line="360" w:lineRule="auto"/>
            </w:pPr>
            <w:r w:rsidRPr="00EB2004">
              <w:t>Öğretmen Çalışma Odası</w:t>
            </w:r>
          </w:p>
          <w:p w:rsidR="00D27545" w:rsidRPr="00EB2004" w:rsidRDefault="00D27545" w:rsidP="00A908A5">
            <w:pPr>
              <w:spacing w:line="360" w:lineRule="auto"/>
            </w:pPr>
          </w:p>
        </w:tc>
        <w:tc>
          <w:tcPr>
            <w:tcW w:w="98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c>
          <w:tcPr>
            <w:tcW w:w="859" w:type="dxa"/>
            <w:shd w:val="clear" w:color="auto" w:fill="FFFFFF"/>
          </w:tcPr>
          <w:p w:rsidR="00D27545" w:rsidRPr="008B49B1" w:rsidRDefault="00D27545" w:rsidP="00A908A5">
            <w:pPr>
              <w:tabs>
                <w:tab w:val="left" w:pos="1080"/>
                <w:tab w:val="left" w:pos="1620"/>
                <w:tab w:val="left" w:pos="2340"/>
                <w:tab w:val="left" w:pos="2520"/>
              </w:tabs>
              <w:spacing w:line="360" w:lineRule="auto"/>
              <w:jc w:val="both"/>
              <w:rPr>
                <w:rFonts w:cs="Calibri"/>
                <w:bCs/>
              </w:rPr>
            </w:pPr>
            <w:r>
              <w:rPr>
                <w:rFonts w:cs="Calibri"/>
                <w:bCs/>
              </w:rPr>
              <w:t>X</w:t>
            </w:r>
          </w:p>
        </w:tc>
        <w:tc>
          <w:tcPr>
            <w:tcW w:w="85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c>
          <w:tcPr>
            <w:tcW w:w="990"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Kütüphane</w:t>
            </w:r>
          </w:p>
        </w:tc>
        <w:tc>
          <w:tcPr>
            <w:tcW w:w="98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c>
          <w:tcPr>
            <w:tcW w:w="85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c>
          <w:tcPr>
            <w:tcW w:w="1183"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Rehberlik Servisi</w:t>
            </w:r>
          </w:p>
        </w:tc>
        <w:tc>
          <w:tcPr>
            <w:tcW w:w="98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c>
          <w:tcPr>
            <w:tcW w:w="852"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c>
          <w:tcPr>
            <w:tcW w:w="1183" w:type="dxa"/>
            <w:shd w:val="clear" w:color="auto" w:fill="FFFFFF"/>
          </w:tcPr>
          <w:p w:rsidR="00D27545" w:rsidRPr="008B49B1" w:rsidRDefault="00D27545" w:rsidP="00A908A5">
            <w:pPr>
              <w:tabs>
                <w:tab w:val="left" w:pos="1080"/>
                <w:tab w:val="left" w:pos="1620"/>
                <w:tab w:val="left" w:pos="2340"/>
                <w:tab w:val="left" w:pos="2520"/>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Resim Odası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Müzik Odası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Çok Amaçlı Salon</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Ev Ekonomisi Odası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İş ve Teknik Atölyesi</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Bilgisayar laboratuarı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Yemekhane</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Spor Salonu</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Otopark</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Spor Alanları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Kantin</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 xml:space="preserve">Fen Bilgisi Laboratuvarı </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Atelyeler</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Bölümlere Ait Depo</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Bölüm Laboratuvarları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Bölüm</w:t>
            </w:r>
            <w:r>
              <w:t xml:space="preserve"> </w:t>
            </w:r>
            <w:r w:rsidRPr="00EB2004">
              <w:t>Yönetici Odaları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Bölüm Öğrt. Odası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Teknisyen Odası</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Default="00D27545" w:rsidP="00A908A5">
            <w:pPr>
              <w:spacing w:line="360" w:lineRule="auto"/>
            </w:pPr>
            <w:r w:rsidRPr="00EB2004">
              <w:t>Bölüm Dersliği</w:t>
            </w:r>
          </w:p>
          <w:p w:rsidR="00D27545" w:rsidRPr="00EB2004" w:rsidRDefault="00D27545" w:rsidP="00A908A5">
            <w:pPr>
              <w:spacing w:line="360" w:lineRule="auto"/>
            </w:pP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vAlign w:val="center"/>
          </w:tcPr>
          <w:p w:rsidR="00D27545" w:rsidRPr="00EB2004" w:rsidRDefault="00D27545" w:rsidP="00A908A5">
            <w:pPr>
              <w:spacing w:line="360" w:lineRule="auto"/>
            </w:pPr>
            <w:r w:rsidRPr="00EB2004">
              <w:t xml:space="preserve">Arşiv </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X</w:t>
            </w: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r>
              <w:rPr>
                <w:rFonts w:cs="Calibri"/>
                <w:bCs/>
              </w:rPr>
              <w:t>1</w:t>
            </w: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r w:rsidR="00D27545" w:rsidRPr="008B49B1" w:rsidTr="00A908A5">
        <w:trPr>
          <w:trHeight w:hRule="exact" w:val="454"/>
          <w:jc w:val="center"/>
        </w:trPr>
        <w:tc>
          <w:tcPr>
            <w:tcW w:w="2876" w:type="dxa"/>
            <w:shd w:val="clear" w:color="auto" w:fill="FFFFFF"/>
          </w:tcPr>
          <w:p w:rsidR="00D27545" w:rsidRPr="008B49B1" w:rsidRDefault="00D27545" w:rsidP="00A908A5">
            <w:pPr>
              <w:tabs>
                <w:tab w:val="left" w:pos="1080"/>
                <w:tab w:val="left" w:pos="1620"/>
                <w:tab w:val="left" w:pos="2340"/>
                <w:tab w:val="left" w:pos="2520"/>
              </w:tabs>
              <w:spacing w:line="360" w:lineRule="auto"/>
              <w:jc w:val="both"/>
              <w:rPr>
                <w:rFonts w:cs="Calibri"/>
                <w:bCs/>
              </w:rPr>
            </w:pPr>
            <w:r w:rsidRPr="008B49B1">
              <w:rPr>
                <w:rFonts w:cs="Calibri"/>
                <w:bCs/>
              </w:rPr>
              <w:t xml:space="preserve">………… </w:t>
            </w:r>
          </w:p>
        </w:tc>
        <w:tc>
          <w:tcPr>
            <w:tcW w:w="982" w:type="dxa"/>
            <w:shd w:val="clear" w:color="auto" w:fill="FFFFFF"/>
          </w:tcPr>
          <w:p w:rsidR="00D27545" w:rsidRPr="008B49B1" w:rsidRDefault="00D27545" w:rsidP="00A908A5">
            <w:pPr>
              <w:tabs>
                <w:tab w:val="left" w:pos="601"/>
              </w:tabs>
              <w:spacing w:line="360" w:lineRule="auto"/>
              <w:jc w:val="center"/>
              <w:rPr>
                <w:rFonts w:cs="Calibri"/>
                <w:bCs/>
              </w:rPr>
            </w:pPr>
          </w:p>
        </w:tc>
        <w:tc>
          <w:tcPr>
            <w:tcW w:w="859" w:type="dxa"/>
            <w:shd w:val="clear" w:color="auto" w:fill="FFFFFF"/>
          </w:tcPr>
          <w:p w:rsidR="00D27545" w:rsidRPr="008B49B1" w:rsidRDefault="00D27545" w:rsidP="00A908A5">
            <w:pPr>
              <w:tabs>
                <w:tab w:val="left" w:pos="601"/>
              </w:tabs>
              <w:spacing w:line="360" w:lineRule="auto"/>
              <w:jc w:val="center"/>
              <w:rPr>
                <w:rFonts w:cs="Calibri"/>
                <w:bCs/>
              </w:rPr>
            </w:pPr>
          </w:p>
        </w:tc>
        <w:tc>
          <w:tcPr>
            <w:tcW w:w="852" w:type="dxa"/>
            <w:shd w:val="clear" w:color="auto" w:fill="FFFFFF"/>
          </w:tcPr>
          <w:p w:rsidR="00D27545" w:rsidRPr="008B49B1" w:rsidRDefault="00D27545" w:rsidP="00A908A5">
            <w:pPr>
              <w:tabs>
                <w:tab w:val="left" w:pos="601"/>
              </w:tabs>
              <w:spacing w:line="360" w:lineRule="auto"/>
              <w:jc w:val="center"/>
              <w:rPr>
                <w:rFonts w:cs="Calibri"/>
                <w:bCs/>
              </w:rPr>
            </w:pPr>
          </w:p>
        </w:tc>
        <w:tc>
          <w:tcPr>
            <w:tcW w:w="990" w:type="dxa"/>
            <w:shd w:val="clear" w:color="auto" w:fill="FFFFFF"/>
          </w:tcPr>
          <w:p w:rsidR="00D27545" w:rsidRPr="008B49B1" w:rsidRDefault="00D27545" w:rsidP="00A908A5">
            <w:pPr>
              <w:tabs>
                <w:tab w:val="left" w:pos="601"/>
              </w:tabs>
              <w:spacing w:line="360" w:lineRule="auto"/>
              <w:jc w:val="center"/>
              <w:rPr>
                <w:rFonts w:cs="Calibri"/>
                <w:bCs/>
              </w:rPr>
            </w:pPr>
          </w:p>
        </w:tc>
        <w:tc>
          <w:tcPr>
            <w:tcW w:w="1183" w:type="dxa"/>
            <w:shd w:val="clear" w:color="auto" w:fill="FFFFFF"/>
          </w:tcPr>
          <w:p w:rsidR="00D27545" w:rsidRPr="008B49B1" w:rsidRDefault="00D27545" w:rsidP="00A908A5">
            <w:pPr>
              <w:tabs>
                <w:tab w:val="left" w:pos="601"/>
              </w:tabs>
              <w:spacing w:line="360" w:lineRule="auto"/>
              <w:jc w:val="center"/>
              <w:rPr>
                <w:rFonts w:cs="Calibri"/>
                <w:bCs/>
              </w:rPr>
            </w:pPr>
          </w:p>
        </w:tc>
      </w:tr>
    </w:tbl>
    <w:p w:rsidR="00D27545" w:rsidRDefault="00D27545" w:rsidP="0023238E">
      <w:pPr>
        <w:ind w:left="360"/>
        <w:jc w:val="both"/>
        <w:rPr>
          <w:rFonts w:ascii="Tahoma" w:hAnsi="Tahoma" w:cs="Tahoma"/>
          <w:b/>
          <w:color w:val="0070C0"/>
          <w:sz w:val="24"/>
          <w:szCs w:val="24"/>
        </w:rPr>
      </w:pPr>
    </w:p>
    <w:p w:rsidR="00030CD9" w:rsidRDefault="00284672" w:rsidP="007B39A7">
      <w:pPr>
        <w:pStyle w:val="ListeParagraf"/>
        <w:numPr>
          <w:ilvl w:val="0"/>
          <w:numId w:val="5"/>
        </w:numPr>
        <w:jc w:val="both"/>
        <w:rPr>
          <w:rFonts w:ascii="Tahoma" w:hAnsi="Tahoma" w:cs="Tahoma"/>
          <w:b/>
          <w:color w:val="0070C0"/>
          <w:sz w:val="24"/>
          <w:szCs w:val="24"/>
        </w:rPr>
      </w:pPr>
      <w:r w:rsidRPr="0023238E">
        <w:rPr>
          <w:rFonts w:ascii="Tahoma" w:hAnsi="Tahoma" w:cs="Tahoma"/>
          <w:b/>
          <w:color w:val="0070C0"/>
          <w:sz w:val="24"/>
          <w:szCs w:val="24"/>
        </w:rPr>
        <w:t>Mali Durum</w:t>
      </w:r>
    </w:p>
    <w:p w:rsidR="00210B1A" w:rsidRDefault="00210B1A" w:rsidP="00210B1A">
      <w:pPr>
        <w:pStyle w:val="ListeParagraf"/>
        <w:jc w:val="both"/>
        <w:rPr>
          <w:rFonts w:ascii="Tahoma" w:hAnsi="Tahoma" w:cs="Tahoma"/>
          <w:b/>
          <w:color w:val="0070C0"/>
          <w:sz w:val="24"/>
          <w:szCs w:val="24"/>
        </w:rPr>
      </w:pPr>
    </w:p>
    <w:p w:rsidR="00BB3B38" w:rsidRDefault="00D27545" w:rsidP="00BB3B38">
      <w:pPr>
        <w:pStyle w:val="ListeParagraf"/>
        <w:ind w:left="426"/>
        <w:jc w:val="both"/>
        <w:rPr>
          <w:sz w:val="24"/>
          <w:szCs w:val="24"/>
        </w:rPr>
      </w:pPr>
      <w:r>
        <w:rPr>
          <w:sz w:val="24"/>
          <w:szCs w:val="24"/>
        </w:rPr>
        <w:t>Okul-Aile Birliği tarafından destekleyici çalışmalar yapılabilir. Ayrıca okul dergisi aracılığı ile kaynak sağlanabilir.</w:t>
      </w:r>
    </w:p>
    <w:p w:rsidR="00D27545" w:rsidRDefault="00D27545" w:rsidP="00D27545">
      <w:pPr>
        <w:ind w:firstLine="426"/>
        <w:rPr>
          <w:sz w:val="24"/>
          <w:szCs w:val="24"/>
        </w:rPr>
      </w:pPr>
      <w:r>
        <w:rPr>
          <w:sz w:val="24"/>
          <w:szCs w:val="24"/>
        </w:rPr>
        <w:lastRenderedPageBreak/>
        <w:t xml:space="preserve">Okul/Kurum </w:t>
      </w:r>
      <w:r w:rsidRPr="00BB0BEA">
        <w:rPr>
          <w:sz w:val="24"/>
          <w:szCs w:val="24"/>
        </w:rPr>
        <w:t>Kaynak Tablosu</w:t>
      </w:r>
      <w:r>
        <w:rPr>
          <w:sz w:val="24"/>
          <w:szCs w:val="24"/>
        </w:rPr>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837"/>
        <w:gridCol w:w="750"/>
        <w:gridCol w:w="750"/>
        <w:gridCol w:w="750"/>
        <w:gridCol w:w="750"/>
      </w:tblGrid>
      <w:tr w:rsidR="00D27545" w:rsidRPr="00070345" w:rsidTr="00D27545">
        <w:tc>
          <w:tcPr>
            <w:tcW w:w="2477" w:type="dxa"/>
            <w:shd w:val="clear" w:color="auto" w:fill="D9D9D9"/>
          </w:tcPr>
          <w:p w:rsidR="00D27545" w:rsidRPr="00070345" w:rsidRDefault="00D27545" w:rsidP="00A908A5">
            <w:pPr>
              <w:spacing w:before="120" w:after="120" w:line="240" w:lineRule="auto"/>
              <w:rPr>
                <w:sz w:val="24"/>
                <w:szCs w:val="24"/>
              </w:rPr>
            </w:pPr>
            <w:r w:rsidRPr="00070345">
              <w:rPr>
                <w:sz w:val="24"/>
                <w:szCs w:val="24"/>
              </w:rPr>
              <w:t>Kaynaklar</w:t>
            </w:r>
          </w:p>
        </w:tc>
        <w:tc>
          <w:tcPr>
            <w:tcW w:w="837" w:type="dxa"/>
            <w:shd w:val="clear" w:color="auto" w:fill="D9D9D9"/>
          </w:tcPr>
          <w:p w:rsidR="00D27545" w:rsidRPr="00070345" w:rsidRDefault="00D27545" w:rsidP="00A908A5">
            <w:pPr>
              <w:spacing w:before="120" w:after="120" w:line="240" w:lineRule="auto"/>
              <w:rPr>
                <w:sz w:val="24"/>
                <w:szCs w:val="24"/>
              </w:rPr>
            </w:pPr>
            <w:r>
              <w:rPr>
                <w:sz w:val="24"/>
                <w:szCs w:val="24"/>
              </w:rPr>
              <w:t>2015</w:t>
            </w:r>
          </w:p>
        </w:tc>
        <w:tc>
          <w:tcPr>
            <w:tcW w:w="750" w:type="dxa"/>
            <w:shd w:val="clear" w:color="auto" w:fill="D9D9D9"/>
          </w:tcPr>
          <w:p w:rsidR="00D27545" w:rsidRPr="00070345" w:rsidRDefault="00D27545" w:rsidP="00A908A5">
            <w:pPr>
              <w:spacing w:before="120" w:after="120" w:line="240" w:lineRule="auto"/>
              <w:rPr>
                <w:sz w:val="24"/>
                <w:szCs w:val="24"/>
              </w:rPr>
            </w:pPr>
            <w:r>
              <w:rPr>
                <w:sz w:val="24"/>
                <w:szCs w:val="24"/>
              </w:rPr>
              <w:t>2016</w:t>
            </w:r>
          </w:p>
        </w:tc>
        <w:tc>
          <w:tcPr>
            <w:tcW w:w="750" w:type="dxa"/>
            <w:shd w:val="clear" w:color="auto" w:fill="D9D9D9"/>
          </w:tcPr>
          <w:p w:rsidR="00D27545" w:rsidRPr="00070345" w:rsidRDefault="00D27545" w:rsidP="00A908A5">
            <w:pPr>
              <w:spacing w:before="120" w:after="120" w:line="240" w:lineRule="auto"/>
              <w:rPr>
                <w:sz w:val="24"/>
                <w:szCs w:val="24"/>
              </w:rPr>
            </w:pPr>
            <w:r w:rsidRPr="00070345">
              <w:rPr>
                <w:sz w:val="24"/>
                <w:szCs w:val="24"/>
              </w:rPr>
              <w:t>201</w:t>
            </w:r>
            <w:r>
              <w:rPr>
                <w:sz w:val="24"/>
                <w:szCs w:val="24"/>
              </w:rPr>
              <w:t>7</w:t>
            </w:r>
          </w:p>
        </w:tc>
        <w:tc>
          <w:tcPr>
            <w:tcW w:w="750" w:type="dxa"/>
            <w:shd w:val="clear" w:color="auto" w:fill="D9D9D9"/>
          </w:tcPr>
          <w:p w:rsidR="00D27545" w:rsidRPr="00070345" w:rsidRDefault="00D27545" w:rsidP="00A908A5">
            <w:pPr>
              <w:spacing w:before="120" w:after="120" w:line="240" w:lineRule="auto"/>
              <w:rPr>
                <w:sz w:val="24"/>
                <w:szCs w:val="24"/>
              </w:rPr>
            </w:pPr>
            <w:r w:rsidRPr="00070345">
              <w:rPr>
                <w:sz w:val="24"/>
                <w:szCs w:val="24"/>
              </w:rPr>
              <w:t>201</w:t>
            </w:r>
            <w:r>
              <w:rPr>
                <w:sz w:val="24"/>
                <w:szCs w:val="24"/>
              </w:rPr>
              <w:t>8</w:t>
            </w:r>
          </w:p>
        </w:tc>
        <w:tc>
          <w:tcPr>
            <w:tcW w:w="750" w:type="dxa"/>
            <w:shd w:val="clear" w:color="auto" w:fill="D9D9D9"/>
          </w:tcPr>
          <w:p w:rsidR="00D27545" w:rsidRPr="00070345" w:rsidRDefault="00D27545" w:rsidP="00A908A5">
            <w:pPr>
              <w:spacing w:before="120" w:after="120" w:line="240" w:lineRule="auto"/>
              <w:rPr>
                <w:sz w:val="24"/>
                <w:szCs w:val="24"/>
              </w:rPr>
            </w:pPr>
            <w:r>
              <w:rPr>
                <w:sz w:val="24"/>
                <w:szCs w:val="24"/>
              </w:rPr>
              <w:t>2019</w:t>
            </w:r>
          </w:p>
        </w:tc>
      </w:tr>
      <w:tr w:rsidR="00D27545" w:rsidRPr="00070345" w:rsidTr="00D27545">
        <w:tc>
          <w:tcPr>
            <w:tcW w:w="2477" w:type="dxa"/>
          </w:tcPr>
          <w:p w:rsidR="00D27545" w:rsidRPr="00070345" w:rsidRDefault="00D27545" w:rsidP="00A908A5">
            <w:pPr>
              <w:spacing w:before="120" w:after="120" w:line="240" w:lineRule="auto"/>
              <w:rPr>
                <w:sz w:val="24"/>
                <w:szCs w:val="24"/>
              </w:rPr>
            </w:pPr>
            <w:r w:rsidRPr="00070345">
              <w:rPr>
                <w:sz w:val="24"/>
                <w:szCs w:val="24"/>
              </w:rPr>
              <w:t>Genel Bütçe</w:t>
            </w:r>
          </w:p>
        </w:tc>
        <w:tc>
          <w:tcPr>
            <w:tcW w:w="837" w:type="dxa"/>
          </w:tcPr>
          <w:p w:rsidR="00D27545" w:rsidRPr="00070345" w:rsidRDefault="00D27545" w:rsidP="00A908A5">
            <w:pPr>
              <w:spacing w:before="120" w:after="120" w:line="240" w:lineRule="auto"/>
              <w:rPr>
                <w:sz w:val="24"/>
                <w:szCs w:val="24"/>
              </w:rPr>
            </w:pPr>
            <w:r>
              <w:rPr>
                <w:sz w:val="24"/>
                <w:szCs w:val="24"/>
              </w:rPr>
              <w:t>3230</w:t>
            </w:r>
          </w:p>
        </w:tc>
        <w:tc>
          <w:tcPr>
            <w:tcW w:w="750" w:type="dxa"/>
          </w:tcPr>
          <w:p w:rsidR="00D27545" w:rsidRPr="00070345" w:rsidRDefault="00D27545" w:rsidP="00A908A5">
            <w:pPr>
              <w:spacing w:before="120" w:after="120" w:line="240" w:lineRule="auto"/>
              <w:rPr>
                <w:sz w:val="24"/>
                <w:szCs w:val="24"/>
              </w:rPr>
            </w:pPr>
            <w:r>
              <w:rPr>
                <w:sz w:val="24"/>
                <w:szCs w:val="24"/>
              </w:rPr>
              <w:t>3550</w:t>
            </w:r>
          </w:p>
        </w:tc>
        <w:tc>
          <w:tcPr>
            <w:tcW w:w="750" w:type="dxa"/>
          </w:tcPr>
          <w:p w:rsidR="00D27545" w:rsidRPr="00070345" w:rsidRDefault="00D27545" w:rsidP="00A908A5">
            <w:pPr>
              <w:spacing w:before="120" w:after="120" w:line="240" w:lineRule="auto"/>
              <w:rPr>
                <w:sz w:val="24"/>
                <w:szCs w:val="24"/>
              </w:rPr>
            </w:pPr>
            <w:r>
              <w:rPr>
                <w:sz w:val="24"/>
                <w:szCs w:val="24"/>
              </w:rPr>
              <w:t>3850</w:t>
            </w:r>
          </w:p>
        </w:tc>
        <w:tc>
          <w:tcPr>
            <w:tcW w:w="750" w:type="dxa"/>
          </w:tcPr>
          <w:p w:rsidR="00D27545" w:rsidRPr="00070345" w:rsidRDefault="00D27545" w:rsidP="00A908A5">
            <w:pPr>
              <w:spacing w:before="120" w:after="120" w:line="240" w:lineRule="auto"/>
              <w:rPr>
                <w:sz w:val="24"/>
                <w:szCs w:val="24"/>
              </w:rPr>
            </w:pPr>
            <w:r>
              <w:rPr>
                <w:sz w:val="24"/>
                <w:szCs w:val="24"/>
              </w:rPr>
              <w:t>4250</w:t>
            </w:r>
          </w:p>
        </w:tc>
        <w:tc>
          <w:tcPr>
            <w:tcW w:w="750" w:type="dxa"/>
          </w:tcPr>
          <w:p w:rsidR="00D27545" w:rsidRPr="00070345" w:rsidRDefault="00D27545" w:rsidP="00A908A5">
            <w:pPr>
              <w:spacing w:before="120" w:after="120" w:line="240" w:lineRule="auto"/>
              <w:rPr>
                <w:sz w:val="24"/>
                <w:szCs w:val="24"/>
              </w:rPr>
            </w:pPr>
            <w:r>
              <w:rPr>
                <w:sz w:val="24"/>
                <w:szCs w:val="24"/>
              </w:rPr>
              <w:t>4600</w:t>
            </w:r>
          </w:p>
        </w:tc>
      </w:tr>
      <w:tr w:rsidR="00D27545" w:rsidRPr="00070345" w:rsidTr="00D27545">
        <w:tc>
          <w:tcPr>
            <w:tcW w:w="2477" w:type="dxa"/>
          </w:tcPr>
          <w:p w:rsidR="00D27545" w:rsidRPr="00070345" w:rsidRDefault="00D27545" w:rsidP="00A908A5">
            <w:pPr>
              <w:spacing w:before="120" w:after="120" w:line="240" w:lineRule="auto"/>
              <w:rPr>
                <w:sz w:val="24"/>
                <w:szCs w:val="24"/>
              </w:rPr>
            </w:pPr>
            <w:r w:rsidRPr="00070345">
              <w:rPr>
                <w:sz w:val="24"/>
                <w:szCs w:val="24"/>
              </w:rPr>
              <w:t>Okul aile Birliği</w:t>
            </w:r>
          </w:p>
        </w:tc>
        <w:tc>
          <w:tcPr>
            <w:tcW w:w="837" w:type="dxa"/>
          </w:tcPr>
          <w:p w:rsidR="00D27545" w:rsidRPr="00070345" w:rsidRDefault="00D27545" w:rsidP="00A908A5">
            <w:pPr>
              <w:spacing w:before="120" w:after="120" w:line="240" w:lineRule="auto"/>
              <w:rPr>
                <w:sz w:val="24"/>
                <w:szCs w:val="24"/>
              </w:rPr>
            </w:pPr>
            <w:r>
              <w:rPr>
                <w:sz w:val="24"/>
                <w:szCs w:val="24"/>
              </w:rPr>
              <w:t>-</w:t>
            </w:r>
          </w:p>
        </w:tc>
        <w:tc>
          <w:tcPr>
            <w:tcW w:w="750" w:type="dxa"/>
          </w:tcPr>
          <w:p w:rsidR="00D27545" w:rsidRPr="00070345" w:rsidRDefault="00D27545" w:rsidP="00A908A5">
            <w:pPr>
              <w:spacing w:before="120" w:after="120" w:line="240" w:lineRule="auto"/>
              <w:rPr>
                <w:sz w:val="24"/>
                <w:szCs w:val="24"/>
              </w:rPr>
            </w:pPr>
            <w:r>
              <w:rPr>
                <w:sz w:val="24"/>
                <w:szCs w:val="24"/>
              </w:rPr>
              <w:t>-</w:t>
            </w:r>
          </w:p>
        </w:tc>
        <w:tc>
          <w:tcPr>
            <w:tcW w:w="750" w:type="dxa"/>
          </w:tcPr>
          <w:p w:rsidR="00D27545" w:rsidRPr="00070345" w:rsidRDefault="00D27545" w:rsidP="00A908A5">
            <w:pPr>
              <w:spacing w:before="120" w:after="120" w:line="240" w:lineRule="auto"/>
              <w:rPr>
                <w:sz w:val="24"/>
                <w:szCs w:val="24"/>
              </w:rPr>
            </w:pPr>
            <w:r>
              <w:rPr>
                <w:sz w:val="24"/>
                <w:szCs w:val="24"/>
              </w:rPr>
              <w:t>-</w:t>
            </w:r>
          </w:p>
        </w:tc>
        <w:tc>
          <w:tcPr>
            <w:tcW w:w="750" w:type="dxa"/>
          </w:tcPr>
          <w:p w:rsidR="00D27545" w:rsidRPr="00070345" w:rsidRDefault="00D27545" w:rsidP="00A908A5">
            <w:pPr>
              <w:spacing w:before="120" w:after="120" w:line="240" w:lineRule="auto"/>
              <w:rPr>
                <w:sz w:val="24"/>
                <w:szCs w:val="24"/>
              </w:rPr>
            </w:pPr>
            <w:r>
              <w:rPr>
                <w:sz w:val="24"/>
                <w:szCs w:val="24"/>
              </w:rPr>
              <w:t>-</w:t>
            </w:r>
          </w:p>
        </w:tc>
        <w:tc>
          <w:tcPr>
            <w:tcW w:w="750" w:type="dxa"/>
          </w:tcPr>
          <w:p w:rsidR="00D27545" w:rsidRPr="00070345" w:rsidRDefault="00D27545" w:rsidP="00A908A5">
            <w:pPr>
              <w:spacing w:before="120" w:after="120" w:line="240" w:lineRule="auto"/>
              <w:rPr>
                <w:sz w:val="24"/>
                <w:szCs w:val="24"/>
              </w:rPr>
            </w:pPr>
            <w:r>
              <w:rPr>
                <w:sz w:val="24"/>
                <w:szCs w:val="24"/>
              </w:rPr>
              <w:t>-</w:t>
            </w:r>
          </w:p>
        </w:tc>
      </w:tr>
      <w:tr w:rsidR="00D27545" w:rsidRPr="00070345" w:rsidTr="00D27545">
        <w:tc>
          <w:tcPr>
            <w:tcW w:w="2477" w:type="dxa"/>
          </w:tcPr>
          <w:p w:rsidR="00D27545" w:rsidRPr="00070345" w:rsidRDefault="00D27545" w:rsidP="00A908A5">
            <w:pPr>
              <w:spacing w:before="120" w:after="120" w:line="240" w:lineRule="auto"/>
              <w:rPr>
                <w:sz w:val="24"/>
                <w:szCs w:val="24"/>
              </w:rPr>
            </w:pPr>
            <w:r w:rsidRPr="00070345">
              <w:rPr>
                <w:sz w:val="24"/>
                <w:szCs w:val="24"/>
              </w:rPr>
              <w:t>Kira Gelirleri</w:t>
            </w:r>
          </w:p>
        </w:tc>
        <w:tc>
          <w:tcPr>
            <w:tcW w:w="837" w:type="dxa"/>
          </w:tcPr>
          <w:p w:rsidR="00D27545" w:rsidRPr="00070345" w:rsidRDefault="00D27545" w:rsidP="00A908A5">
            <w:pPr>
              <w:spacing w:before="120" w:after="120" w:line="240" w:lineRule="auto"/>
              <w:rPr>
                <w:sz w:val="24"/>
                <w:szCs w:val="24"/>
              </w:rPr>
            </w:pPr>
            <w:r>
              <w:rPr>
                <w:sz w:val="24"/>
                <w:szCs w:val="24"/>
              </w:rPr>
              <w:t>3230</w:t>
            </w:r>
          </w:p>
        </w:tc>
        <w:tc>
          <w:tcPr>
            <w:tcW w:w="750" w:type="dxa"/>
          </w:tcPr>
          <w:p w:rsidR="00D27545" w:rsidRPr="00070345" w:rsidRDefault="00D27545" w:rsidP="00A908A5">
            <w:pPr>
              <w:spacing w:before="120" w:after="120" w:line="240" w:lineRule="auto"/>
              <w:rPr>
                <w:sz w:val="24"/>
                <w:szCs w:val="24"/>
              </w:rPr>
            </w:pPr>
            <w:r>
              <w:rPr>
                <w:sz w:val="24"/>
                <w:szCs w:val="24"/>
              </w:rPr>
              <w:t>3550</w:t>
            </w:r>
          </w:p>
        </w:tc>
        <w:tc>
          <w:tcPr>
            <w:tcW w:w="750" w:type="dxa"/>
          </w:tcPr>
          <w:p w:rsidR="00D27545" w:rsidRPr="00070345" w:rsidRDefault="00D27545" w:rsidP="00A908A5">
            <w:pPr>
              <w:spacing w:before="120" w:after="120" w:line="240" w:lineRule="auto"/>
              <w:rPr>
                <w:sz w:val="24"/>
                <w:szCs w:val="24"/>
              </w:rPr>
            </w:pPr>
            <w:r>
              <w:rPr>
                <w:sz w:val="24"/>
                <w:szCs w:val="24"/>
              </w:rPr>
              <w:t>3850</w:t>
            </w:r>
          </w:p>
        </w:tc>
        <w:tc>
          <w:tcPr>
            <w:tcW w:w="750" w:type="dxa"/>
          </w:tcPr>
          <w:p w:rsidR="00D27545" w:rsidRPr="00070345" w:rsidRDefault="00D27545" w:rsidP="00A908A5">
            <w:pPr>
              <w:spacing w:before="120" w:after="120" w:line="240" w:lineRule="auto"/>
              <w:rPr>
                <w:sz w:val="24"/>
                <w:szCs w:val="24"/>
              </w:rPr>
            </w:pPr>
            <w:r>
              <w:rPr>
                <w:sz w:val="24"/>
                <w:szCs w:val="24"/>
              </w:rPr>
              <w:t>4250</w:t>
            </w:r>
          </w:p>
        </w:tc>
        <w:tc>
          <w:tcPr>
            <w:tcW w:w="750" w:type="dxa"/>
          </w:tcPr>
          <w:p w:rsidR="00D27545" w:rsidRPr="00070345" w:rsidRDefault="00D27545" w:rsidP="00A908A5">
            <w:pPr>
              <w:spacing w:before="120" w:after="120" w:line="240" w:lineRule="auto"/>
              <w:rPr>
                <w:sz w:val="24"/>
                <w:szCs w:val="24"/>
              </w:rPr>
            </w:pPr>
            <w:r>
              <w:rPr>
                <w:sz w:val="24"/>
                <w:szCs w:val="24"/>
              </w:rPr>
              <w:t>4600</w:t>
            </w:r>
          </w:p>
        </w:tc>
      </w:tr>
      <w:tr w:rsidR="00D27545" w:rsidRPr="00070345" w:rsidTr="00D27545">
        <w:tc>
          <w:tcPr>
            <w:tcW w:w="2477" w:type="dxa"/>
          </w:tcPr>
          <w:p w:rsidR="00D27545" w:rsidRPr="00070345" w:rsidRDefault="00D27545" w:rsidP="00A908A5">
            <w:pPr>
              <w:spacing w:before="120" w:after="120" w:line="240" w:lineRule="auto"/>
              <w:rPr>
                <w:sz w:val="24"/>
                <w:szCs w:val="24"/>
              </w:rPr>
            </w:pPr>
            <w:r w:rsidRPr="00070345">
              <w:rPr>
                <w:sz w:val="24"/>
                <w:szCs w:val="24"/>
              </w:rPr>
              <w:t>TOPLAM</w:t>
            </w:r>
          </w:p>
        </w:tc>
        <w:tc>
          <w:tcPr>
            <w:tcW w:w="837" w:type="dxa"/>
          </w:tcPr>
          <w:p w:rsidR="00D27545" w:rsidRPr="00070345" w:rsidRDefault="00D27545" w:rsidP="00A908A5">
            <w:pPr>
              <w:spacing w:before="120" w:after="120" w:line="240" w:lineRule="auto"/>
              <w:rPr>
                <w:sz w:val="24"/>
                <w:szCs w:val="24"/>
              </w:rPr>
            </w:pPr>
            <w:r>
              <w:rPr>
                <w:sz w:val="24"/>
                <w:szCs w:val="24"/>
              </w:rPr>
              <w:t>3230</w:t>
            </w:r>
          </w:p>
        </w:tc>
        <w:tc>
          <w:tcPr>
            <w:tcW w:w="750" w:type="dxa"/>
          </w:tcPr>
          <w:p w:rsidR="00D27545" w:rsidRPr="00070345" w:rsidRDefault="00D27545" w:rsidP="00A908A5">
            <w:pPr>
              <w:spacing w:before="120" w:after="120" w:line="240" w:lineRule="auto"/>
              <w:rPr>
                <w:sz w:val="24"/>
                <w:szCs w:val="24"/>
              </w:rPr>
            </w:pPr>
            <w:r>
              <w:rPr>
                <w:sz w:val="24"/>
                <w:szCs w:val="24"/>
              </w:rPr>
              <w:t>3550</w:t>
            </w:r>
          </w:p>
        </w:tc>
        <w:tc>
          <w:tcPr>
            <w:tcW w:w="750" w:type="dxa"/>
          </w:tcPr>
          <w:p w:rsidR="00D27545" w:rsidRPr="00070345" w:rsidRDefault="00D27545" w:rsidP="00A908A5">
            <w:pPr>
              <w:spacing w:before="120" w:after="120" w:line="240" w:lineRule="auto"/>
              <w:rPr>
                <w:sz w:val="24"/>
                <w:szCs w:val="24"/>
              </w:rPr>
            </w:pPr>
            <w:r>
              <w:rPr>
                <w:sz w:val="24"/>
                <w:szCs w:val="24"/>
              </w:rPr>
              <w:t>3850</w:t>
            </w:r>
          </w:p>
        </w:tc>
        <w:tc>
          <w:tcPr>
            <w:tcW w:w="750" w:type="dxa"/>
          </w:tcPr>
          <w:p w:rsidR="00D27545" w:rsidRPr="00070345" w:rsidRDefault="00D27545" w:rsidP="00A908A5">
            <w:pPr>
              <w:spacing w:before="120" w:after="120" w:line="240" w:lineRule="auto"/>
              <w:rPr>
                <w:sz w:val="24"/>
                <w:szCs w:val="24"/>
              </w:rPr>
            </w:pPr>
            <w:r>
              <w:rPr>
                <w:sz w:val="24"/>
                <w:szCs w:val="24"/>
              </w:rPr>
              <w:t>4250</w:t>
            </w:r>
          </w:p>
        </w:tc>
        <w:tc>
          <w:tcPr>
            <w:tcW w:w="750" w:type="dxa"/>
          </w:tcPr>
          <w:p w:rsidR="00D27545" w:rsidRPr="00070345" w:rsidRDefault="00D27545" w:rsidP="00A908A5">
            <w:pPr>
              <w:spacing w:before="120" w:after="120" w:line="240" w:lineRule="auto"/>
              <w:rPr>
                <w:sz w:val="24"/>
                <w:szCs w:val="24"/>
              </w:rPr>
            </w:pPr>
            <w:r>
              <w:rPr>
                <w:sz w:val="24"/>
                <w:szCs w:val="24"/>
              </w:rPr>
              <w:t>4600</w:t>
            </w:r>
          </w:p>
        </w:tc>
      </w:tr>
    </w:tbl>
    <w:p w:rsidR="009F5E18" w:rsidRDefault="009F5E18" w:rsidP="00FD3786">
      <w:pPr>
        <w:spacing w:after="0" w:line="240" w:lineRule="auto"/>
        <w:rPr>
          <w:bCs/>
          <w:sz w:val="24"/>
          <w:szCs w:val="24"/>
        </w:rPr>
      </w:pPr>
    </w:p>
    <w:p w:rsidR="009F5E18" w:rsidRDefault="009F5E18" w:rsidP="009F5E18">
      <w:pPr>
        <w:spacing w:after="0" w:line="240" w:lineRule="auto"/>
        <w:ind w:firstLine="426"/>
        <w:rPr>
          <w:bCs/>
          <w:sz w:val="24"/>
          <w:szCs w:val="24"/>
        </w:rPr>
      </w:pPr>
      <w:r>
        <w:rPr>
          <w:bCs/>
          <w:sz w:val="24"/>
          <w:szCs w:val="24"/>
        </w:rPr>
        <w:t>Okul Gelir-Gider Tablosu:</w:t>
      </w:r>
    </w:p>
    <w:tbl>
      <w:tblPr>
        <w:tblpPr w:leftFromText="141" w:rightFromText="141" w:vertAnchor="text" w:horzAnchor="margin" w:tblpXSpec="center" w:tblpY="249"/>
        <w:tblW w:w="8211" w:type="dxa"/>
        <w:tblCellMar>
          <w:left w:w="70" w:type="dxa"/>
          <w:right w:w="70" w:type="dxa"/>
        </w:tblCellMar>
        <w:tblLook w:val="0000"/>
      </w:tblPr>
      <w:tblGrid>
        <w:gridCol w:w="2451"/>
        <w:gridCol w:w="998"/>
        <w:gridCol w:w="922"/>
        <w:gridCol w:w="935"/>
        <w:gridCol w:w="985"/>
        <w:gridCol w:w="935"/>
        <w:gridCol w:w="985"/>
      </w:tblGrid>
      <w:tr w:rsidR="009F5E18" w:rsidRPr="002C427E" w:rsidTr="00A908A5">
        <w:trPr>
          <w:trHeight w:val="255"/>
        </w:trPr>
        <w:tc>
          <w:tcPr>
            <w:tcW w:w="24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9F5E18" w:rsidRPr="002C427E" w:rsidRDefault="009F5E18" w:rsidP="00A908A5">
            <w:pPr>
              <w:spacing w:after="0" w:line="240" w:lineRule="auto"/>
              <w:jc w:val="center"/>
              <w:rPr>
                <w:rFonts w:cs="Arial TUR"/>
                <w:sz w:val="24"/>
                <w:szCs w:val="24"/>
              </w:rPr>
            </w:pPr>
            <w:r w:rsidRPr="002C427E">
              <w:rPr>
                <w:rFonts w:cs="Arial TUR"/>
                <w:sz w:val="24"/>
                <w:szCs w:val="24"/>
              </w:rPr>
              <w:t>YILLAR</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9F5E18" w:rsidRPr="002C427E" w:rsidRDefault="009F5E18" w:rsidP="00A908A5">
            <w:pPr>
              <w:spacing w:after="0" w:line="240" w:lineRule="auto"/>
              <w:jc w:val="center"/>
              <w:rPr>
                <w:rFonts w:cs="Arial TUR"/>
                <w:sz w:val="24"/>
                <w:szCs w:val="24"/>
              </w:rPr>
            </w:pPr>
            <w:r>
              <w:rPr>
                <w:rFonts w:cs="Arial TUR"/>
                <w:sz w:val="24"/>
                <w:szCs w:val="24"/>
              </w:rPr>
              <w:t>2012</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9F5E18" w:rsidRPr="002C427E" w:rsidRDefault="009F5E18" w:rsidP="00A908A5">
            <w:pPr>
              <w:spacing w:after="0" w:line="240" w:lineRule="auto"/>
              <w:jc w:val="center"/>
              <w:rPr>
                <w:rFonts w:cs="Arial TUR"/>
                <w:sz w:val="24"/>
                <w:szCs w:val="24"/>
              </w:rPr>
            </w:pPr>
            <w:r>
              <w:rPr>
                <w:rFonts w:cs="Arial TUR"/>
                <w:sz w:val="24"/>
                <w:szCs w:val="24"/>
              </w:rPr>
              <w:t>2013</w:t>
            </w:r>
          </w:p>
        </w:tc>
        <w:tc>
          <w:tcPr>
            <w:tcW w:w="1920" w:type="dxa"/>
            <w:gridSpan w:val="2"/>
            <w:tcBorders>
              <w:top w:val="single" w:sz="4" w:space="0" w:color="auto"/>
              <w:left w:val="nil"/>
              <w:bottom w:val="single" w:sz="4" w:space="0" w:color="auto"/>
              <w:right w:val="single" w:sz="4" w:space="0" w:color="auto"/>
            </w:tcBorders>
            <w:shd w:val="clear" w:color="auto" w:fill="D9D9D9"/>
            <w:noWrap/>
            <w:vAlign w:val="bottom"/>
          </w:tcPr>
          <w:p w:rsidR="009F5E18" w:rsidRPr="002C427E" w:rsidRDefault="009F5E18" w:rsidP="00A908A5">
            <w:pPr>
              <w:spacing w:after="0" w:line="240" w:lineRule="auto"/>
              <w:jc w:val="center"/>
              <w:rPr>
                <w:rFonts w:cs="Arial TUR"/>
                <w:sz w:val="24"/>
                <w:szCs w:val="24"/>
              </w:rPr>
            </w:pPr>
            <w:r>
              <w:rPr>
                <w:rFonts w:cs="Arial TUR"/>
                <w:sz w:val="24"/>
                <w:szCs w:val="24"/>
              </w:rPr>
              <w:t>2014</w:t>
            </w: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HARCAMA KALEMLERİ</w:t>
            </w:r>
          </w:p>
        </w:tc>
        <w:tc>
          <w:tcPr>
            <w:tcW w:w="998"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GELİR</w:t>
            </w: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GİDER</w:t>
            </w:r>
          </w:p>
        </w:tc>
        <w:tc>
          <w:tcPr>
            <w:tcW w:w="93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GELİR</w:t>
            </w: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GİDER</w:t>
            </w:r>
          </w:p>
        </w:tc>
        <w:tc>
          <w:tcPr>
            <w:tcW w:w="93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GELİR</w:t>
            </w: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GİDER</w:t>
            </w: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Temizlik</w:t>
            </w:r>
          </w:p>
        </w:tc>
        <w:tc>
          <w:tcPr>
            <w:tcW w:w="998" w:type="dxa"/>
            <w:vMerge w:val="restart"/>
            <w:tcBorders>
              <w:top w:val="nil"/>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r>
              <w:rPr>
                <w:rFonts w:cs="Arial TUR"/>
                <w:sz w:val="24"/>
                <w:szCs w:val="24"/>
              </w:rPr>
              <w:t>3000</w:t>
            </w: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2000</w:t>
            </w:r>
          </w:p>
        </w:tc>
        <w:tc>
          <w:tcPr>
            <w:tcW w:w="935" w:type="dxa"/>
            <w:vMerge w:val="restart"/>
            <w:tcBorders>
              <w:top w:val="nil"/>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4000</w:t>
            </w: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3000</w:t>
            </w:r>
          </w:p>
        </w:tc>
        <w:tc>
          <w:tcPr>
            <w:tcW w:w="935" w:type="dxa"/>
            <w:vMerge w:val="restart"/>
            <w:tcBorders>
              <w:top w:val="nil"/>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3230</w:t>
            </w: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2500</w:t>
            </w: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Küçük onarım</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500</w:t>
            </w: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500</w:t>
            </w: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300</w:t>
            </w: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Bilgisayar harcamaları</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Büro makinaları harc.</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Telefon</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250</w:t>
            </w: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250</w:t>
            </w: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200</w:t>
            </w: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Yemek</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Sosyal faaliyetler</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Kırtasiye</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250</w:t>
            </w: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250</w:t>
            </w: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r>
              <w:rPr>
                <w:rFonts w:cs="Arial TUR"/>
                <w:sz w:val="24"/>
                <w:szCs w:val="24"/>
              </w:rPr>
              <w:t>230</w:t>
            </w: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Vergi harç vs</w:t>
            </w:r>
          </w:p>
        </w:tc>
        <w:tc>
          <w:tcPr>
            <w:tcW w:w="998"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w:t>
            </w:r>
          </w:p>
        </w:tc>
        <w:tc>
          <w:tcPr>
            <w:tcW w:w="998" w:type="dxa"/>
            <w:vMerge/>
            <w:tcBorders>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vMerge/>
            <w:tcBorders>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r w:rsidR="009F5E18" w:rsidRPr="00BB0BEA" w:rsidTr="00A908A5">
        <w:trPr>
          <w:trHeight w:val="255"/>
        </w:trPr>
        <w:tc>
          <w:tcPr>
            <w:tcW w:w="2451" w:type="dxa"/>
            <w:tcBorders>
              <w:top w:val="nil"/>
              <w:left w:val="single" w:sz="4" w:space="0" w:color="auto"/>
              <w:bottom w:val="single" w:sz="4" w:space="0" w:color="auto"/>
              <w:right w:val="single" w:sz="4" w:space="0" w:color="auto"/>
            </w:tcBorders>
            <w:shd w:val="clear" w:color="auto" w:fill="auto"/>
            <w:noWrap/>
            <w:vAlign w:val="bottom"/>
          </w:tcPr>
          <w:p w:rsidR="009F5E18" w:rsidRPr="00BB0BEA" w:rsidRDefault="009F5E18" w:rsidP="00A908A5">
            <w:pPr>
              <w:spacing w:after="0" w:line="240" w:lineRule="auto"/>
              <w:jc w:val="center"/>
              <w:rPr>
                <w:rFonts w:cs="Arial TUR"/>
                <w:sz w:val="24"/>
                <w:szCs w:val="24"/>
              </w:rPr>
            </w:pPr>
            <w:r w:rsidRPr="00BB0BEA">
              <w:rPr>
                <w:rFonts w:cs="Arial TUR"/>
                <w:sz w:val="24"/>
                <w:szCs w:val="24"/>
              </w:rPr>
              <w:t>GENEL</w:t>
            </w:r>
          </w:p>
        </w:tc>
        <w:tc>
          <w:tcPr>
            <w:tcW w:w="998"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22"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3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c>
          <w:tcPr>
            <w:tcW w:w="985" w:type="dxa"/>
            <w:tcBorders>
              <w:top w:val="nil"/>
              <w:left w:val="nil"/>
              <w:bottom w:val="single" w:sz="4" w:space="0" w:color="auto"/>
              <w:right w:val="single" w:sz="4" w:space="0" w:color="auto"/>
            </w:tcBorders>
            <w:shd w:val="clear" w:color="auto" w:fill="FFFFFF"/>
            <w:noWrap/>
            <w:vAlign w:val="bottom"/>
          </w:tcPr>
          <w:p w:rsidR="009F5E18" w:rsidRPr="00BB0BEA" w:rsidRDefault="009F5E18" w:rsidP="00A908A5">
            <w:pPr>
              <w:spacing w:after="0" w:line="240" w:lineRule="auto"/>
              <w:jc w:val="center"/>
              <w:rPr>
                <w:rFonts w:cs="Arial TUR"/>
                <w:sz w:val="24"/>
                <w:szCs w:val="24"/>
              </w:rPr>
            </w:pPr>
          </w:p>
        </w:tc>
      </w:tr>
    </w:tbl>
    <w:p w:rsidR="00BB3B38" w:rsidRPr="00EA4FC4" w:rsidRDefault="00BB3B38" w:rsidP="00EA4FC4">
      <w:pPr>
        <w:jc w:val="both"/>
        <w:rPr>
          <w:rFonts w:ascii="Tahoma" w:hAnsi="Tahoma" w:cs="Tahoma"/>
          <w:b/>
          <w:color w:val="0070C0"/>
          <w:sz w:val="24"/>
          <w:szCs w:val="24"/>
        </w:rPr>
      </w:pPr>
    </w:p>
    <w:p w:rsidR="00030CD9" w:rsidRDefault="00030CD9" w:rsidP="007B39A7">
      <w:pPr>
        <w:pStyle w:val="ListeParagraf"/>
        <w:numPr>
          <w:ilvl w:val="0"/>
          <w:numId w:val="8"/>
        </w:numPr>
        <w:ind w:left="426" w:firstLine="0"/>
        <w:jc w:val="both"/>
        <w:rPr>
          <w:rFonts w:ascii="Tahoma" w:hAnsi="Tahoma" w:cs="Tahoma"/>
          <w:b/>
          <w:color w:val="0070C0"/>
          <w:sz w:val="24"/>
          <w:szCs w:val="24"/>
        </w:rPr>
      </w:pPr>
      <w:r w:rsidRPr="00D265EB">
        <w:rPr>
          <w:rFonts w:ascii="Tahoma" w:hAnsi="Tahoma" w:cs="Tahoma"/>
          <w:b/>
          <w:color w:val="0070C0"/>
          <w:sz w:val="24"/>
          <w:szCs w:val="24"/>
        </w:rPr>
        <w:t>Bina Envanteri</w:t>
      </w:r>
    </w:p>
    <w:p w:rsidR="009F5E18" w:rsidRDefault="009F5E18" w:rsidP="009F5E18">
      <w:pPr>
        <w:ind w:firstLine="207"/>
        <w:jc w:val="both"/>
        <w:rPr>
          <w:b/>
          <w:bCs/>
          <w:sz w:val="24"/>
          <w:szCs w:val="24"/>
        </w:rPr>
      </w:pPr>
      <w:r w:rsidRPr="009F5E18">
        <w:rPr>
          <w:b/>
          <w:bCs/>
          <w:sz w:val="24"/>
          <w:szCs w:val="24"/>
        </w:rPr>
        <w:t>Yerleşim Alanı ve Derslikler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9F5E18" w:rsidRPr="00070345" w:rsidTr="009F5E18">
        <w:trPr>
          <w:trHeight w:val="287"/>
        </w:trPr>
        <w:tc>
          <w:tcPr>
            <w:tcW w:w="7014" w:type="dxa"/>
            <w:gridSpan w:val="3"/>
            <w:shd w:val="clear" w:color="auto" w:fill="C0C0C0"/>
          </w:tcPr>
          <w:p w:rsidR="009F5E18" w:rsidRPr="00070345" w:rsidRDefault="009F5E18" w:rsidP="00A908A5">
            <w:pPr>
              <w:jc w:val="both"/>
              <w:rPr>
                <w:bCs/>
                <w:sz w:val="24"/>
                <w:szCs w:val="24"/>
              </w:rPr>
            </w:pPr>
            <w:r w:rsidRPr="00070345">
              <w:rPr>
                <w:bCs/>
                <w:sz w:val="24"/>
                <w:szCs w:val="24"/>
              </w:rPr>
              <w:t xml:space="preserve"> </w:t>
            </w:r>
            <w:r w:rsidRPr="00070345">
              <w:rPr>
                <w:bCs/>
                <w:i/>
                <w:sz w:val="24"/>
                <w:szCs w:val="24"/>
              </w:rPr>
              <w:t xml:space="preserve"> </w:t>
            </w:r>
            <w:r w:rsidRPr="00070345">
              <w:rPr>
                <w:bCs/>
                <w:sz w:val="24"/>
                <w:szCs w:val="24"/>
              </w:rPr>
              <w:t xml:space="preserve">                                            Sosyal Alanlar</w:t>
            </w:r>
          </w:p>
        </w:tc>
      </w:tr>
      <w:tr w:rsidR="009F5E18" w:rsidRPr="00070345" w:rsidTr="009F5E18">
        <w:trPr>
          <w:trHeight w:val="287"/>
        </w:trPr>
        <w:tc>
          <w:tcPr>
            <w:tcW w:w="2338" w:type="dxa"/>
          </w:tcPr>
          <w:p w:rsidR="009F5E18" w:rsidRPr="00070345" w:rsidRDefault="009F5E18" w:rsidP="00A908A5">
            <w:pPr>
              <w:jc w:val="both"/>
              <w:rPr>
                <w:bCs/>
                <w:sz w:val="24"/>
                <w:szCs w:val="24"/>
              </w:rPr>
            </w:pPr>
            <w:r w:rsidRPr="00070345">
              <w:rPr>
                <w:bCs/>
                <w:sz w:val="24"/>
                <w:szCs w:val="24"/>
              </w:rPr>
              <w:t>Tesisin adı</w:t>
            </w:r>
          </w:p>
        </w:tc>
        <w:tc>
          <w:tcPr>
            <w:tcW w:w="2338" w:type="dxa"/>
          </w:tcPr>
          <w:p w:rsidR="009F5E18" w:rsidRPr="00070345" w:rsidRDefault="009F5E18" w:rsidP="00A908A5">
            <w:pPr>
              <w:jc w:val="both"/>
              <w:rPr>
                <w:bCs/>
                <w:sz w:val="24"/>
                <w:szCs w:val="24"/>
              </w:rPr>
            </w:pPr>
            <w:r w:rsidRPr="00070345">
              <w:rPr>
                <w:bCs/>
                <w:sz w:val="24"/>
                <w:szCs w:val="24"/>
              </w:rPr>
              <w:t>Kapasitesi (Kişi Sayısı)</w:t>
            </w:r>
          </w:p>
        </w:tc>
        <w:tc>
          <w:tcPr>
            <w:tcW w:w="2338" w:type="dxa"/>
          </w:tcPr>
          <w:p w:rsidR="009F5E18" w:rsidRPr="00070345" w:rsidRDefault="009F5E18" w:rsidP="00A908A5">
            <w:pPr>
              <w:jc w:val="both"/>
              <w:rPr>
                <w:bCs/>
                <w:sz w:val="24"/>
                <w:szCs w:val="24"/>
              </w:rPr>
            </w:pPr>
            <w:r w:rsidRPr="00070345">
              <w:rPr>
                <w:bCs/>
                <w:sz w:val="24"/>
                <w:szCs w:val="24"/>
              </w:rPr>
              <w:t xml:space="preserve">             Alanı</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Kantin</w:t>
            </w:r>
          </w:p>
        </w:tc>
        <w:tc>
          <w:tcPr>
            <w:tcW w:w="2338" w:type="dxa"/>
          </w:tcPr>
          <w:p w:rsidR="009F5E18" w:rsidRPr="00070345" w:rsidRDefault="009F5E18" w:rsidP="00A908A5">
            <w:pPr>
              <w:jc w:val="both"/>
              <w:rPr>
                <w:bCs/>
                <w:sz w:val="24"/>
                <w:szCs w:val="24"/>
              </w:rPr>
            </w:pPr>
            <w:r>
              <w:rPr>
                <w:bCs/>
                <w:sz w:val="24"/>
                <w:szCs w:val="24"/>
              </w:rPr>
              <w:t>30</w:t>
            </w:r>
          </w:p>
        </w:tc>
        <w:tc>
          <w:tcPr>
            <w:tcW w:w="2338" w:type="dxa"/>
          </w:tcPr>
          <w:p w:rsidR="009F5E18" w:rsidRPr="00070345" w:rsidRDefault="009F5E18" w:rsidP="00A908A5">
            <w:pPr>
              <w:jc w:val="both"/>
              <w:rPr>
                <w:bCs/>
                <w:sz w:val="24"/>
                <w:szCs w:val="24"/>
              </w:rPr>
            </w:pPr>
            <w:r>
              <w:rPr>
                <w:bCs/>
                <w:sz w:val="24"/>
                <w:szCs w:val="24"/>
              </w:rPr>
              <w:t>50</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Yemekhane</w:t>
            </w:r>
          </w:p>
        </w:tc>
        <w:tc>
          <w:tcPr>
            <w:tcW w:w="2338" w:type="dxa"/>
          </w:tcPr>
          <w:p w:rsidR="009F5E18" w:rsidRPr="00070345" w:rsidRDefault="009F5E18" w:rsidP="00A908A5">
            <w:pPr>
              <w:jc w:val="both"/>
              <w:rPr>
                <w:bCs/>
                <w:sz w:val="24"/>
                <w:szCs w:val="24"/>
              </w:rPr>
            </w:pPr>
            <w:r>
              <w:rPr>
                <w:bCs/>
                <w:sz w:val="24"/>
                <w:szCs w:val="24"/>
              </w:rPr>
              <w:t>-------------</w:t>
            </w:r>
          </w:p>
        </w:tc>
        <w:tc>
          <w:tcPr>
            <w:tcW w:w="2338" w:type="dxa"/>
          </w:tcPr>
          <w:p w:rsidR="009F5E18" w:rsidRPr="00070345" w:rsidRDefault="009F5E18" w:rsidP="00A908A5">
            <w:pPr>
              <w:jc w:val="both"/>
              <w:rPr>
                <w:bCs/>
                <w:sz w:val="24"/>
                <w:szCs w:val="24"/>
              </w:rPr>
            </w:pPr>
            <w:r>
              <w:rPr>
                <w:bCs/>
                <w:sz w:val="24"/>
                <w:szCs w:val="24"/>
              </w:rPr>
              <w:t>-------------</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Toplantı Salonu</w:t>
            </w:r>
          </w:p>
        </w:tc>
        <w:tc>
          <w:tcPr>
            <w:tcW w:w="2338" w:type="dxa"/>
          </w:tcPr>
          <w:p w:rsidR="009F5E18" w:rsidRPr="00070345" w:rsidRDefault="009F5E18" w:rsidP="00A908A5">
            <w:pPr>
              <w:jc w:val="both"/>
              <w:rPr>
                <w:bCs/>
                <w:sz w:val="24"/>
                <w:szCs w:val="24"/>
              </w:rPr>
            </w:pPr>
            <w:r>
              <w:rPr>
                <w:bCs/>
                <w:sz w:val="24"/>
                <w:szCs w:val="24"/>
              </w:rPr>
              <w:t>100</w:t>
            </w:r>
          </w:p>
        </w:tc>
        <w:tc>
          <w:tcPr>
            <w:tcW w:w="2338" w:type="dxa"/>
          </w:tcPr>
          <w:p w:rsidR="009F5E18" w:rsidRPr="00070345" w:rsidRDefault="009F5E18" w:rsidP="00A908A5">
            <w:pPr>
              <w:jc w:val="both"/>
              <w:rPr>
                <w:bCs/>
                <w:sz w:val="24"/>
                <w:szCs w:val="24"/>
              </w:rPr>
            </w:pPr>
            <w:r>
              <w:rPr>
                <w:bCs/>
                <w:sz w:val="24"/>
                <w:szCs w:val="24"/>
              </w:rPr>
              <w:t>100</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Konferans Salonu</w:t>
            </w:r>
          </w:p>
        </w:tc>
        <w:tc>
          <w:tcPr>
            <w:tcW w:w="2338" w:type="dxa"/>
          </w:tcPr>
          <w:p w:rsidR="009F5E18" w:rsidRPr="00070345" w:rsidRDefault="009F5E18" w:rsidP="00A908A5">
            <w:pPr>
              <w:jc w:val="both"/>
              <w:rPr>
                <w:bCs/>
                <w:sz w:val="24"/>
                <w:szCs w:val="24"/>
              </w:rPr>
            </w:pPr>
            <w:r>
              <w:rPr>
                <w:bCs/>
                <w:sz w:val="24"/>
                <w:szCs w:val="24"/>
              </w:rPr>
              <w:t>------------</w:t>
            </w:r>
          </w:p>
        </w:tc>
        <w:tc>
          <w:tcPr>
            <w:tcW w:w="2338" w:type="dxa"/>
          </w:tcPr>
          <w:p w:rsidR="009F5E18" w:rsidRPr="00070345" w:rsidRDefault="009F5E18" w:rsidP="00A908A5">
            <w:pPr>
              <w:jc w:val="both"/>
              <w:rPr>
                <w:bCs/>
                <w:sz w:val="24"/>
                <w:szCs w:val="24"/>
              </w:rPr>
            </w:pPr>
            <w:r>
              <w:rPr>
                <w:bCs/>
                <w:sz w:val="24"/>
                <w:szCs w:val="24"/>
              </w:rPr>
              <w:t>-------------</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Seminer Salonu</w:t>
            </w:r>
          </w:p>
        </w:tc>
        <w:tc>
          <w:tcPr>
            <w:tcW w:w="2338" w:type="dxa"/>
          </w:tcPr>
          <w:p w:rsidR="009F5E18" w:rsidRPr="00070345" w:rsidRDefault="009F5E18" w:rsidP="00A908A5">
            <w:pPr>
              <w:jc w:val="both"/>
              <w:rPr>
                <w:bCs/>
                <w:sz w:val="24"/>
                <w:szCs w:val="24"/>
              </w:rPr>
            </w:pPr>
            <w:r>
              <w:rPr>
                <w:bCs/>
                <w:sz w:val="24"/>
                <w:szCs w:val="24"/>
              </w:rPr>
              <w:t>80</w:t>
            </w:r>
          </w:p>
        </w:tc>
        <w:tc>
          <w:tcPr>
            <w:tcW w:w="2338" w:type="dxa"/>
          </w:tcPr>
          <w:p w:rsidR="009F5E18" w:rsidRPr="00070345" w:rsidRDefault="009F5E18" w:rsidP="00A908A5">
            <w:pPr>
              <w:jc w:val="both"/>
              <w:rPr>
                <w:bCs/>
                <w:sz w:val="24"/>
                <w:szCs w:val="24"/>
              </w:rPr>
            </w:pPr>
            <w:r>
              <w:rPr>
                <w:bCs/>
                <w:sz w:val="24"/>
                <w:szCs w:val="24"/>
              </w:rPr>
              <w:t>60</w:t>
            </w:r>
          </w:p>
        </w:tc>
      </w:tr>
    </w:tbl>
    <w:p w:rsidR="009F5E18" w:rsidRPr="009F5E18" w:rsidRDefault="009F5E18" w:rsidP="009F5E18">
      <w:pPr>
        <w:ind w:firstLine="207"/>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9F5E18" w:rsidRPr="00070345" w:rsidTr="009F5E18">
        <w:trPr>
          <w:trHeight w:val="287"/>
        </w:trPr>
        <w:tc>
          <w:tcPr>
            <w:tcW w:w="7014" w:type="dxa"/>
            <w:gridSpan w:val="3"/>
            <w:shd w:val="clear" w:color="auto" w:fill="C0C0C0"/>
          </w:tcPr>
          <w:p w:rsidR="009F5E18" w:rsidRPr="00070345" w:rsidRDefault="009F5E18" w:rsidP="00A908A5">
            <w:pPr>
              <w:jc w:val="both"/>
              <w:rPr>
                <w:bCs/>
                <w:sz w:val="24"/>
                <w:szCs w:val="24"/>
              </w:rPr>
            </w:pPr>
            <w:r w:rsidRPr="00070345">
              <w:rPr>
                <w:bCs/>
                <w:sz w:val="24"/>
                <w:szCs w:val="24"/>
              </w:rPr>
              <w:lastRenderedPageBreak/>
              <w:t xml:space="preserve">                                            Spor Tesisleri</w:t>
            </w:r>
          </w:p>
        </w:tc>
      </w:tr>
      <w:tr w:rsidR="009F5E18" w:rsidRPr="00070345" w:rsidTr="009F5E18">
        <w:trPr>
          <w:trHeight w:val="287"/>
        </w:trPr>
        <w:tc>
          <w:tcPr>
            <w:tcW w:w="2338" w:type="dxa"/>
          </w:tcPr>
          <w:p w:rsidR="009F5E18" w:rsidRPr="00070345" w:rsidRDefault="009F5E18" w:rsidP="00A908A5">
            <w:pPr>
              <w:jc w:val="both"/>
              <w:rPr>
                <w:bCs/>
                <w:sz w:val="24"/>
                <w:szCs w:val="24"/>
              </w:rPr>
            </w:pPr>
            <w:r w:rsidRPr="00070345">
              <w:rPr>
                <w:bCs/>
                <w:sz w:val="24"/>
                <w:szCs w:val="24"/>
              </w:rPr>
              <w:t>Tesisin adı</w:t>
            </w:r>
          </w:p>
        </w:tc>
        <w:tc>
          <w:tcPr>
            <w:tcW w:w="2338" w:type="dxa"/>
          </w:tcPr>
          <w:p w:rsidR="009F5E18" w:rsidRPr="00070345" w:rsidRDefault="009F5E18" w:rsidP="00A908A5">
            <w:pPr>
              <w:jc w:val="both"/>
              <w:rPr>
                <w:bCs/>
                <w:sz w:val="24"/>
                <w:szCs w:val="24"/>
              </w:rPr>
            </w:pPr>
            <w:r w:rsidRPr="00070345">
              <w:rPr>
                <w:bCs/>
                <w:sz w:val="24"/>
                <w:szCs w:val="24"/>
              </w:rPr>
              <w:t>Kapasitesi (Kişi Sayısı)</w:t>
            </w:r>
          </w:p>
        </w:tc>
        <w:tc>
          <w:tcPr>
            <w:tcW w:w="2338" w:type="dxa"/>
          </w:tcPr>
          <w:p w:rsidR="009F5E18" w:rsidRPr="00070345" w:rsidRDefault="009F5E18" w:rsidP="00A908A5">
            <w:pPr>
              <w:jc w:val="both"/>
              <w:rPr>
                <w:bCs/>
                <w:sz w:val="24"/>
                <w:szCs w:val="24"/>
              </w:rPr>
            </w:pPr>
            <w:r w:rsidRPr="00070345">
              <w:rPr>
                <w:bCs/>
                <w:sz w:val="24"/>
                <w:szCs w:val="24"/>
              </w:rPr>
              <w:t xml:space="preserve">             Alanı</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 xml:space="preserve"> Basketbol Alanı</w:t>
            </w:r>
          </w:p>
        </w:tc>
        <w:tc>
          <w:tcPr>
            <w:tcW w:w="2338" w:type="dxa"/>
          </w:tcPr>
          <w:p w:rsidR="009F5E18" w:rsidRPr="00070345" w:rsidRDefault="009F5E18" w:rsidP="00A908A5">
            <w:pPr>
              <w:jc w:val="both"/>
              <w:rPr>
                <w:bCs/>
                <w:sz w:val="24"/>
                <w:szCs w:val="24"/>
              </w:rPr>
            </w:pPr>
          </w:p>
        </w:tc>
        <w:tc>
          <w:tcPr>
            <w:tcW w:w="2338" w:type="dxa"/>
          </w:tcPr>
          <w:p w:rsidR="009F5E18" w:rsidRPr="00070345" w:rsidRDefault="009F5E18" w:rsidP="00A908A5">
            <w:pPr>
              <w:jc w:val="both"/>
              <w:rPr>
                <w:bCs/>
                <w:sz w:val="24"/>
                <w:szCs w:val="24"/>
              </w:rPr>
            </w:pPr>
            <w:r>
              <w:rPr>
                <w:bCs/>
                <w:sz w:val="24"/>
                <w:szCs w:val="24"/>
              </w:rPr>
              <w:t>220</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 xml:space="preserve"> Futbol Sahası</w:t>
            </w:r>
          </w:p>
        </w:tc>
        <w:tc>
          <w:tcPr>
            <w:tcW w:w="2338" w:type="dxa"/>
          </w:tcPr>
          <w:p w:rsidR="009F5E18" w:rsidRPr="00070345" w:rsidRDefault="009F5E18" w:rsidP="00A908A5">
            <w:pPr>
              <w:jc w:val="both"/>
              <w:rPr>
                <w:bCs/>
                <w:sz w:val="24"/>
                <w:szCs w:val="24"/>
              </w:rPr>
            </w:pPr>
            <w:r>
              <w:rPr>
                <w:bCs/>
                <w:sz w:val="24"/>
                <w:szCs w:val="24"/>
              </w:rPr>
              <w:t>------------</w:t>
            </w:r>
          </w:p>
        </w:tc>
        <w:tc>
          <w:tcPr>
            <w:tcW w:w="2338" w:type="dxa"/>
          </w:tcPr>
          <w:p w:rsidR="009F5E18" w:rsidRPr="00070345" w:rsidRDefault="009F5E18" w:rsidP="00A908A5">
            <w:pPr>
              <w:jc w:val="both"/>
              <w:rPr>
                <w:bCs/>
                <w:sz w:val="24"/>
                <w:szCs w:val="24"/>
              </w:rPr>
            </w:pPr>
            <w:r>
              <w:rPr>
                <w:bCs/>
                <w:sz w:val="24"/>
                <w:szCs w:val="24"/>
              </w:rPr>
              <w:t>------------</w:t>
            </w:r>
          </w:p>
        </w:tc>
      </w:tr>
      <w:tr w:rsidR="009F5E18" w:rsidRPr="00070345" w:rsidTr="009F5E18">
        <w:trPr>
          <w:trHeight w:val="306"/>
        </w:trPr>
        <w:tc>
          <w:tcPr>
            <w:tcW w:w="2338" w:type="dxa"/>
          </w:tcPr>
          <w:p w:rsidR="009F5E18" w:rsidRPr="00070345" w:rsidRDefault="009F5E18" w:rsidP="00A908A5">
            <w:pPr>
              <w:jc w:val="both"/>
              <w:rPr>
                <w:bCs/>
                <w:sz w:val="24"/>
                <w:szCs w:val="24"/>
              </w:rPr>
            </w:pPr>
            <w:r w:rsidRPr="00070345">
              <w:rPr>
                <w:bCs/>
                <w:sz w:val="24"/>
                <w:szCs w:val="24"/>
              </w:rPr>
              <w:t xml:space="preserve"> Kapalı Spor Salonu</w:t>
            </w:r>
          </w:p>
        </w:tc>
        <w:tc>
          <w:tcPr>
            <w:tcW w:w="2338" w:type="dxa"/>
          </w:tcPr>
          <w:p w:rsidR="009F5E18" w:rsidRPr="00070345" w:rsidRDefault="009F5E18" w:rsidP="00A908A5">
            <w:pPr>
              <w:jc w:val="both"/>
              <w:rPr>
                <w:bCs/>
                <w:sz w:val="24"/>
                <w:szCs w:val="24"/>
              </w:rPr>
            </w:pPr>
            <w:r>
              <w:rPr>
                <w:bCs/>
                <w:sz w:val="24"/>
                <w:szCs w:val="24"/>
              </w:rPr>
              <w:t>-----------</w:t>
            </w:r>
          </w:p>
        </w:tc>
        <w:tc>
          <w:tcPr>
            <w:tcW w:w="2338" w:type="dxa"/>
          </w:tcPr>
          <w:p w:rsidR="009F5E18" w:rsidRPr="00070345" w:rsidRDefault="009F5E18" w:rsidP="00A908A5">
            <w:pPr>
              <w:jc w:val="both"/>
              <w:rPr>
                <w:bCs/>
                <w:sz w:val="24"/>
                <w:szCs w:val="24"/>
              </w:rPr>
            </w:pPr>
            <w:r>
              <w:rPr>
                <w:bCs/>
                <w:sz w:val="24"/>
                <w:szCs w:val="24"/>
              </w:rPr>
              <w:t>----------</w:t>
            </w:r>
          </w:p>
        </w:tc>
      </w:tr>
      <w:tr w:rsidR="009F5E18" w:rsidRPr="00070345" w:rsidTr="009F5E18">
        <w:trPr>
          <w:trHeight w:val="306"/>
        </w:trPr>
        <w:tc>
          <w:tcPr>
            <w:tcW w:w="2338" w:type="dxa"/>
          </w:tcPr>
          <w:p w:rsidR="009F5E18" w:rsidRPr="00070345" w:rsidRDefault="009F5E18" w:rsidP="00A908A5">
            <w:pPr>
              <w:jc w:val="both"/>
              <w:rPr>
                <w:bCs/>
                <w:sz w:val="24"/>
                <w:szCs w:val="24"/>
              </w:rPr>
            </w:pPr>
            <w:r>
              <w:rPr>
                <w:bCs/>
                <w:sz w:val="24"/>
                <w:szCs w:val="24"/>
              </w:rPr>
              <w:t>ÇOK AMAÇLI SALON</w:t>
            </w:r>
          </w:p>
        </w:tc>
        <w:tc>
          <w:tcPr>
            <w:tcW w:w="2338" w:type="dxa"/>
          </w:tcPr>
          <w:p w:rsidR="009F5E18" w:rsidRPr="00070345" w:rsidRDefault="009F5E18" w:rsidP="00A908A5">
            <w:pPr>
              <w:jc w:val="both"/>
              <w:rPr>
                <w:bCs/>
                <w:sz w:val="24"/>
                <w:szCs w:val="24"/>
              </w:rPr>
            </w:pPr>
          </w:p>
        </w:tc>
        <w:tc>
          <w:tcPr>
            <w:tcW w:w="2338" w:type="dxa"/>
          </w:tcPr>
          <w:p w:rsidR="009F5E18" w:rsidRPr="00070345" w:rsidRDefault="009F5E18" w:rsidP="00A908A5">
            <w:pPr>
              <w:jc w:val="both"/>
              <w:rPr>
                <w:bCs/>
                <w:sz w:val="24"/>
                <w:szCs w:val="24"/>
              </w:rPr>
            </w:pPr>
            <w:r>
              <w:rPr>
                <w:bCs/>
                <w:sz w:val="24"/>
                <w:szCs w:val="24"/>
              </w:rPr>
              <w:t>300</w:t>
            </w:r>
          </w:p>
        </w:tc>
      </w:tr>
    </w:tbl>
    <w:p w:rsidR="00BB3B38" w:rsidRPr="00D265EB" w:rsidRDefault="00BB3B38" w:rsidP="00BB3B38">
      <w:pPr>
        <w:pStyle w:val="ListeParagraf"/>
        <w:ind w:left="426"/>
        <w:jc w:val="both"/>
        <w:rPr>
          <w:rFonts w:ascii="Tahoma" w:hAnsi="Tahoma" w:cs="Tahoma"/>
          <w:b/>
          <w:color w:val="0070C0"/>
          <w:sz w:val="24"/>
          <w:szCs w:val="24"/>
        </w:rPr>
      </w:pPr>
    </w:p>
    <w:p w:rsidR="00CD24C9" w:rsidRDefault="00CD24C9" w:rsidP="00D048FA">
      <w:pPr>
        <w:spacing w:after="0"/>
        <w:jc w:val="both"/>
        <w:rPr>
          <w:rFonts w:ascii="Times New Roman" w:hAnsi="Times New Roman" w:cs="Times New Roman"/>
          <w:sz w:val="24"/>
          <w:szCs w:val="24"/>
        </w:rPr>
      </w:pPr>
    </w:p>
    <w:p w:rsidR="003A4054" w:rsidRPr="00D265EB" w:rsidRDefault="00AD2FA0" w:rsidP="007B39A7">
      <w:pPr>
        <w:pStyle w:val="ListeParagraf"/>
        <w:numPr>
          <w:ilvl w:val="0"/>
          <w:numId w:val="8"/>
        </w:numPr>
        <w:tabs>
          <w:tab w:val="left" w:pos="3540"/>
        </w:tabs>
        <w:ind w:left="567"/>
        <w:rPr>
          <w:rFonts w:ascii="Tahoma" w:hAnsi="Tahoma" w:cs="Tahoma"/>
          <w:b/>
          <w:color w:val="0070C0"/>
        </w:rPr>
      </w:pPr>
      <w:r w:rsidRPr="00D265EB">
        <w:rPr>
          <w:rFonts w:ascii="Tahoma" w:hAnsi="Tahoma" w:cs="Tahoma"/>
          <w:b/>
          <w:color w:val="0070C0"/>
        </w:rPr>
        <w:t>A</w:t>
      </w:r>
      <w:r w:rsidR="00436220" w:rsidRPr="00D265EB">
        <w:rPr>
          <w:rFonts w:ascii="Tahoma" w:hAnsi="Tahoma" w:cs="Tahoma"/>
          <w:b/>
          <w:color w:val="0070C0"/>
        </w:rPr>
        <w:t>raç Envanteri</w:t>
      </w:r>
      <w:r w:rsidR="004F27FD" w:rsidRPr="00D265EB">
        <w:rPr>
          <w:rFonts w:ascii="Tahoma" w:hAnsi="Tahoma" w:cs="Tahoma"/>
          <w:b/>
          <w:color w:val="0070C0"/>
        </w:rPr>
        <w:t xml:space="preserve"> </w:t>
      </w:r>
    </w:p>
    <w:p w:rsidR="00AD2FA0" w:rsidRPr="009F5E18" w:rsidRDefault="009F5E18" w:rsidP="009F5E18">
      <w:pPr>
        <w:ind w:firstLine="207"/>
        <w:rPr>
          <w:rFonts w:ascii="Times New Roman" w:hAnsi="Times New Roman" w:cs="Times New Roman"/>
        </w:rPr>
      </w:pPr>
      <w:r w:rsidRPr="009F5E18">
        <w:rPr>
          <w:rFonts w:ascii="Times New Roman" w:hAnsi="Times New Roman" w:cs="Times New Roman"/>
        </w:rPr>
        <w:t>Kurumumuza ait araç bulunmamaktadır.</w:t>
      </w:r>
    </w:p>
    <w:p w:rsidR="00934631" w:rsidRPr="003F5DB1" w:rsidRDefault="00934631" w:rsidP="00186E7A"/>
    <w:p w:rsidR="00990740" w:rsidRPr="009F5E18" w:rsidRDefault="00391251" w:rsidP="009F5E18">
      <w:pPr>
        <w:tabs>
          <w:tab w:val="left" w:pos="3540"/>
        </w:tabs>
        <w:rPr>
          <w:b/>
          <w:color w:val="0070C0"/>
        </w:rPr>
      </w:pPr>
      <w:r>
        <w:rPr>
          <w:rFonts w:ascii="Tahoma" w:hAnsi="Tahoma" w:cs="Tahoma"/>
          <w:b/>
          <w:color w:val="0070C0"/>
          <w:sz w:val="24"/>
          <w:szCs w:val="24"/>
        </w:rPr>
        <w:t xml:space="preserve">    </w:t>
      </w:r>
      <w:r w:rsidR="001657CA" w:rsidRPr="009F5E18">
        <w:rPr>
          <w:rFonts w:ascii="Tahoma" w:hAnsi="Tahoma" w:cs="Tahoma"/>
          <w:b/>
          <w:color w:val="0070C0"/>
          <w:sz w:val="24"/>
          <w:szCs w:val="24"/>
        </w:rPr>
        <w:t xml:space="preserve">KURUM DIŞI </w:t>
      </w:r>
      <w:r w:rsidR="00284672" w:rsidRPr="009F5E18">
        <w:rPr>
          <w:rFonts w:ascii="Tahoma" w:hAnsi="Tahoma" w:cs="Tahoma"/>
          <w:b/>
          <w:color w:val="0070C0"/>
          <w:sz w:val="24"/>
          <w:szCs w:val="24"/>
        </w:rPr>
        <w:t>ANALİZ</w:t>
      </w:r>
    </w:p>
    <w:p w:rsidR="00FB0F58" w:rsidRPr="00FB0F58" w:rsidRDefault="00FB0F58" w:rsidP="007B39A7">
      <w:pPr>
        <w:pStyle w:val="ListeParagraf"/>
        <w:numPr>
          <w:ilvl w:val="0"/>
          <w:numId w:val="9"/>
        </w:numPr>
        <w:spacing w:before="120" w:after="120"/>
        <w:jc w:val="both"/>
        <w:rPr>
          <w:rFonts w:ascii="Tahoma" w:hAnsi="Tahoma" w:cs="Tahoma"/>
          <w:b/>
          <w:color w:val="0070C0"/>
          <w:sz w:val="24"/>
        </w:rPr>
      </w:pPr>
      <w:r w:rsidRPr="00FB0F58">
        <w:rPr>
          <w:rFonts w:ascii="Tahoma" w:hAnsi="Tahoma" w:cs="Tahoma"/>
          <w:b/>
          <w:color w:val="0070C0"/>
          <w:sz w:val="24"/>
        </w:rPr>
        <w:t>Üst Politika Belgeleri</w:t>
      </w:r>
    </w:p>
    <w:p w:rsidR="00D342F4" w:rsidRDefault="00D342F4" w:rsidP="00D342F4">
      <w:pPr>
        <w:pStyle w:val="ListeParagraf"/>
        <w:tabs>
          <w:tab w:val="left" w:pos="3540"/>
        </w:tabs>
        <w:ind w:left="1080"/>
        <w:rPr>
          <w:b/>
          <w:color w:val="0070C0"/>
        </w:rPr>
      </w:pP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1)</w:t>
      </w:r>
      <w:r w:rsidRPr="00E67E08">
        <w:rPr>
          <w:rFonts w:ascii="Times New Roman" w:eastAsia="Times New Roman" w:hAnsi="Times New Roman"/>
          <w:b/>
          <w:color w:val="1B1C20"/>
          <w:sz w:val="24"/>
          <w:szCs w:val="24"/>
          <w:lang w:eastAsia="tr-TR"/>
        </w:rPr>
        <w:t xml:space="preserve">   60.Hükümet Programı</w:t>
      </w: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p>
    <w:p w:rsidR="00391251" w:rsidRPr="00E67E08" w:rsidRDefault="00391251" w:rsidP="00391251">
      <w:pPr>
        <w:jc w:val="both"/>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2)</w:t>
      </w:r>
      <w:r w:rsidRPr="00E67E08">
        <w:rPr>
          <w:rFonts w:ascii="Times New Roman" w:eastAsia="Times New Roman" w:hAnsi="Times New Roman"/>
          <w:b/>
          <w:color w:val="1B1C20"/>
          <w:sz w:val="24"/>
          <w:szCs w:val="24"/>
          <w:lang w:eastAsia="tr-TR"/>
        </w:rPr>
        <w:t xml:space="preserve">   60. Hükümet Programı Eylem Planı</w:t>
      </w:r>
    </w:p>
    <w:p w:rsidR="00391251" w:rsidRPr="00E67E08" w:rsidRDefault="00391251" w:rsidP="00391251">
      <w:pPr>
        <w:jc w:val="both"/>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 xml:space="preserve">3)   </w:t>
      </w:r>
      <w:r w:rsidRPr="00E67E08">
        <w:rPr>
          <w:rFonts w:ascii="Times New Roman" w:eastAsia="Times New Roman" w:hAnsi="Times New Roman"/>
          <w:b/>
          <w:color w:val="1B1C20"/>
          <w:sz w:val="24"/>
          <w:szCs w:val="24"/>
          <w:lang w:eastAsia="tr-TR"/>
        </w:rPr>
        <w:t>Bilgi Toplumu Stratejisi</w:t>
      </w:r>
    </w:p>
    <w:p w:rsidR="00391251" w:rsidRPr="00E67E08" w:rsidRDefault="00391251" w:rsidP="00391251">
      <w:pPr>
        <w:jc w:val="both"/>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4)</w:t>
      </w:r>
      <w:r w:rsidRPr="00E67E08">
        <w:rPr>
          <w:rFonts w:ascii="Times New Roman" w:eastAsia="Times New Roman" w:hAnsi="Times New Roman"/>
          <w:b/>
          <w:color w:val="1B1C20"/>
          <w:sz w:val="24"/>
          <w:szCs w:val="24"/>
          <w:lang w:eastAsia="tr-TR"/>
        </w:rPr>
        <w:t xml:space="preserve">    Hayat Boyu Öğrenme Strateji Belgesi</w:t>
      </w: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5)</w:t>
      </w:r>
      <w:r w:rsidRPr="00E67E08">
        <w:rPr>
          <w:rFonts w:ascii="Times New Roman" w:eastAsia="Times New Roman" w:hAnsi="Times New Roman"/>
          <w:b/>
          <w:color w:val="1B1C20"/>
          <w:sz w:val="24"/>
          <w:szCs w:val="24"/>
          <w:lang w:eastAsia="tr-TR"/>
        </w:rPr>
        <w:t xml:space="preserve">    Kamu İdarelerinde Stratejik Planlamaya İlişkin Usul ve Esaslar</w:t>
      </w: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6)</w:t>
      </w:r>
      <w:r w:rsidRPr="00E67E08">
        <w:rPr>
          <w:rFonts w:ascii="Times New Roman" w:eastAsia="Times New Roman" w:hAnsi="Times New Roman"/>
          <w:b/>
          <w:color w:val="1B1C20"/>
          <w:sz w:val="24"/>
          <w:szCs w:val="24"/>
          <w:lang w:eastAsia="tr-TR"/>
        </w:rPr>
        <w:t xml:space="preserve">    Hakkında Yönetmelik</w:t>
      </w: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7)</w:t>
      </w:r>
      <w:r w:rsidRPr="00E67E08">
        <w:rPr>
          <w:rFonts w:ascii="Times New Roman" w:eastAsia="Times New Roman" w:hAnsi="Times New Roman"/>
          <w:b/>
          <w:color w:val="1B1C20"/>
          <w:sz w:val="24"/>
          <w:szCs w:val="24"/>
          <w:lang w:eastAsia="tr-TR"/>
        </w:rPr>
        <w:t xml:space="preserve">     Kamu İdareleri İçin Stratejik Planlama Kılavuzu</w:t>
      </w: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p>
    <w:p w:rsidR="00391251"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8)</w:t>
      </w:r>
      <w:r w:rsidRPr="00E67E08">
        <w:rPr>
          <w:rFonts w:ascii="Times New Roman" w:eastAsia="Times New Roman" w:hAnsi="Times New Roman"/>
          <w:b/>
          <w:color w:val="1B1C20"/>
          <w:sz w:val="24"/>
          <w:szCs w:val="24"/>
          <w:lang w:eastAsia="tr-TR"/>
        </w:rPr>
        <w:t xml:space="preserve">    Millî Eğitim ile ilgili mevzuat</w:t>
      </w:r>
    </w:p>
    <w:p w:rsidR="00391251" w:rsidRPr="00E67E08" w:rsidRDefault="00391251" w:rsidP="00391251">
      <w:pPr>
        <w:autoSpaceDE w:val="0"/>
        <w:autoSpaceDN w:val="0"/>
        <w:adjustRightInd w:val="0"/>
        <w:spacing w:after="0" w:line="240" w:lineRule="auto"/>
        <w:rPr>
          <w:rFonts w:ascii="Times New Roman" w:eastAsia="Times New Roman" w:hAnsi="Times New Roman"/>
          <w:b/>
          <w:color w:val="1B1C20"/>
          <w:sz w:val="24"/>
          <w:szCs w:val="24"/>
          <w:lang w:eastAsia="tr-TR"/>
        </w:rPr>
      </w:pPr>
    </w:p>
    <w:p w:rsidR="00391251" w:rsidRDefault="00391251" w:rsidP="00391251">
      <w:pPr>
        <w:jc w:val="both"/>
        <w:rPr>
          <w:rFonts w:ascii="Times New Roman" w:eastAsia="Times New Roman" w:hAnsi="Times New Roman"/>
          <w:b/>
          <w:color w:val="1B1C20"/>
          <w:sz w:val="24"/>
          <w:szCs w:val="24"/>
          <w:lang w:eastAsia="tr-TR"/>
        </w:rPr>
      </w:pPr>
      <w:r w:rsidRPr="00915D77">
        <w:rPr>
          <w:rFonts w:ascii="Times New Roman" w:eastAsia="Times New Roman" w:hAnsi="Times New Roman"/>
          <w:b/>
          <w:color w:val="FF00FF"/>
          <w:sz w:val="24"/>
          <w:szCs w:val="24"/>
          <w:lang w:eastAsia="tr-TR"/>
        </w:rPr>
        <w:t>9)</w:t>
      </w:r>
      <w:r w:rsidRPr="00E67E08">
        <w:rPr>
          <w:rFonts w:ascii="Times New Roman" w:eastAsia="Times New Roman" w:hAnsi="Times New Roman"/>
          <w:b/>
          <w:color w:val="1B1C20"/>
          <w:sz w:val="24"/>
          <w:szCs w:val="24"/>
          <w:lang w:eastAsia="tr-TR"/>
        </w:rPr>
        <w:t xml:space="preserve">    17. Millî Eğitim Şûrası Kararları</w:t>
      </w:r>
    </w:p>
    <w:p w:rsidR="008D44CB" w:rsidRDefault="008D44CB" w:rsidP="00391251">
      <w:pPr>
        <w:jc w:val="both"/>
        <w:rPr>
          <w:rFonts w:ascii="Times New Roman" w:eastAsia="Times New Roman" w:hAnsi="Times New Roman"/>
          <w:b/>
          <w:color w:val="1B1C20"/>
          <w:sz w:val="24"/>
          <w:szCs w:val="24"/>
          <w:lang w:eastAsia="tr-TR"/>
        </w:rPr>
      </w:pPr>
    </w:p>
    <w:p w:rsidR="008D44CB" w:rsidRPr="00E67E08" w:rsidRDefault="008D44CB" w:rsidP="00391251">
      <w:pPr>
        <w:jc w:val="both"/>
        <w:rPr>
          <w:rFonts w:ascii="Times New Roman" w:hAnsi="Times New Roman"/>
          <w:b/>
          <w:sz w:val="24"/>
          <w:szCs w:val="24"/>
        </w:rPr>
      </w:pPr>
    </w:p>
    <w:p w:rsidR="00391251" w:rsidRPr="00023B77" w:rsidRDefault="00391251" w:rsidP="00D342F4">
      <w:pPr>
        <w:pStyle w:val="ListeParagraf"/>
        <w:tabs>
          <w:tab w:val="left" w:pos="3540"/>
        </w:tabs>
        <w:ind w:left="1080"/>
        <w:rPr>
          <w:b/>
          <w:color w:val="0070C0"/>
        </w:rPr>
      </w:pPr>
    </w:p>
    <w:p w:rsidR="00FB0F58" w:rsidRDefault="00FB0F58" w:rsidP="007B39A7">
      <w:pPr>
        <w:pStyle w:val="Balk3"/>
        <w:numPr>
          <w:ilvl w:val="0"/>
          <w:numId w:val="9"/>
        </w:numPr>
        <w:jc w:val="both"/>
        <w:rPr>
          <w:rFonts w:ascii="Tahoma" w:hAnsi="Tahoma" w:cs="Tahoma"/>
          <w:b/>
          <w:color w:val="0070C0"/>
        </w:rPr>
      </w:pPr>
      <w:bookmarkStart w:id="0" w:name="_Toc387705044"/>
      <w:r>
        <w:rPr>
          <w:rFonts w:ascii="Tahoma" w:hAnsi="Tahoma" w:cs="Tahoma"/>
          <w:b/>
          <w:color w:val="0070C0"/>
        </w:rPr>
        <w:lastRenderedPageBreak/>
        <w:t>PEST Analizi</w:t>
      </w:r>
    </w:p>
    <w:p w:rsidR="00391251" w:rsidRPr="00391251" w:rsidRDefault="00391251" w:rsidP="00391251">
      <w:pPr>
        <w:pStyle w:val="ListeParagraf"/>
        <w:ind w:left="644"/>
        <w:jc w:val="both"/>
        <w:rPr>
          <w:rFonts w:ascii="Times New Roman" w:hAnsi="Times New Roman"/>
          <w:b/>
          <w:sz w:val="32"/>
          <w:szCs w:val="32"/>
          <w:u w:val="single"/>
        </w:rPr>
      </w:pPr>
    </w:p>
    <w:p w:rsidR="00391251" w:rsidRPr="00391251" w:rsidRDefault="00391251" w:rsidP="00391251">
      <w:pPr>
        <w:pStyle w:val="ListeParagraf"/>
        <w:ind w:left="0" w:firstLine="284"/>
        <w:jc w:val="both"/>
        <w:rPr>
          <w:rFonts w:ascii="Times New Roman" w:hAnsi="Times New Roman"/>
          <w:b/>
          <w:sz w:val="24"/>
          <w:szCs w:val="24"/>
        </w:rPr>
      </w:pPr>
      <w:r w:rsidRPr="00391251">
        <w:rPr>
          <w:rFonts w:ascii="Times New Roman" w:hAnsi="Times New Roman"/>
          <w:b/>
          <w:sz w:val="24"/>
          <w:szCs w:val="24"/>
        </w:rPr>
        <w:t xml:space="preserve">Van Ahmet Yesevi BİST </w:t>
      </w:r>
      <w:r w:rsidR="001D4240">
        <w:rPr>
          <w:rFonts w:ascii="Times New Roman" w:hAnsi="Times New Roman"/>
          <w:b/>
          <w:sz w:val="24"/>
          <w:szCs w:val="24"/>
        </w:rPr>
        <w:t>İlkokulu-</w:t>
      </w:r>
      <w:r w:rsidRPr="00391251">
        <w:rPr>
          <w:rFonts w:ascii="Times New Roman" w:hAnsi="Times New Roman"/>
          <w:b/>
          <w:sz w:val="24"/>
          <w:szCs w:val="24"/>
        </w:rPr>
        <w:t>Ortaokulu olarak bulunduğumuz çevre itibariyle köylerden göç alan yerleşim yerinde eğitim-öğretim faaliyetlerini yürütmekteyiz. Bu sebeple bu bölümde özellikle üzerinde durmak istediğimiz konu köy yaşamından kent yaşamına yönelim, kent yaşamına uyum ve köy kent yaşamı arasındaki çatışmadır.</w:t>
      </w:r>
    </w:p>
    <w:p w:rsidR="00391251" w:rsidRPr="00391251" w:rsidRDefault="00391251" w:rsidP="00391251"/>
    <w:bookmarkEnd w:id="0"/>
    <w:p w:rsidR="001D4240" w:rsidRDefault="001D4240" w:rsidP="00076670">
      <w:pPr>
        <w:pStyle w:val="ListeParagraf"/>
        <w:spacing w:after="0"/>
        <w:ind w:left="1080"/>
        <w:jc w:val="both"/>
        <w:rPr>
          <w:rFonts w:ascii="Tahoma" w:hAnsi="Tahoma" w:cs="Tahoma"/>
          <w:b/>
          <w:color w:val="0070C0"/>
          <w:sz w:val="24"/>
          <w:szCs w:val="24"/>
        </w:rPr>
      </w:pPr>
    </w:p>
    <w:p w:rsidR="001D4240" w:rsidRDefault="001D4240" w:rsidP="00076670">
      <w:pPr>
        <w:pStyle w:val="ListeParagraf"/>
        <w:spacing w:after="0"/>
        <w:ind w:left="1080"/>
        <w:jc w:val="both"/>
        <w:rPr>
          <w:rFonts w:ascii="Tahoma" w:hAnsi="Tahoma" w:cs="Tahoma"/>
          <w:b/>
          <w:color w:val="0070C0"/>
          <w:sz w:val="24"/>
          <w:szCs w:val="24"/>
        </w:rPr>
      </w:pPr>
    </w:p>
    <w:p w:rsidR="001D4240" w:rsidRDefault="001D4240" w:rsidP="00076670">
      <w:pPr>
        <w:pStyle w:val="ListeParagraf"/>
        <w:spacing w:after="0"/>
        <w:ind w:left="1080"/>
        <w:jc w:val="both"/>
        <w:rPr>
          <w:rFonts w:ascii="Tahoma" w:hAnsi="Tahoma" w:cs="Tahoma"/>
          <w:b/>
          <w:color w:val="0070C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7"/>
        <w:gridCol w:w="3904"/>
      </w:tblGrid>
      <w:tr w:rsidR="001D4240" w:rsidRPr="00E67E08" w:rsidTr="00A908A5">
        <w:trPr>
          <w:jc w:val="center"/>
        </w:trPr>
        <w:tc>
          <w:tcPr>
            <w:tcW w:w="4327" w:type="dxa"/>
          </w:tcPr>
          <w:p w:rsidR="001D4240" w:rsidRPr="00915D77" w:rsidRDefault="001D4240" w:rsidP="00A908A5">
            <w:pPr>
              <w:spacing w:after="0" w:line="240" w:lineRule="auto"/>
              <w:rPr>
                <w:rFonts w:ascii="Times New Roman" w:eastAsia="Times New Roman" w:hAnsi="Times New Roman"/>
                <w:b/>
                <w:bCs/>
                <w:color w:val="0000FF"/>
                <w:sz w:val="24"/>
                <w:szCs w:val="24"/>
              </w:rPr>
            </w:pPr>
            <w:r w:rsidRPr="00915D77">
              <w:rPr>
                <w:rFonts w:ascii="Times New Roman" w:eastAsia="Times New Roman" w:hAnsi="Times New Roman"/>
                <w:b/>
                <w:bCs/>
                <w:color w:val="0000FF"/>
                <w:sz w:val="24"/>
                <w:szCs w:val="24"/>
              </w:rPr>
              <w:t>Politik ve yasal etmenler</w:t>
            </w:r>
          </w:p>
          <w:p w:rsidR="001D4240" w:rsidRPr="00915D77" w:rsidRDefault="001D4240" w:rsidP="00A908A5">
            <w:pPr>
              <w:spacing w:after="0" w:line="240" w:lineRule="auto"/>
              <w:rPr>
                <w:rFonts w:ascii="Times New Roman" w:eastAsia="Times New Roman" w:hAnsi="Times New Roman"/>
                <w:b/>
                <w:bCs/>
                <w:color w:val="0000FF"/>
                <w:sz w:val="24"/>
                <w:szCs w:val="24"/>
              </w:rPr>
            </w:pPr>
          </w:p>
        </w:tc>
        <w:tc>
          <w:tcPr>
            <w:tcW w:w="3904" w:type="dxa"/>
          </w:tcPr>
          <w:p w:rsidR="001D4240" w:rsidRPr="00915D77" w:rsidRDefault="001D4240" w:rsidP="00A908A5">
            <w:pPr>
              <w:spacing w:after="0" w:line="240" w:lineRule="auto"/>
              <w:rPr>
                <w:rFonts w:ascii="Times New Roman" w:eastAsia="Times New Roman" w:hAnsi="Times New Roman"/>
                <w:b/>
                <w:bCs/>
                <w:color w:val="0000FF"/>
                <w:sz w:val="24"/>
                <w:szCs w:val="24"/>
              </w:rPr>
            </w:pPr>
            <w:r w:rsidRPr="00915D77">
              <w:rPr>
                <w:rFonts w:ascii="Times New Roman" w:eastAsia="Times New Roman" w:hAnsi="Times New Roman"/>
                <w:b/>
                <w:bCs/>
                <w:color w:val="0000FF"/>
                <w:sz w:val="24"/>
                <w:szCs w:val="24"/>
              </w:rPr>
              <w:t>Ekonomik çevre değişkenleri</w:t>
            </w:r>
          </w:p>
        </w:tc>
      </w:tr>
      <w:tr w:rsidR="001D4240" w:rsidRPr="00E67E08" w:rsidTr="00A908A5">
        <w:trPr>
          <w:jc w:val="center"/>
        </w:trPr>
        <w:tc>
          <w:tcPr>
            <w:tcW w:w="4327" w:type="dxa"/>
          </w:tcPr>
          <w:p w:rsidR="001D4240" w:rsidRPr="00E67E08" w:rsidRDefault="001D4240" w:rsidP="00A908A5">
            <w:pPr>
              <w:spacing w:after="0" w:line="240" w:lineRule="auto"/>
              <w:ind w:left="185"/>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1-</w:t>
            </w:r>
            <w:r w:rsidRPr="00E67E08">
              <w:rPr>
                <w:rFonts w:ascii="Times New Roman" w:eastAsia="Times New Roman" w:hAnsi="Times New Roman"/>
                <w:b/>
                <w:bCs/>
                <w:sz w:val="24"/>
                <w:szCs w:val="24"/>
              </w:rPr>
              <w:t>İlgili yasalar ve yönetmenlikler</w:t>
            </w:r>
          </w:p>
          <w:p w:rsidR="001D4240" w:rsidRPr="00E67E08" w:rsidRDefault="001D4240" w:rsidP="00A908A5">
            <w:pPr>
              <w:spacing w:after="0" w:line="240" w:lineRule="auto"/>
              <w:ind w:left="185"/>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2-</w:t>
            </w:r>
            <w:r w:rsidRPr="00E67E08">
              <w:rPr>
                <w:rFonts w:ascii="Times New Roman" w:eastAsia="Times New Roman" w:hAnsi="Times New Roman"/>
                <w:b/>
                <w:bCs/>
                <w:sz w:val="24"/>
                <w:szCs w:val="24"/>
              </w:rPr>
              <w:t>Eğitimdeki uzak ve yakın hedefler</w:t>
            </w:r>
          </w:p>
          <w:p w:rsidR="001D4240" w:rsidRDefault="001D4240" w:rsidP="00A908A5">
            <w:pPr>
              <w:spacing w:after="0" w:line="240" w:lineRule="auto"/>
              <w:ind w:left="185"/>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3-</w:t>
            </w:r>
            <w:r w:rsidRPr="00E67E08">
              <w:rPr>
                <w:rFonts w:ascii="Times New Roman" w:eastAsia="Times New Roman" w:hAnsi="Times New Roman"/>
                <w:b/>
                <w:bCs/>
                <w:sz w:val="24"/>
                <w:szCs w:val="24"/>
              </w:rPr>
              <w:t>Ülkenin siyasi yapısı</w:t>
            </w:r>
          </w:p>
          <w:p w:rsidR="001D4240" w:rsidRPr="00E67E08" w:rsidRDefault="001D4240" w:rsidP="00A908A5">
            <w:pPr>
              <w:spacing w:after="0" w:line="240" w:lineRule="auto"/>
              <w:ind w:left="185"/>
              <w:rPr>
                <w:rFonts w:ascii="Times New Roman" w:eastAsia="Times New Roman" w:hAnsi="Times New Roman"/>
                <w:b/>
                <w:bCs/>
                <w:sz w:val="24"/>
                <w:szCs w:val="24"/>
              </w:rPr>
            </w:pPr>
            <w:r>
              <w:rPr>
                <w:rFonts w:ascii="Times New Roman" w:eastAsia="Times New Roman" w:hAnsi="Times New Roman"/>
                <w:b/>
                <w:bCs/>
                <w:color w:val="008000"/>
                <w:sz w:val="24"/>
                <w:szCs w:val="24"/>
              </w:rPr>
              <w:t>4-</w:t>
            </w:r>
            <w:r>
              <w:rPr>
                <w:rFonts w:ascii="Times New Roman" w:eastAsia="Times New Roman" w:hAnsi="Times New Roman"/>
                <w:b/>
                <w:bCs/>
                <w:sz w:val="24"/>
                <w:szCs w:val="24"/>
              </w:rPr>
              <w:t>MEB genel hedefler</w:t>
            </w:r>
          </w:p>
          <w:p w:rsidR="001D4240" w:rsidRPr="00E67E08" w:rsidRDefault="001D4240" w:rsidP="00A908A5">
            <w:pPr>
              <w:spacing w:after="0" w:line="240" w:lineRule="auto"/>
              <w:rPr>
                <w:rFonts w:ascii="Times New Roman" w:eastAsia="Times New Roman" w:hAnsi="Times New Roman"/>
                <w:b/>
                <w:bCs/>
                <w:sz w:val="24"/>
                <w:szCs w:val="24"/>
              </w:rPr>
            </w:pPr>
          </w:p>
        </w:tc>
        <w:tc>
          <w:tcPr>
            <w:tcW w:w="3904" w:type="dxa"/>
          </w:tcPr>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1-</w:t>
            </w:r>
            <w:r w:rsidRPr="00E67E08">
              <w:rPr>
                <w:rFonts w:ascii="Times New Roman" w:hAnsi="Times New Roman"/>
                <w:b/>
                <w:sz w:val="24"/>
                <w:szCs w:val="24"/>
              </w:rPr>
              <w:t>Aile</w:t>
            </w:r>
            <w:r>
              <w:rPr>
                <w:rFonts w:ascii="Times New Roman" w:hAnsi="Times New Roman"/>
                <w:b/>
                <w:sz w:val="24"/>
                <w:szCs w:val="24"/>
              </w:rPr>
              <w:t>ler</w:t>
            </w:r>
            <w:r w:rsidRPr="00E67E08">
              <w:rPr>
                <w:rFonts w:ascii="Times New Roman" w:hAnsi="Times New Roman"/>
                <w:b/>
                <w:sz w:val="24"/>
                <w:szCs w:val="24"/>
              </w:rPr>
              <w:t>in ekonomik durumu ve beklentiler</w:t>
            </w:r>
            <w:r>
              <w:rPr>
                <w:rFonts w:ascii="Times New Roman" w:hAnsi="Times New Roman"/>
                <w:b/>
                <w:sz w:val="24"/>
                <w:szCs w:val="24"/>
              </w:rPr>
              <w:t>i</w:t>
            </w:r>
          </w:p>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2-</w:t>
            </w:r>
            <w:r w:rsidRPr="00E67E08">
              <w:rPr>
                <w:rFonts w:ascii="Times New Roman" w:hAnsi="Times New Roman"/>
                <w:b/>
                <w:sz w:val="24"/>
                <w:szCs w:val="24"/>
              </w:rPr>
              <w:t>Çevrenin öğrenciden beklentileri</w:t>
            </w:r>
          </w:p>
          <w:p w:rsidR="001D4240" w:rsidRPr="00E67E08" w:rsidRDefault="001D4240" w:rsidP="00A908A5">
            <w:pPr>
              <w:spacing w:after="0" w:line="240" w:lineRule="auto"/>
              <w:rPr>
                <w:rFonts w:ascii="Times New Roman" w:hAnsi="Times New Roman"/>
                <w:b/>
                <w:sz w:val="24"/>
                <w:szCs w:val="24"/>
              </w:rPr>
            </w:pPr>
          </w:p>
        </w:tc>
      </w:tr>
    </w:tbl>
    <w:p w:rsidR="001D4240" w:rsidRDefault="001D4240" w:rsidP="00076670">
      <w:pPr>
        <w:pStyle w:val="ListeParagraf"/>
        <w:spacing w:after="0"/>
        <w:ind w:left="1080"/>
        <w:jc w:val="both"/>
        <w:rPr>
          <w:rFonts w:ascii="Tahoma" w:hAnsi="Tahoma" w:cs="Tahoma"/>
          <w:b/>
          <w:color w:val="0070C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9"/>
        <w:gridCol w:w="3892"/>
      </w:tblGrid>
      <w:tr w:rsidR="001D4240" w:rsidRPr="00E67E08" w:rsidTr="00A908A5">
        <w:trPr>
          <w:jc w:val="center"/>
        </w:trPr>
        <w:tc>
          <w:tcPr>
            <w:tcW w:w="4339" w:type="dxa"/>
          </w:tcPr>
          <w:p w:rsidR="001D4240" w:rsidRPr="00915D77" w:rsidRDefault="001D4240" w:rsidP="00A908A5">
            <w:pPr>
              <w:spacing w:after="0" w:line="240" w:lineRule="auto"/>
              <w:rPr>
                <w:rFonts w:ascii="Times New Roman" w:eastAsia="Times New Roman" w:hAnsi="Times New Roman"/>
                <w:b/>
                <w:bCs/>
                <w:color w:val="0000FF"/>
                <w:sz w:val="24"/>
                <w:szCs w:val="24"/>
              </w:rPr>
            </w:pPr>
            <w:r w:rsidRPr="00915D77">
              <w:rPr>
                <w:rFonts w:ascii="Times New Roman" w:eastAsia="Times New Roman" w:hAnsi="Times New Roman"/>
                <w:b/>
                <w:bCs/>
                <w:color w:val="0000FF"/>
                <w:sz w:val="24"/>
                <w:szCs w:val="24"/>
              </w:rPr>
              <w:t>Sosyal-kültürel çevre değişkenleri</w:t>
            </w:r>
          </w:p>
          <w:p w:rsidR="001D4240" w:rsidRPr="00915D77" w:rsidRDefault="001D4240" w:rsidP="00A908A5">
            <w:pPr>
              <w:spacing w:after="0" w:line="240" w:lineRule="auto"/>
              <w:rPr>
                <w:rFonts w:ascii="Times New Roman" w:eastAsia="Times New Roman" w:hAnsi="Times New Roman"/>
                <w:b/>
                <w:bCs/>
                <w:color w:val="0000FF"/>
                <w:sz w:val="24"/>
                <w:szCs w:val="24"/>
              </w:rPr>
            </w:pPr>
          </w:p>
        </w:tc>
        <w:tc>
          <w:tcPr>
            <w:tcW w:w="3892" w:type="dxa"/>
          </w:tcPr>
          <w:p w:rsidR="001D4240" w:rsidRPr="00915D77" w:rsidRDefault="001D4240" w:rsidP="00A908A5">
            <w:pPr>
              <w:spacing w:after="0" w:line="240" w:lineRule="auto"/>
              <w:rPr>
                <w:rFonts w:ascii="Times New Roman" w:eastAsia="Times New Roman" w:hAnsi="Times New Roman"/>
                <w:b/>
                <w:bCs/>
                <w:color w:val="0000FF"/>
                <w:sz w:val="24"/>
                <w:szCs w:val="24"/>
              </w:rPr>
            </w:pPr>
            <w:r w:rsidRPr="00915D77">
              <w:rPr>
                <w:rFonts w:ascii="Times New Roman" w:eastAsia="Times New Roman" w:hAnsi="Times New Roman"/>
                <w:b/>
                <w:bCs/>
                <w:color w:val="0000FF"/>
                <w:sz w:val="24"/>
                <w:szCs w:val="24"/>
              </w:rPr>
              <w:t>Teknolojik çevre değişkenleri</w:t>
            </w:r>
          </w:p>
        </w:tc>
      </w:tr>
      <w:tr w:rsidR="001D4240" w:rsidRPr="00E67E08" w:rsidTr="00A908A5">
        <w:trPr>
          <w:jc w:val="center"/>
        </w:trPr>
        <w:tc>
          <w:tcPr>
            <w:tcW w:w="4339" w:type="dxa"/>
          </w:tcPr>
          <w:p w:rsidR="001D4240" w:rsidRPr="00E67E08" w:rsidRDefault="001D4240" w:rsidP="00A908A5">
            <w:pPr>
              <w:spacing w:after="0" w:line="240" w:lineRule="auto"/>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1-</w:t>
            </w:r>
            <w:r w:rsidRPr="00E67E08">
              <w:rPr>
                <w:rFonts w:ascii="Times New Roman" w:eastAsia="Times New Roman" w:hAnsi="Times New Roman"/>
                <w:b/>
                <w:bCs/>
                <w:sz w:val="24"/>
                <w:szCs w:val="24"/>
              </w:rPr>
              <w:t>Kentleşme ve kent kültürüne uyum</w:t>
            </w:r>
          </w:p>
          <w:p w:rsidR="001D4240" w:rsidRPr="00E67E08" w:rsidRDefault="001D4240" w:rsidP="00A908A5">
            <w:pPr>
              <w:spacing w:after="0" w:line="240" w:lineRule="auto"/>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2-</w:t>
            </w:r>
            <w:r w:rsidRPr="00E67E08">
              <w:rPr>
                <w:rFonts w:ascii="Times New Roman" w:eastAsia="Times New Roman" w:hAnsi="Times New Roman"/>
                <w:b/>
                <w:bCs/>
                <w:sz w:val="24"/>
                <w:szCs w:val="24"/>
              </w:rPr>
              <w:t>Aile yapısındaki değişim</w:t>
            </w:r>
          </w:p>
          <w:p w:rsidR="001D4240" w:rsidRPr="00E67E08" w:rsidRDefault="001D4240" w:rsidP="00A908A5">
            <w:pPr>
              <w:spacing w:after="0" w:line="240" w:lineRule="auto"/>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3-</w:t>
            </w:r>
            <w:r w:rsidRPr="00E67E08">
              <w:rPr>
                <w:rFonts w:ascii="Times New Roman" w:eastAsia="Times New Roman" w:hAnsi="Times New Roman"/>
                <w:b/>
                <w:bCs/>
                <w:sz w:val="24"/>
                <w:szCs w:val="24"/>
              </w:rPr>
              <w:t xml:space="preserve"> Daha modern binalarda yaşam ve uyum süreci</w:t>
            </w:r>
          </w:p>
          <w:p w:rsidR="001D4240" w:rsidRPr="00E67E08" w:rsidRDefault="001D4240" w:rsidP="00A908A5">
            <w:pPr>
              <w:spacing w:after="0" w:line="240" w:lineRule="auto"/>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4-</w:t>
            </w:r>
            <w:r w:rsidRPr="00E67E08">
              <w:rPr>
                <w:rFonts w:ascii="Times New Roman" w:eastAsia="Times New Roman" w:hAnsi="Times New Roman"/>
                <w:b/>
                <w:bCs/>
                <w:sz w:val="24"/>
                <w:szCs w:val="24"/>
              </w:rPr>
              <w:t xml:space="preserve"> Arkadaş ve okul çevresine uyum</w:t>
            </w:r>
          </w:p>
          <w:p w:rsidR="001D4240" w:rsidRPr="00E67E08" w:rsidRDefault="001D4240" w:rsidP="00A908A5">
            <w:pPr>
              <w:spacing w:after="0" w:line="240" w:lineRule="auto"/>
              <w:rPr>
                <w:rFonts w:ascii="Times New Roman" w:eastAsia="Times New Roman" w:hAnsi="Times New Roman"/>
                <w:b/>
                <w:bCs/>
                <w:sz w:val="24"/>
                <w:szCs w:val="24"/>
              </w:rPr>
            </w:pPr>
          </w:p>
          <w:p w:rsidR="001D4240" w:rsidRPr="00E67E08" w:rsidRDefault="001D4240" w:rsidP="00A908A5">
            <w:pPr>
              <w:spacing w:after="0" w:line="240" w:lineRule="auto"/>
              <w:rPr>
                <w:rFonts w:ascii="Times New Roman" w:eastAsia="Times New Roman" w:hAnsi="Times New Roman"/>
                <w:b/>
                <w:bCs/>
                <w:sz w:val="24"/>
                <w:szCs w:val="24"/>
              </w:rPr>
            </w:pPr>
          </w:p>
          <w:p w:rsidR="001D4240" w:rsidRPr="00E67E08" w:rsidRDefault="001D4240" w:rsidP="00A908A5">
            <w:pPr>
              <w:spacing w:after="0" w:line="240" w:lineRule="auto"/>
              <w:rPr>
                <w:rFonts w:ascii="Times New Roman" w:eastAsia="Times New Roman" w:hAnsi="Times New Roman"/>
                <w:b/>
                <w:bCs/>
                <w:sz w:val="24"/>
                <w:szCs w:val="24"/>
              </w:rPr>
            </w:pPr>
          </w:p>
          <w:p w:rsidR="001D4240" w:rsidRPr="00E67E08" w:rsidRDefault="001D4240" w:rsidP="00A908A5">
            <w:pPr>
              <w:spacing w:after="0" w:line="240" w:lineRule="auto"/>
              <w:rPr>
                <w:rFonts w:ascii="Times New Roman" w:eastAsia="Times New Roman" w:hAnsi="Times New Roman"/>
                <w:b/>
                <w:bCs/>
                <w:sz w:val="24"/>
                <w:szCs w:val="24"/>
              </w:rPr>
            </w:pPr>
          </w:p>
        </w:tc>
        <w:tc>
          <w:tcPr>
            <w:tcW w:w="3892" w:type="dxa"/>
          </w:tcPr>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1-</w:t>
            </w:r>
            <w:r w:rsidRPr="00E67E08">
              <w:rPr>
                <w:rFonts w:ascii="Times New Roman" w:hAnsi="Times New Roman"/>
                <w:b/>
                <w:sz w:val="24"/>
                <w:szCs w:val="24"/>
              </w:rPr>
              <w:t>Teknoloji ile tanışma</w:t>
            </w:r>
          </w:p>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2-</w:t>
            </w:r>
            <w:r w:rsidRPr="00E67E08">
              <w:rPr>
                <w:rFonts w:ascii="Times New Roman" w:hAnsi="Times New Roman"/>
                <w:b/>
                <w:sz w:val="24"/>
                <w:szCs w:val="24"/>
              </w:rPr>
              <w:t>Teknolojik alandaki ilerlemeler ve değişimler</w:t>
            </w:r>
          </w:p>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3-</w:t>
            </w:r>
            <w:r w:rsidRPr="00E67E08">
              <w:rPr>
                <w:rFonts w:ascii="Times New Roman" w:hAnsi="Times New Roman"/>
                <w:b/>
                <w:sz w:val="24"/>
                <w:szCs w:val="24"/>
              </w:rPr>
              <w:t>Teknolojiye yönelim ve uyum süreci</w:t>
            </w:r>
          </w:p>
        </w:tc>
      </w:tr>
    </w:tbl>
    <w:p w:rsidR="001D4240" w:rsidRDefault="001D4240" w:rsidP="00076670">
      <w:pPr>
        <w:pStyle w:val="ListeParagraf"/>
        <w:spacing w:after="0"/>
        <w:ind w:left="1080"/>
        <w:jc w:val="both"/>
        <w:rPr>
          <w:rFonts w:ascii="Tahoma" w:hAnsi="Tahoma" w:cs="Tahoma"/>
          <w:b/>
          <w:color w:val="0070C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1"/>
        <w:gridCol w:w="3890"/>
      </w:tblGrid>
      <w:tr w:rsidR="001D4240" w:rsidRPr="00E67E08" w:rsidTr="00A908A5">
        <w:trPr>
          <w:jc w:val="center"/>
        </w:trPr>
        <w:tc>
          <w:tcPr>
            <w:tcW w:w="4341" w:type="dxa"/>
          </w:tcPr>
          <w:p w:rsidR="001D4240" w:rsidRPr="00915D77" w:rsidRDefault="001D4240" w:rsidP="00A908A5">
            <w:pPr>
              <w:spacing w:after="0" w:line="240" w:lineRule="auto"/>
              <w:rPr>
                <w:rFonts w:ascii="Times New Roman" w:eastAsia="Times New Roman" w:hAnsi="Times New Roman"/>
                <w:b/>
                <w:bCs/>
                <w:color w:val="0000FF"/>
                <w:sz w:val="24"/>
                <w:szCs w:val="24"/>
              </w:rPr>
            </w:pPr>
            <w:r w:rsidRPr="00915D77">
              <w:rPr>
                <w:rFonts w:ascii="Times New Roman" w:eastAsia="Times New Roman" w:hAnsi="Times New Roman"/>
                <w:b/>
                <w:bCs/>
                <w:color w:val="0000FF"/>
                <w:sz w:val="24"/>
                <w:szCs w:val="24"/>
              </w:rPr>
              <w:t>Ekolojik ve doğal çevre değişkenleri</w:t>
            </w:r>
          </w:p>
        </w:tc>
        <w:tc>
          <w:tcPr>
            <w:tcW w:w="3890" w:type="dxa"/>
          </w:tcPr>
          <w:p w:rsidR="001D4240" w:rsidRPr="00915D77" w:rsidRDefault="001D4240" w:rsidP="00A908A5">
            <w:pPr>
              <w:spacing w:after="0" w:line="240" w:lineRule="auto"/>
              <w:rPr>
                <w:rFonts w:ascii="Times New Roman" w:eastAsia="Times New Roman" w:hAnsi="Times New Roman"/>
                <w:b/>
                <w:bCs/>
                <w:color w:val="0000FF"/>
                <w:sz w:val="24"/>
                <w:szCs w:val="24"/>
              </w:rPr>
            </w:pPr>
            <w:r w:rsidRPr="00915D77">
              <w:rPr>
                <w:rFonts w:ascii="Times New Roman" w:eastAsia="Times New Roman" w:hAnsi="Times New Roman"/>
                <w:b/>
                <w:bCs/>
                <w:color w:val="0000FF"/>
                <w:sz w:val="24"/>
                <w:szCs w:val="24"/>
              </w:rPr>
              <w:t>Etik ve ahlaksal değişkenler</w:t>
            </w:r>
          </w:p>
          <w:p w:rsidR="001D4240" w:rsidRPr="00915D77" w:rsidRDefault="001D4240" w:rsidP="00A908A5">
            <w:pPr>
              <w:spacing w:after="0" w:line="240" w:lineRule="auto"/>
              <w:rPr>
                <w:rFonts w:ascii="Times New Roman" w:eastAsia="Times New Roman" w:hAnsi="Times New Roman"/>
                <w:b/>
                <w:bCs/>
                <w:color w:val="0000FF"/>
                <w:sz w:val="24"/>
                <w:szCs w:val="24"/>
              </w:rPr>
            </w:pPr>
          </w:p>
        </w:tc>
      </w:tr>
      <w:tr w:rsidR="001D4240" w:rsidRPr="00E67E08" w:rsidTr="00A908A5">
        <w:trPr>
          <w:jc w:val="center"/>
        </w:trPr>
        <w:tc>
          <w:tcPr>
            <w:tcW w:w="4341" w:type="dxa"/>
          </w:tcPr>
          <w:p w:rsidR="001D4240" w:rsidRPr="00E67E08" w:rsidRDefault="001D4240" w:rsidP="00A908A5">
            <w:pPr>
              <w:spacing w:after="0" w:line="240" w:lineRule="auto"/>
              <w:ind w:left="185"/>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1-</w:t>
            </w:r>
            <w:r w:rsidRPr="00E67E08">
              <w:rPr>
                <w:rFonts w:ascii="Times New Roman" w:eastAsia="Times New Roman" w:hAnsi="Times New Roman"/>
                <w:b/>
                <w:bCs/>
                <w:sz w:val="24"/>
                <w:szCs w:val="24"/>
              </w:rPr>
              <w:t>Köy yaşamından kent yaşamına yönelim ile doğal çevreden kaynaklanan değişimler</w:t>
            </w:r>
          </w:p>
          <w:p w:rsidR="001D4240" w:rsidRPr="00E67E08" w:rsidRDefault="001D4240" w:rsidP="00A908A5">
            <w:pPr>
              <w:spacing w:after="0" w:line="240" w:lineRule="auto"/>
              <w:ind w:left="185"/>
              <w:rPr>
                <w:rFonts w:ascii="Times New Roman" w:eastAsia="Times New Roman" w:hAnsi="Times New Roman"/>
                <w:b/>
                <w:bCs/>
                <w:sz w:val="24"/>
                <w:szCs w:val="24"/>
              </w:rPr>
            </w:pPr>
            <w:r w:rsidRPr="00915D77">
              <w:rPr>
                <w:rFonts w:ascii="Times New Roman" w:eastAsia="Times New Roman" w:hAnsi="Times New Roman"/>
                <w:b/>
                <w:bCs/>
                <w:color w:val="008000"/>
                <w:sz w:val="24"/>
                <w:szCs w:val="24"/>
              </w:rPr>
              <w:t>2-</w:t>
            </w:r>
            <w:r w:rsidRPr="00E67E08">
              <w:rPr>
                <w:rFonts w:ascii="Times New Roman" w:eastAsia="Times New Roman" w:hAnsi="Times New Roman"/>
                <w:b/>
                <w:bCs/>
                <w:sz w:val="24"/>
                <w:szCs w:val="24"/>
              </w:rPr>
              <w:t>Şehir yaşamına uyum ses ve  ışık kirliliği ile gelen stresli yaşam</w:t>
            </w:r>
          </w:p>
          <w:p w:rsidR="001D4240" w:rsidRDefault="001D4240" w:rsidP="00A908A5">
            <w:pPr>
              <w:spacing w:after="0" w:line="240" w:lineRule="auto"/>
              <w:rPr>
                <w:rFonts w:ascii="Times New Roman" w:eastAsia="Times New Roman" w:hAnsi="Times New Roman"/>
                <w:b/>
                <w:bCs/>
                <w:sz w:val="24"/>
                <w:szCs w:val="24"/>
              </w:rPr>
            </w:pPr>
          </w:p>
          <w:p w:rsidR="001D4240" w:rsidRPr="00E67E08" w:rsidRDefault="001D4240" w:rsidP="00A908A5">
            <w:pPr>
              <w:spacing w:after="0" w:line="240" w:lineRule="auto"/>
              <w:rPr>
                <w:rFonts w:ascii="Times New Roman" w:eastAsia="Times New Roman" w:hAnsi="Times New Roman"/>
                <w:b/>
                <w:bCs/>
                <w:sz w:val="24"/>
                <w:szCs w:val="24"/>
              </w:rPr>
            </w:pPr>
          </w:p>
          <w:p w:rsidR="001D4240" w:rsidRPr="00E67E08" w:rsidRDefault="001D4240" w:rsidP="00A908A5">
            <w:pPr>
              <w:spacing w:after="0" w:line="240" w:lineRule="auto"/>
              <w:ind w:left="185"/>
              <w:rPr>
                <w:rFonts w:ascii="Times New Roman" w:eastAsia="Times New Roman" w:hAnsi="Times New Roman"/>
                <w:b/>
                <w:bCs/>
                <w:sz w:val="24"/>
                <w:szCs w:val="24"/>
              </w:rPr>
            </w:pPr>
          </w:p>
          <w:p w:rsidR="001D4240" w:rsidRPr="00E67E08" w:rsidRDefault="001D4240" w:rsidP="00A908A5">
            <w:pPr>
              <w:spacing w:after="0" w:line="240" w:lineRule="auto"/>
              <w:ind w:left="185"/>
              <w:rPr>
                <w:rFonts w:ascii="Times New Roman" w:eastAsia="Times New Roman" w:hAnsi="Times New Roman"/>
                <w:b/>
                <w:bCs/>
                <w:sz w:val="24"/>
                <w:szCs w:val="24"/>
              </w:rPr>
            </w:pPr>
          </w:p>
        </w:tc>
        <w:tc>
          <w:tcPr>
            <w:tcW w:w="3890" w:type="dxa"/>
          </w:tcPr>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1-</w:t>
            </w:r>
            <w:r w:rsidRPr="00E67E08">
              <w:rPr>
                <w:rFonts w:ascii="Times New Roman" w:hAnsi="Times New Roman"/>
                <w:b/>
                <w:sz w:val="24"/>
                <w:szCs w:val="24"/>
              </w:rPr>
              <w:t>Köy-kent yaşamı arasındaki çatışma</w:t>
            </w:r>
          </w:p>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2-</w:t>
            </w:r>
            <w:r>
              <w:rPr>
                <w:rFonts w:ascii="Times New Roman" w:hAnsi="Times New Roman"/>
                <w:b/>
                <w:sz w:val="24"/>
                <w:szCs w:val="24"/>
              </w:rPr>
              <w:t>O</w:t>
            </w:r>
            <w:r w:rsidRPr="00E67E08">
              <w:rPr>
                <w:rFonts w:ascii="Times New Roman" w:hAnsi="Times New Roman"/>
                <w:b/>
                <w:sz w:val="24"/>
                <w:szCs w:val="24"/>
              </w:rPr>
              <w:t>kumaya ve öğrenmeye yönelim</w:t>
            </w:r>
          </w:p>
          <w:p w:rsidR="001D4240" w:rsidRPr="00E67E08" w:rsidRDefault="001D4240" w:rsidP="00A908A5">
            <w:pPr>
              <w:spacing w:after="0" w:line="240" w:lineRule="auto"/>
              <w:rPr>
                <w:rFonts w:ascii="Times New Roman" w:hAnsi="Times New Roman"/>
                <w:b/>
                <w:sz w:val="24"/>
                <w:szCs w:val="24"/>
              </w:rPr>
            </w:pPr>
            <w:r w:rsidRPr="00915D77">
              <w:rPr>
                <w:rFonts w:ascii="Times New Roman" w:hAnsi="Times New Roman"/>
                <w:b/>
                <w:color w:val="008000"/>
                <w:sz w:val="24"/>
                <w:szCs w:val="24"/>
              </w:rPr>
              <w:t>3-</w:t>
            </w:r>
            <w:r w:rsidRPr="00E67E08">
              <w:rPr>
                <w:rFonts w:ascii="Times New Roman" w:hAnsi="Times New Roman"/>
                <w:b/>
                <w:sz w:val="24"/>
                <w:szCs w:val="24"/>
              </w:rPr>
              <w:t>Etik değerlerde çatışma ve değişim</w:t>
            </w:r>
          </w:p>
        </w:tc>
      </w:tr>
    </w:tbl>
    <w:p w:rsidR="001D4240" w:rsidRDefault="001D4240" w:rsidP="00076670">
      <w:pPr>
        <w:pStyle w:val="ListeParagraf"/>
        <w:spacing w:after="0"/>
        <w:ind w:left="1080"/>
        <w:jc w:val="both"/>
        <w:rPr>
          <w:rFonts w:ascii="Tahoma" w:hAnsi="Tahoma" w:cs="Tahoma"/>
          <w:b/>
          <w:color w:val="0070C0"/>
          <w:sz w:val="24"/>
          <w:szCs w:val="24"/>
        </w:rPr>
      </w:pPr>
    </w:p>
    <w:p w:rsidR="001D4240" w:rsidRDefault="001D4240" w:rsidP="00076670">
      <w:pPr>
        <w:pStyle w:val="ListeParagraf"/>
        <w:spacing w:after="0"/>
        <w:ind w:left="1080"/>
        <w:jc w:val="both"/>
        <w:rPr>
          <w:rFonts w:ascii="Tahoma" w:hAnsi="Tahoma" w:cs="Tahoma"/>
          <w:b/>
          <w:color w:val="0070C0"/>
          <w:sz w:val="24"/>
          <w:szCs w:val="24"/>
        </w:rPr>
      </w:pPr>
    </w:p>
    <w:p w:rsidR="001D4240" w:rsidRDefault="001D4240" w:rsidP="00076670">
      <w:pPr>
        <w:pStyle w:val="ListeParagraf"/>
        <w:spacing w:after="0"/>
        <w:ind w:left="1080"/>
        <w:jc w:val="both"/>
        <w:rPr>
          <w:rFonts w:ascii="Tahoma" w:hAnsi="Tahoma" w:cs="Tahoma"/>
          <w:b/>
          <w:color w:val="0070C0"/>
          <w:sz w:val="24"/>
          <w:szCs w:val="24"/>
        </w:rPr>
      </w:pPr>
    </w:p>
    <w:p w:rsidR="00650AEB" w:rsidRDefault="00650AEB" w:rsidP="00076670">
      <w:pPr>
        <w:pStyle w:val="ListeParagraf"/>
        <w:spacing w:after="0"/>
        <w:ind w:left="1080"/>
        <w:jc w:val="both"/>
        <w:rPr>
          <w:rFonts w:ascii="Tahoma" w:hAnsi="Tahoma" w:cs="Tahoma"/>
          <w:b/>
          <w:color w:val="0070C0"/>
          <w:sz w:val="24"/>
          <w:szCs w:val="24"/>
        </w:rPr>
      </w:pPr>
    </w:p>
    <w:p w:rsidR="008E1B12" w:rsidRPr="00124BBD" w:rsidRDefault="00124BBD" w:rsidP="00124BBD">
      <w:pPr>
        <w:spacing w:after="0"/>
        <w:ind w:firstLine="708"/>
        <w:jc w:val="both"/>
        <w:rPr>
          <w:rFonts w:ascii="Tahoma" w:hAnsi="Tahoma" w:cs="Tahoma"/>
          <w:b/>
          <w:color w:val="0070C0"/>
          <w:sz w:val="24"/>
          <w:szCs w:val="24"/>
        </w:rPr>
      </w:pPr>
      <w:r w:rsidRPr="00124BBD">
        <w:rPr>
          <w:rFonts w:ascii="Tahoma" w:hAnsi="Tahoma" w:cs="Tahoma"/>
          <w:b/>
          <w:color w:val="0070C0"/>
          <w:sz w:val="24"/>
          <w:szCs w:val="24"/>
        </w:rPr>
        <w:lastRenderedPageBreak/>
        <w:t>VAN AHMET YESEVİ BİST İLKOKULU-ORTA</w:t>
      </w:r>
      <w:r w:rsidR="00420410" w:rsidRPr="00124BBD">
        <w:rPr>
          <w:rFonts w:ascii="Tahoma" w:hAnsi="Tahoma" w:cs="Tahoma"/>
          <w:b/>
          <w:color w:val="0070C0"/>
          <w:sz w:val="24"/>
          <w:szCs w:val="24"/>
        </w:rPr>
        <w:t>OKULU</w:t>
      </w:r>
      <w:r w:rsidR="00F53442" w:rsidRPr="00124BBD">
        <w:rPr>
          <w:rFonts w:ascii="Tahoma" w:hAnsi="Tahoma" w:cs="Tahoma"/>
          <w:b/>
          <w:color w:val="0070C0"/>
          <w:sz w:val="24"/>
          <w:szCs w:val="24"/>
        </w:rPr>
        <w:t xml:space="preserve"> GZFT ANALİZİ</w:t>
      </w:r>
    </w:p>
    <w:p w:rsidR="00E339AC" w:rsidRDefault="00E339AC" w:rsidP="00E339AC">
      <w:pPr>
        <w:pStyle w:val="ListeParagraf"/>
        <w:spacing w:after="0"/>
        <w:ind w:left="1080"/>
        <w:jc w:val="both"/>
        <w:rPr>
          <w:rFonts w:ascii="Tahoma" w:hAnsi="Tahoma" w:cs="Tahoma"/>
          <w:b/>
          <w:color w:val="0070C0"/>
          <w:sz w:val="24"/>
          <w:szCs w:val="24"/>
        </w:rPr>
      </w:pPr>
    </w:p>
    <w:p w:rsidR="000F6B20" w:rsidRDefault="000F6B20" w:rsidP="00934631">
      <w:pPr>
        <w:pStyle w:val="Default"/>
        <w:jc w:val="both"/>
        <w:rPr>
          <w:rFonts w:ascii="Tahoma" w:hAnsi="Tahoma" w:cs="Tahoma"/>
          <w:bCs/>
        </w:rPr>
      </w:pPr>
    </w:p>
    <w:tbl>
      <w:tblPr>
        <w:tblW w:w="9673" w:type="dxa"/>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47"/>
        <w:gridCol w:w="4126"/>
      </w:tblGrid>
      <w:tr w:rsidR="00D94350" w:rsidRPr="00E67E08" w:rsidTr="00A908A5">
        <w:trPr>
          <w:trHeight w:val="352"/>
          <w:jc w:val="center"/>
        </w:trPr>
        <w:tc>
          <w:tcPr>
            <w:tcW w:w="5547" w:type="dxa"/>
          </w:tcPr>
          <w:p w:rsidR="00D94350" w:rsidRPr="005650A6" w:rsidRDefault="00D94350" w:rsidP="00A908A5">
            <w:pPr>
              <w:jc w:val="both"/>
              <w:rPr>
                <w:rFonts w:ascii="Times New Roman" w:eastAsia="Times New Roman" w:hAnsi="Times New Roman"/>
                <w:b/>
                <w:bCs/>
                <w:color w:val="FF0000"/>
                <w:sz w:val="24"/>
                <w:szCs w:val="24"/>
              </w:rPr>
            </w:pPr>
            <w:r w:rsidRPr="005650A6">
              <w:rPr>
                <w:rFonts w:ascii="Times New Roman" w:eastAsia="Times New Roman" w:hAnsi="Times New Roman"/>
                <w:b/>
                <w:bCs/>
                <w:color w:val="FF0000"/>
                <w:sz w:val="24"/>
                <w:szCs w:val="24"/>
              </w:rPr>
              <w:t>GÜÇLÜ YÖNLER</w:t>
            </w:r>
          </w:p>
        </w:tc>
        <w:tc>
          <w:tcPr>
            <w:tcW w:w="4126" w:type="dxa"/>
          </w:tcPr>
          <w:p w:rsidR="00D94350" w:rsidRPr="005650A6" w:rsidRDefault="00D94350" w:rsidP="00A908A5">
            <w:pPr>
              <w:jc w:val="both"/>
              <w:rPr>
                <w:rFonts w:ascii="Times New Roman" w:eastAsia="Times New Roman" w:hAnsi="Times New Roman"/>
                <w:b/>
                <w:bCs/>
                <w:color w:val="FF0000"/>
                <w:sz w:val="24"/>
                <w:szCs w:val="24"/>
              </w:rPr>
            </w:pPr>
            <w:r w:rsidRPr="005650A6">
              <w:rPr>
                <w:rFonts w:ascii="Times New Roman" w:eastAsia="Times New Roman" w:hAnsi="Times New Roman"/>
                <w:b/>
                <w:bCs/>
                <w:color w:val="FF0000"/>
                <w:sz w:val="24"/>
                <w:szCs w:val="24"/>
              </w:rPr>
              <w:t>ZAYIF YÖNLER</w:t>
            </w:r>
          </w:p>
        </w:tc>
      </w:tr>
      <w:tr w:rsidR="00D94350" w:rsidRPr="00E67E08" w:rsidTr="00A908A5">
        <w:trPr>
          <w:trHeight w:val="1215"/>
          <w:jc w:val="center"/>
        </w:trPr>
        <w:tc>
          <w:tcPr>
            <w:tcW w:w="5547" w:type="dxa"/>
          </w:tcPr>
          <w:p w:rsidR="00D94350" w:rsidRPr="008721C5" w:rsidRDefault="00D94350" w:rsidP="00A908A5">
            <w:pPr>
              <w:rPr>
                <w:rFonts w:ascii="Times New Roman" w:hAnsi="Times New Roman"/>
                <w:b/>
                <w:bCs/>
              </w:rPr>
            </w:pPr>
            <w:r w:rsidRPr="008721C5">
              <w:rPr>
                <w:rFonts w:ascii="Times New Roman" w:eastAsia="Times New Roman" w:hAnsi="Times New Roman"/>
                <w:b/>
                <w:color w:val="008000"/>
                <w:lang w:eastAsia="tr-TR"/>
              </w:rPr>
              <w:t>1</w:t>
            </w:r>
            <w:r w:rsidRPr="008721C5">
              <w:rPr>
                <w:rFonts w:ascii="Times New Roman" w:eastAsia="Times New Roman" w:hAnsi="Times New Roman"/>
                <w:b/>
                <w:color w:val="1B1C20"/>
                <w:lang w:eastAsia="tr-TR"/>
              </w:rPr>
              <w:t>-) Okul-aile birliğinin işlerliği</w:t>
            </w:r>
          </w:p>
          <w:p w:rsidR="00D94350" w:rsidRPr="008721C5" w:rsidRDefault="00D94350" w:rsidP="00A908A5">
            <w:pPr>
              <w:rPr>
                <w:rFonts w:ascii="Times New Roman" w:hAnsi="Times New Roman"/>
                <w:b/>
                <w:bCs/>
              </w:rPr>
            </w:pPr>
            <w:r w:rsidRPr="008721C5">
              <w:rPr>
                <w:rFonts w:ascii="Times New Roman" w:hAnsi="Times New Roman"/>
                <w:b/>
                <w:bCs/>
                <w:color w:val="008000"/>
              </w:rPr>
              <w:t>2-)</w:t>
            </w:r>
            <w:r w:rsidRPr="008721C5">
              <w:rPr>
                <w:rFonts w:ascii="Times New Roman" w:eastAsia="Times New Roman" w:hAnsi="Times New Roman"/>
                <w:b/>
                <w:color w:val="1B1C20"/>
                <w:lang w:eastAsia="tr-TR"/>
              </w:rPr>
              <w:t>Öğretmenlerin öğrenmeye ve kendilerini geliştirmeye açık olması</w:t>
            </w:r>
          </w:p>
          <w:p w:rsidR="00D94350" w:rsidRPr="008721C5" w:rsidRDefault="00D94350" w:rsidP="00A908A5">
            <w:pPr>
              <w:rPr>
                <w:rFonts w:ascii="Times New Roman" w:hAnsi="Times New Roman"/>
                <w:b/>
                <w:bCs/>
              </w:rPr>
            </w:pPr>
            <w:r w:rsidRPr="008721C5">
              <w:rPr>
                <w:rFonts w:ascii="Times New Roman" w:hAnsi="Times New Roman"/>
                <w:b/>
                <w:bCs/>
                <w:color w:val="008000"/>
              </w:rPr>
              <w:t>3-)</w:t>
            </w:r>
            <w:r w:rsidRPr="008721C5">
              <w:rPr>
                <w:rFonts w:ascii="Times New Roman" w:hAnsi="Times New Roman"/>
                <w:b/>
                <w:bCs/>
              </w:rPr>
              <w:t>Yöneticilerin bilişim teknoloji alanında uzmanlaşması</w:t>
            </w:r>
          </w:p>
          <w:p w:rsidR="00D94350" w:rsidRPr="008721C5" w:rsidRDefault="00D94350" w:rsidP="00A908A5">
            <w:pPr>
              <w:rPr>
                <w:rFonts w:ascii="Times New Roman" w:hAnsi="Times New Roman"/>
                <w:b/>
                <w:bCs/>
              </w:rPr>
            </w:pPr>
            <w:r w:rsidRPr="008721C5">
              <w:rPr>
                <w:rFonts w:ascii="Times New Roman" w:hAnsi="Times New Roman"/>
                <w:b/>
                <w:bCs/>
                <w:color w:val="008000"/>
              </w:rPr>
              <w:t>4-)</w:t>
            </w:r>
            <w:r w:rsidRPr="008721C5">
              <w:rPr>
                <w:rFonts w:ascii="Times New Roman" w:hAnsi="Times New Roman"/>
                <w:b/>
                <w:bCs/>
              </w:rPr>
              <w:t>Öğretmenlerin kıdem yılı itibariyle genç ve dinamik olması</w:t>
            </w:r>
          </w:p>
          <w:p w:rsidR="00D94350" w:rsidRPr="008721C5" w:rsidRDefault="00D94350" w:rsidP="00A908A5">
            <w:pPr>
              <w:rPr>
                <w:rFonts w:ascii="Times New Roman" w:hAnsi="Times New Roman"/>
                <w:b/>
                <w:bCs/>
              </w:rPr>
            </w:pPr>
            <w:r w:rsidRPr="008721C5">
              <w:rPr>
                <w:rFonts w:ascii="Times New Roman" w:hAnsi="Times New Roman"/>
                <w:b/>
                <w:bCs/>
                <w:color w:val="008000"/>
              </w:rPr>
              <w:t>5-)</w:t>
            </w:r>
            <w:r w:rsidRPr="008721C5">
              <w:rPr>
                <w:rFonts w:ascii="Times New Roman" w:hAnsi="Times New Roman"/>
                <w:b/>
                <w:bCs/>
              </w:rPr>
              <w:t>Okulda demokratik bir ortamın varlığı</w:t>
            </w:r>
          </w:p>
          <w:p w:rsidR="00D94350" w:rsidRPr="008721C5" w:rsidRDefault="00D94350" w:rsidP="00A908A5">
            <w:pPr>
              <w:rPr>
                <w:rFonts w:ascii="Times New Roman" w:hAnsi="Times New Roman"/>
                <w:b/>
                <w:bCs/>
              </w:rPr>
            </w:pPr>
            <w:r w:rsidRPr="008721C5">
              <w:rPr>
                <w:rFonts w:ascii="Times New Roman" w:hAnsi="Times New Roman"/>
                <w:b/>
                <w:bCs/>
                <w:color w:val="008000"/>
              </w:rPr>
              <w:t>6-)</w:t>
            </w:r>
            <w:r w:rsidRPr="008721C5">
              <w:rPr>
                <w:rFonts w:ascii="Times New Roman" w:hAnsi="Times New Roman"/>
                <w:b/>
                <w:bCs/>
              </w:rPr>
              <w:t>Öğretmenlerin Hizmetiçi eğitim faaliyetlerine katılma imkanlarının  olması</w:t>
            </w:r>
          </w:p>
          <w:p w:rsidR="00D94350" w:rsidRPr="008721C5" w:rsidRDefault="00D94350" w:rsidP="00A908A5">
            <w:pPr>
              <w:rPr>
                <w:rFonts w:ascii="Times New Roman" w:hAnsi="Times New Roman"/>
                <w:b/>
                <w:bCs/>
              </w:rPr>
            </w:pPr>
            <w:r w:rsidRPr="008721C5">
              <w:rPr>
                <w:rFonts w:ascii="Times New Roman" w:hAnsi="Times New Roman"/>
                <w:b/>
                <w:bCs/>
                <w:color w:val="008000"/>
              </w:rPr>
              <w:t>7- )</w:t>
            </w:r>
            <w:r w:rsidRPr="008721C5">
              <w:rPr>
                <w:rFonts w:ascii="Times New Roman" w:hAnsi="Times New Roman"/>
                <w:b/>
                <w:bCs/>
              </w:rPr>
              <w:t>Okulda toplantıların düzenli yapılması</w:t>
            </w:r>
          </w:p>
          <w:p w:rsidR="00D94350" w:rsidRPr="008721C5" w:rsidRDefault="00D94350" w:rsidP="00A908A5">
            <w:pPr>
              <w:rPr>
                <w:rFonts w:ascii="Times New Roman" w:hAnsi="Times New Roman"/>
                <w:b/>
                <w:bCs/>
              </w:rPr>
            </w:pPr>
            <w:r w:rsidRPr="008721C5">
              <w:rPr>
                <w:rFonts w:ascii="Times New Roman" w:hAnsi="Times New Roman"/>
                <w:b/>
                <w:bCs/>
                <w:color w:val="008000"/>
              </w:rPr>
              <w:t>8-)</w:t>
            </w:r>
            <w:r w:rsidRPr="008721C5">
              <w:rPr>
                <w:rFonts w:ascii="Times New Roman" w:hAnsi="Times New Roman"/>
                <w:b/>
                <w:bCs/>
              </w:rPr>
              <w:t>Resmi evrakların düzenli olarak zamanında yapılması</w:t>
            </w:r>
          </w:p>
          <w:p w:rsidR="00D94350" w:rsidRPr="008721C5" w:rsidRDefault="00D94350" w:rsidP="00A908A5">
            <w:pPr>
              <w:rPr>
                <w:rFonts w:ascii="Times New Roman" w:hAnsi="Times New Roman"/>
                <w:b/>
                <w:bCs/>
              </w:rPr>
            </w:pPr>
            <w:r w:rsidRPr="008721C5">
              <w:rPr>
                <w:rFonts w:ascii="Times New Roman" w:hAnsi="Times New Roman"/>
                <w:b/>
                <w:bCs/>
                <w:color w:val="008000"/>
              </w:rPr>
              <w:t>9-)</w:t>
            </w:r>
            <w:r w:rsidRPr="008721C5">
              <w:rPr>
                <w:rFonts w:ascii="Times New Roman" w:hAnsi="Times New Roman"/>
                <w:b/>
                <w:bCs/>
              </w:rPr>
              <w:t>Okulda normal öğretimin uygulanması</w:t>
            </w:r>
          </w:p>
          <w:p w:rsidR="00D94350" w:rsidRPr="008721C5" w:rsidRDefault="00D94350" w:rsidP="00A908A5">
            <w:pPr>
              <w:rPr>
                <w:rFonts w:ascii="Times New Roman" w:hAnsi="Times New Roman"/>
                <w:b/>
                <w:bCs/>
              </w:rPr>
            </w:pPr>
            <w:r w:rsidRPr="008721C5">
              <w:rPr>
                <w:rFonts w:ascii="Times New Roman" w:hAnsi="Times New Roman"/>
                <w:b/>
                <w:bCs/>
                <w:color w:val="008000"/>
              </w:rPr>
              <w:t>10-)</w:t>
            </w:r>
            <w:r w:rsidRPr="008721C5">
              <w:rPr>
                <w:rFonts w:ascii="Times New Roman" w:hAnsi="Times New Roman"/>
                <w:b/>
                <w:bCs/>
              </w:rPr>
              <w:t>Okul öğrenci mevcudunun  standartlara uygunluğu</w:t>
            </w:r>
          </w:p>
          <w:p w:rsidR="00D94350" w:rsidRPr="008721C5" w:rsidRDefault="00D94350" w:rsidP="00A908A5">
            <w:pPr>
              <w:rPr>
                <w:rFonts w:ascii="Times New Roman" w:hAnsi="Times New Roman"/>
                <w:b/>
                <w:bCs/>
              </w:rPr>
            </w:pPr>
            <w:r w:rsidRPr="008721C5">
              <w:rPr>
                <w:rFonts w:ascii="Times New Roman" w:hAnsi="Times New Roman"/>
                <w:b/>
                <w:bCs/>
                <w:color w:val="008000"/>
              </w:rPr>
              <w:t>11-)</w:t>
            </w:r>
            <w:r w:rsidRPr="008721C5">
              <w:rPr>
                <w:rFonts w:ascii="Times New Roman" w:hAnsi="Times New Roman"/>
                <w:b/>
                <w:bCs/>
              </w:rPr>
              <w:t>Yöneticilerin farklı görüşlere açık olması</w:t>
            </w:r>
          </w:p>
          <w:p w:rsidR="00D94350" w:rsidRPr="008721C5" w:rsidRDefault="00D94350" w:rsidP="00A908A5">
            <w:pPr>
              <w:rPr>
                <w:rFonts w:ascii="Times New Roman" w:hAnsi="Times New Roman"/>
                <w:b/>
                <w:bCs/>
              </w:rPr>
            </w:pPr>
            <w:r w:rsidRPr="008721C5">
              <w:rPr>
                <w:rFonts w:ascii="Times New Roman" w:hAnsi="Times New Roman"/>
                <w:b/>
                <w:bCs/>
                <w:color w:val="008000"/>
              </w:rPr>
              <w:t>12-)</w:t>
            </w:r>
            <w:r w:rsidRPr="008721C5">
              <w:rPr>
                <w:rFonts w:ascii="Times New Roman" w:hAnsi="Times New Roman"/>
                <w:b/>
                <w:bCs/>
              </w:rPr>
              <w:t>Yeteri kadar dersliğin olması</w:t>
            </w:r>
          </w:p>
          <w:p w:rsidR="00D94350" w:rsidRPr="008721C5" w:rsidRDefault="00D94350" w:rsidP="00A908A5">
            <w:pPr>
              <w:rPr>
                <w:rFonts w:ascii="Times New Roman" w:hAnsi="Times New Roman"/>
                <w:b/>
                <w:bCs/>
              </w:rPr>
            </w:pPr>
            <w:r w:rsidRPr="008721C5">
              <w:rPr>
                <w:rFonts w:ascii="Times New Roman" w:hAnsi="Times New Roman"/>
                <w:b/>
                <w:bCs/>
                <w:color w:val="008000"/>
              </w:rPr>
              <w:t xml:space="preserve">13-) </w:t>
            </w:r>
            <w:r w:rsidRPr="008721C5">
              <w:rPr>
                <w:rFonts w:ascii="Times New Roman" w:hAnsi="Times New Roman"/>
                <w:b/>
                <w:bCs/>
              </w:rPr>
              <w:t>Okulda farklı türden kursların düzenlenebilir olması</w:t>
            </w:r>
          </w:p>
          <w:p w:rsidR="00D94350" w:rsidRPr="008721C5" w:rsidRDefault="00D94350" w:rsidP="00A908A5">
            <w:pPr>
              <w:rPr>
                <w:rFonts w:ascii="Times New Roman" w:hAnsi="Times New Roman"/>
                <w:b/>
                <w:bCs/>
              </w:rPr>
            </w:pPr>
            <w:r w:rsidRPr="008721C5">
              <w:rPr>
                <w:rFonts w:ascii="Times New Roman" w:hAnsi="Times New Roman"/>
                <w:b/>
                <w:bCs/>
                <w:color w:val="008000"/>
              </w:rPr>
              <w:t>14-))</w:t>
            </w:r>
            <w:r w:rsidRPr="008721C5">
              <w:rPr>
                <w:rFonts w:ascii="Times New Roman" w:hAnsi="Times New Roman"/>
                <w:b/>
                <w:bCs/>
              </w:rPr>
              <w:t>Okulda veli toplantılarının sürekli olması veli görüşme odasının bulunması</w:t>
            </w:r>
          </w:p>
          <w:p w:rsidR="00D94350" w:rsidRPr="008721C5" w:rsidRDefault="00D94350" w:rsidP="00A908A5">
            <w:pPr>
              <w:rPr>
                <w:rFonts w:ascii="Times New Roman" w:hAnsi="Times New Roman"/>
                <w:b/>
                <w:bCs/>
              </w:rPr>
            </w:pPr>
            <w:r w:rsidRPr="008721C5">
              <w:rPr>
                <w:rFonts w:ascii="Times New Roman" w:hAnsi="Times New Roman"/>
                <w:b/>
                <w:bCs/>
                <w:color w:val="008000"/>
              </w:rPr>
              <w:t>15-)</w:t>
            </w:r>
            <w:r w:rsidRPr="008721C5">
              <w:rPr>
                <w:rFonts w:ascii="Times New Roman" w:hAnsi="Times New Roman"/>
                <w:b/>
                <w:bCs/>
              </w:rPr>
              <w:t>Kurumun internet bağlantısının olması</w:t>
            </w:r>
          </w:p>
          <w:p w:rsidR="00D94350" w:rsidRPr="008721C5" w:rsidRDefault="00D94350" w:rsidP="00A908A5">
            <w:pPr>
              <w:rPr>
                <w:rFonts w:ascii="Times New Roman" w:hAnsi="Times New Roman"/>
                <w:b/>
                <w:bCs/>
              </w:rPr>
            </w:pPr>
            <w:r w:rsidRPr="008721C5">
              <w:rPr>
                <w:rFonts w:ascii="Times New Roman" w:hAnsi="Times New Roman"/>
                <w:b/>
                <w:bCs/>
                <w:color w:val="008000"/>
              </w:rPr>
              <w:t>16-)</w:t>
            </w:r>
            <w:r w:rsidRPr="008721C5">
              <w:rPr>
                <w:rFonts w:ascii="Times New Roman" w:hAnsi="Times New Roman"/>
                <w:b/>
                <w:bCs/>
              </w:rPr>
              <w:t>Okulda hizmetli personelin varlığı</w:t>
            </w:r>
          </w:p>
          <w:p w:rsidR="00D94350" w:rsidRPr="008721C5" w:rsidRDefault="00D94350" w:rsidP="00A908A5">
            <w:pPr>
              <w:spacing w:after="0" w:line="240" w:lineRule="auto"/>
              <w:rPr>
                <w:rFonts w:ascii="Times New Roman" w:hAnsi="Times New Roman"/>
                <w:b/>
              </w:rPr>
            </w:pPr>
            <w:r w:rsidRPr="008721C5">
              <w:rPr>
                <w:rFonts w:ascii="Times New Roman" w:hAnsi="Times New Roman"/>
                <w:b/>
                <w:bCs/>
                <w:color w:val="008000"/>
              </w:rPr>
              <w:t>17-)</w:t>
            </w:r>
            <w:r w:rsidRPr="008721C5">
              <w:rPr>
                <w:rFonts w:ascii="Times New Roman" w:hAnsi="Times New Roman"/>
              </w:rPr>
              <w:t xml:space="preserve"> </w:t>
            </w:r>
            <w:r w:rsidRPr="008721C5">
              <w:rPr>
                <w:rFonts w:ascii="Times New Roman" w:hAnsi="Times New Roman"/>
                <w:b/>
              </w:rPr>
              <w:t>Disiplin ve devamsızlık probleminin asgari düzeyde olması.</w:t>
            </w:r>
          </w:p>
          <w:p w:rsidR="00D94350" w:rsidRPr="008721C5" w:rsidRDefault="00D94350" w:rsidP="00A908A5">
            <w:pPr>
              <w:rPr>
                <w:rFonts w:ascii="Times New Roman" w:hAnsi="Times New Roman"/>
                <w:b/>
                <w:bCs/>
              </w:rPr>
            </w:pPr>
            <w:r w:rsidRPr="008721C5">
              <w:rPr>
                <w:rFonts w:ascii="Times New Roman" w:hAnsi="Times New Roman"/>
                <w:b/>
                <w:bCs/>
              </w:rPr>
              <w:t>Diğer okul ve kurumlarla iletişimin güçlü olması</w:t>
            </w:r>
          </w:p>
          <w:p w:rsidR="00D94350" w:rsidRPr="008721C5" w:rsidRDefault="00D94350" w:rsidP="00A908A5">
            <w:pPr>
              <w:rPr>
                <w:rFonts w:ascii="Times New Roman" w:hAnsi="Times New Roman"/>
                <w:b/>
              </w:rPr>
            </w:pPr>
            <w:r w:rsidRPr="008721C5">
              <w:rPr>
                <w:rFonts w:ascii="Times New Roman" w:eastAsia="Times New Roman" w:hAnsi="Times New Roman"/>
                <w:b/>
                <w:bCs/>
              </w:rPr>
              <w:t xml:space="preserve"> </w:t>
            </w:r>
            <w:r w:rsidRPr="008721C5">
              <w:rPr>
                <w:rFonts w:ascii="Times New Roman" w:hAnsi="Times New Roman"/>
                <w:b/>
              </w:rPr>
              <w:t>Öğretmenler arasındaki dayanışma ruhunun varlığı</w:t>
            </w:r>
          </w:p>
          <w:p w:rsidR="00D94350" w:rsidRPr="008721C5" w:rsidRDefault="00D94350" w:rsidP="00A908A5">
            <w:pPr>
              <w:rPr>
                <w:rFonts w:ascii="Times New Roman" w:eastAsia="Times New Roman" w:hAnsi="Times New Roman"/>
                <w:b/>
                <w:bCs/>
              </w:rPr>
            </w:pPr>
            <w:r w:rsidRPr="008721C5">
              <w:rPr>
                <w:rFonts w:ascii="Times New Roman" w:hAnsi="Times New Roman"/>
                <w:b/>
              </w:rPr>
              <w:t>Çevre kurum ve kuruluşlarla işbirliği ve uyum içinde olmamız</w:t>
            </w:r>
          </w:p>
        </w:tc>
        <w:tc>
          <w:tcPr>
            <w:tcW w:w="4126" w:type="dxa"/>
          </w:tcPr>
          <w:p w:rsidR="00D94350" w:rsidRPr="008721C5" w:rsidRDefault="00D94350" w:rsidP="00A908A5">
            <w:pPr>
              <w:rPr>
                <w:rFonts w:ascii="Times New Roman" w:eastAsia="Times New Roman" w:hAnsi="Times New Roman"/>
                <w:b/>
                <w:bCs/>
              </w:rPr>
            </w:pPr>
            <w:r w:rsidRPr="008721C5">
              <w:rPr>
                <w:rFonts w:ascii="Times New Roman" w:eastAsia="Times New Roman" w:hAnsi="Times New Roman"/>
                <w:b/>
                <w:bCs/>
                <w:color w:val="008000"/>
              </w:rPr>
              <w:t>1-)</w:t>
            </w:r>
            <w:r w:rsidRPr="008721C5">
              <w:rPr>
                <w:rFonts w:ascii="Times New Roman" w:eastAsia="Times New Roman" w:hAnsi="Times New Roman"/>
                <w:b/>
                <w:bCs/>
              </w:rPr>
              <w:t>Okulda ders ücreti karşılığı çalışan öğretmenlerin varlığı ve sirkülasyonu</w:t>
            </w:r>
          </w:p>
          <w:p w:rsidR="00D94350" w:rsidRPr="008721C5" w:rsidRDefault="00D94350" w:rsidP="00A908A5">
            <w:pPr>
              <w:rPr>
                <w:rFonts w:ascii="Times New Roman" w:eastAsia="Times New Roman" w:hAnsi="Times New Roman"/>
                <w:b/>
                <w:bCs/>
              </w:rPr>
            </w:pPr>
            <w:r w:rsidRPr="008721C5">
              <w:rPr>
                <w:rFonts w:ascii="Times New Roman" w:eastAsia="Times New Roman" w:hAnsi="Times New Roman"/>
                <w:b/>
                <w:bCs/>
                <w:color w:val="008000"/>
              </w:rPr>
              <w:t>2-)</w:t>
            </w:r>
            <w:r w:rsidRPr="008721C5">
              <w:rPr>
                <w:rFonts w:ascii="Times New Roman" w:eastAsia="Times New Roman" w:hAnsi="Times New Roman"/>
                <w:b/>
                <w:bCs/>
              </w:rPr>
              <w:t>Kütüphanenin kitap bakımından yetersiz olması</w:t>
            </w:r>
          </w:p>
          <w:p w:rsidR="00D94350" w:rsidRPr="008721C5" w:rsidRDefault="00D94350" w:rsidP="00A908A5">
            <w:pPr>
              <w:rPr>
                <w:rFonts w:ascii="Times New Roman" w:eastAsia="Times New Roman" w:hAnsi="Times New Roman"/>
                <w:b/>
                <w:bCs/>
              </w:rPr>
            </w:pPr>
            <w:r w:rsidRPr="008721C5">
              <w:rPr>
                <w:rFonts w:ascii="Times New Roman" w:eastAsia="Times New Roman" w:hAnsi="Times New Roman"/>
                <w:b/>
                <w:bCs/>
                <w:color w:val="008000"/>
              </w:rPr>
              <w:t>3-)</w:t>
            </w:r>
            <w:r w:rsidRPr="008721C5">
              <w:rPr>
                <w:rFonts w:ascii="Times New Roman" w:eastAsia="Times New Roman" w:hAnsi="Times New Roman"/>
                <w:b/>
                <w:bCs/>
              </w:rPr>
              <w:t>Velilerin ara öğün beslenmenin önemini yeterince önemsememesi</w:t>
            </w:r>
          </w:p>
          <w:p w:rsidR="00D94350" w:rsidRPr="008721C5" w:rsidRDefault="00D94350" w:rsidP="00A908A5">
            <w:pPr>
              <w:rPr>
                <w:rFonts w:ascii="Times New Roman" w:eastAsia="Times New Roman" w:hAnsi="Times New Roman"/>
                <w:b/>
                <w:bCs/>
              </w:rPr>
            </w:pPr>
            <w:r w:rsidRPr="008721C5">
              <w:rPr>
                <w:rFonts w:ascii="Times New Roman" w:eastAsia="Times New Roman" w:hAnsi="Times New Roman"/>
                <w:b/>
                <w:bCs/>
                <w:color w:val="008000"/>
              </w:rPr>
              <w:t>4-</w:t>
            </w:r>
            <w:r w:rsidRPr="008721C5">
              <w:rPr>
                <w:rFonts w:ascii="Times New Roman" w:hAnsi="Times New Roman"/>
                <w:b/>
                <w:bCs/>
                <w:color w:val="008000"/>
              </w:rPr>
              <w:t xml:space="preserve"> )</w:t>
            </w:r>
            <w:r w:rsidRPr="008721C5">
              <w:rPr>
                <w:rFonts w:ascii="Times New Roman" w:hAnsi="Times New Roman"/>
                <w:b/>
                <w:bCs/>
              </w:rPr>
              <w:t>Okul gelirinin az olması</w:t>
            </w:r>
          </w:p>
          <w:p w:rsidR="00D94350" w:rsidRPr="008721C5" w:rsidRDefault="00D94350" w:rsidP="00A908A5">
            <w:pPr>
              <w:rPr>
                <w:rFonts w:ascii="Times New Roman" w:eastAsia="Times New Roman" w:hAnsi="Times New Roman"/>
                <w:b/>
                <w:bCs/>
              </w:rPr>
            </w:pPr>
            <w:r w:rsidRPr="008721C5">
              <w:rPr>
                <w:rFonts w:ascii="Times New Roman" w:hAnsi="Times New Roman"/>
                <w:b/>
                <w:color w:val="008000"/>
              </w:rPr>
              <w:t>5-)</w:t>
            </w:r>
            <w:r w:rsidRPr="008721C5">
              <w:rPr>
                <w:rFonts w:ascii="Times New Roman" w:hAnsi="Times New Roman"/>
                <w:b/>
              </w:rPr>
              <w:t>Evinde bilgisayar ve internet bulunan öğrenci sayısının azlığı</w:t>
            </w:r>
          </w:p>
          <w:p w:rsidR="00D94350" w:rsidRPr="008721C5" w:rsidRDefault="00D94350" w:rsidP="00A908A5">
            <w:pPr>
              <w:rPr>
                <w:rFonts w:ascii="Times New Roman" w:hAnsi="Times New Roman"/>
                <w:b/>
              </w:rPr>
            </w:pPr>
            <w:r w:rsidRPr="008721C5">
              <w:rPr>
                <w:rFonts w:ascii="Times New Roman" w:eastAsia="Times New Roman" w:hAnsi="Times New Roman"/>
                <w:b/>
                <w:bCs/>
                <w:color w:val="008000"/>
              </w:rPr>
              <w:t>6-)</w:t>
            </w:r>
            <w:r w:rsidRPr="008721C5">
              <w:rPr>
                <w:rFonts w:ascii="Times New Roman" w:hAnsi="Times New Roman"/>
                <w:b/>
              </w:rPr>
              <w:t xml:space="preserve"> Velilerin eğitim düzeylerinin yeterli olmaması</w:t>
            </w:r>
          </w:p>
          <w:p w:rsidR="00D94350" w:rsidRPr="008721C5" w:rsidRDefault="00D94350" w:rsidP="00A908A5">
            <w:pPr>
              <w:rPr>
                <w:rFonts w:ascii="Times New Roman" w:eastAsia="Times New Roman" w:hAnsi="Times New Roman"/>
                <w:b/>
                <w:bCs/>
              </w:rPr>
            </w:pPr>
            <w:r w:rsidRPr="008721C5">
              <w:rPr>
                <w:rFonts w:ascii="Times New Roman" w:hAnsi="Times New Roman"/>
                <w:b/>
                <w:color w:val="008000"/>
              </w:rPr>
              <w:t>7-)</w:t>
            </w:r>
            <w:r w:rsidRPr="008721C5">
              <w:rPr>
                <w:rFonts w:ascii="Times New Roman" w:hAnsi="Times New Roman"/>
                <w:b/>
              </w:rPr>
              <w:t xml:space="preserve"> Veli toplantılarına katılımın istenen düzeyde olmaması</w:t>
            </w:r>
          </w:p>
          <w:p w:rsidR="00D94350" w:rsidRPr="008721C5" w:rsidRDefault="00D94350" w:rsidP="00A908A5">
            <w:pPr>
              <w:rPr>
                <w:rFonts w:ascii="Times New Roman" w:hAnsi="Times New Roman"/>
                <w:b/>
                <w:bCs/>
              </w:rPr>
            </w:pPr>
            <w:r w:rsidRPr="008721C5">
              <w:rPr>
                <w:rFonts w:ascii="Times New Roman" w:eastAsia="Times New Roman" w:hAnsi="Times New Roman"/>
                <w:b/>
                <w:bCs/>
                <w:color w:val="008000"/>
              </w:rPr>
              <w:t>8-)</w:t>
            </w:r>
            <w:r w:rsidRPr="008721C5">
              <w:rPr>
                <w:rFonts w:ascii="Times New Roman" w:hAnsi="Times New Roman"/>
                <w:b/>
                <w:bCs/>
              </w:rPr>
              <w:t xml:space="preserve"> Sosyal kültürel faaliyetlerin az olması</w:t>
            </w:r>
          </w:p>
          <w:p w:rsidR="00D94350" w:rsidRPr="008721C5" w:rsidRDefault="00D94350" w:rsidP="00A908A5">
            <w:pPr>
              <w:rPr>
                <w:rFonts w:ascii="Times New Roman" w:hAnsi="Times New Roman"/>
                <w:b/>
                <w:bCs/>
              </w:rPr>
            </w:pPr>
            <w:r w:rsidRPr="008721C5">
              <w:rPr>
                <w:rFonts w:ascii="Times New Roman" w:hAnsi="Times New Roman"/>
                <w:b/>
                <w:bCs/>
                <w:color w:val="008000"/>
              </w:rPr>
              <w:t>9-)</w:t>
            </w:r>
            <w:r w:rsidRPr="008721C5">
              <w:rPr>
                <w:rFonts w:ascii="Times New Roman" w:hAnsi="Times New Roman"/>
                <w:b/>
                <w:bCs/>
              </w:rPr>
              <w:t xml:space="preserve"> Sınıflarda yeterli teknolojik araç ve gereçlerin olmaması</w:t>
            </w:r>
          </w:p>
          <w:p w:rsidR="00D94350" w:rsidRPr="008721C5" w:rsidRDefault="00D94350" w:rsidP="00A908A5">
            <w:pPr>
              <w:rPr>
                <w:rFonts w:ascii="Times New Roman" w:hAnsi="Times New Roman"/>
                <w:b/>
              </w:rPr>
            </w:pPr>
            <w:r w:rsidRPr="008721C5">
              <w:rPr>
                <w:rFonts w:ascii="Times New Roman" w:hAnsi="Times New Roman"/>
                <w:b/>
                <w:bCs/>
                <w:color w:val="008000"/>
              </w:rPr>
              <w:t>10-</w:t>
            </w:r>
            <w:r w:rsidRPr="008721C5">
              <w:rPr>
                <w:rFonts w:ascii="Times New Roman" w:hAnsi="Times New Roman"/>
                <w:b/>
                <w:color w:val="008000"/>
              </w:rPr>
              <w:t xml:space="preserve"> )</w:t>
            </w:r>
            <w:r w:rsidRPr="008721C5">
              <w:rPr>
                <w:rFonts w:ascii="Times New Roman" w:hAnsi="Times New Roman"/>
                <w:b/>
              </w:rPr>
              <w:t>Velilerin okulu sahiplenmemesi</w:t>
            </w:r>
          </w:p>
          <w:p w:rsidR="00D94350" w:rsidRPr="008721C5" w:rsidRDefault="00D94350" w:rsidP="00A908A5">
            <w:pPr>
              <w:rPr>
                <w:rFonts w:ascii="Times New Roman" w:hAnsi="Times New Roman"/>
                <w:b/>
              </w:rPr>
            </w:pPr>
            <w:r w:rsidRPr="008721C5">
              <w:rPr>
                <w:rFonts w:ascii="Times New Roman" w:hAnsi="Times New Roman"/>
                <w:b/>
                <w:color w:val="008000"/>
              </w:rPr>
              <w:t>11-)</w:t>
            </w:r>
            <w:r w:rsidRPr="008721C5">
              <w:rPr>
                <w:rFonts w:ascii="Times New Roman" w:hAnsi="Times New Roman"/>
                <w:b/>
              </w:rPr>
              <w:t>Çevre düzenlemesinin olmaması</w:t>
            </w:r>
          </w:p>
          <w:p w:rsidR="00D94350" w:rsidRPr="008721C5" w:rsidRDefault="00D94350" w:rsidP="00A908A5">
            <w:pPr>
              <w:rPr>
                <w:rFonts w:ascii="Times New Roman" w:hAnsi="Times New Roman"/>
                <w:b/>
              </w:rPr>
            </w:pPr>
            <w:r w:rsidRPr="008721C5">
              <w:rPr>
                <w:rFonts w:ascii="Times New Roman" w:hAnsi="Times New Roman"/>
                <w:b/>
                <w:color w:val="008000"/>
              </w:rPr>
              <w:t>12-)</w:t>
            </w:r>
            <w:r w:rsidRPr="008721C5">
              <w:rPr>
                <w:rFonts w:ascii="Times New Roman" w:hAnsi="Times New Roman"/>
                <w:b/>
              </w:rPr>
              <w:t>Kitap okuma alışkanlığının zayıf olması</w:t>
            </w:r>
          </w:p>
          <w:p w:rsidR="00D94350" w:rsidRPr="008721C5" w:rsidRDefault="00D94350" w:rsidP="00A908A5">
            <w:pPr>
              <w:spacing w:after="0" w:line="240" w:lineRule="auto"/>
              <w:rPr>
                <w:rFonts w:ascii="Times New Roman" w:hAnsi="Times New Roman"/>
              </w:rPr>
            </w:pPr>
            <w:r w:rsidRPr="008721C5">
              <w:rPr>
                <w:rFonts w:ascii="Times New Roman" w:hAnsi="Times New Roman"/>
                <w:b/>
                <w:color w:val="008000"/>
              </w:rPr>
              <w:t>13-)</w:t>
            </w:r>
            <w:r w:rsidRPr="008721C5">
              <w:rPr>
                <w:rFonts w:ascii="Times New Roman" w:hAnsi="Times New Roman"/>
              </w:rPr>
              <w:t xml:space="preserve"> </w:t>
            </w:r>
            <w:r w:rsidRPr="008721C5">
              <w:rPr>
                <w:rFonts w:ascii="Times New Roman" w:hAnsi="Times New Roman"/>
                <w:b/>
              </w:rPr>
              <w:t>Akademik  başarının düşük olması</w:t>
            </w:r>
            <w:r w:rsidRPr="008721C5">
              <w:rPr>
                <w:rFonts w:ascii="Times New Roman" w:hAnsi="Times New Roman"/>
              </w:rPr>
              <w:t>.</w:t>
            </w:r>
          </w:p>
          <w:p w:rsidR="00D94350" w:rsidRPr="008721C5" w:rsidRDefault="00D94350" w:rsidP="00A908A5">
            <w:pPr>
              <w:spacing w:after="0" w:line="240" w:lineRule="auto"/>
              <w:rPr>
                <w:rFonts w:ascii="Times New Roman" w:hAnsi="Times New Roman"/>
              </w:rPr>
            </w:pPr>
          </w:p>
          <w:p w:rsidR="00D94350" w:rsidRPr="008721C5" w:rsidRDefault="00D94350" w:rsidP="00A908A5">
            <w:pPr>
              <w:rPr>
                <w:rFonts w:ascii="Times New Roman" w:eastAsia="Times New Roman" w:hAnsi="Times New Roman"/>
                <w:b/>
                <w:bCs/>
              </w:rPr>
            </w:pPr>
            <w:r w:rsidRPr="008721C5">
              <w:rPr>
                <w:rFonts w:ascii="Times New Roman" w:eastAsia="Times New Roman" w:hAnsi="Times New Roman"/>
                <w:b/>
                <w:bCs/>
                <w:color w:val="008000"/>
              </w:rPr>
              <w:t>14-)</w:t>
            </w:r>
            <w:r w:rsidRPr="008721C5">
              <w:rPr>
                <w:rFonts w:ascii="Times New Roman" w:eastAsia="Times New Roman" w:hAnsi="Times New Roman"/>
                <w:b/>
                <w:bCs/>
              </w:rPr>
              <w:t>Veli ziyaretlerinin istenilen düzeyde olmaması</w:t>
            </w:r>
          </w:p>
          <w:p w:rsidR="00D94350" w:rsidRPr="008721C5" w:rsidRDefault="00D94350" w:rsidP="00A908A5">
            <w:pPr>
              <w:rPr>
                <w:rFonts w:ascii="Times New Roman" w:eastAsia="Times New Roman" w:hAnsi="Times New Roman"/>
                <w:b/>
                <w:bCs/>
              </w:rPr>
            </w:pPr>
            <w:r w:rsidRPr="008721C5">
              <w:rPr>
                <w:rFonts w:ascii="Times New Roman" w:eastAsia="Times New Roman" w:hAnsi="Times New Roman"/>
                <w:b/>
                <w:bCs/>
              </w:rPr>
              <w:t>15-)Velilerin, okulöncesi eğitimi önemsememeleri</w:t>
            </w:r>
          </w:p>
        </w:tc>
      </w:tr>
      <w:tr w:rsidR="00D94350" w:rsidRPr="00E67E08" w:rsidTr="00A908A5">
        <w:trPr>
          <w:trHeight w:val="351"/>
          <w:jc w:val="center"/>
        </w:trPr>
        <w:tc>
          <w:tcPr>
            <w:tcW w:w="5547" w:type="dxa"/>
          </w:tcPr>
          <w:p w:rsidR="00D94350" w:rsidRPr="008721C5" w:rsidRDefault="00D94350" w:rsidP="00A908A5">
            <w:pPr>
              <w:rPr>
                <w:rFonts w:ascii="Times New Roman" w:eastAsia="Times New Roman" w:hAnsi="Times New Roman"/>
                <w:b/>
                <w:bCs/>
                <w:color w:val="FF0000"/>
                <w:sz w:val="24"/>
                <w:szCs w:val="24"/>
              </w:rPr>
            </w:pPr>
            <w:r w:rsidRPr="008721C5">
              <w:rPr>
                <w:rFonts w:ascii="Times New Roman" w:eastAsia="Times New Roman" w:hAnsi="Times New Roman"/>
                <w:b/>
                <w:bCs/>
                <w:color w:val="FF0000"/>
                <w:sz w:val="24"/>
                <w:szCs w:val="24"/>
              </w:rPr>
              <w:t>FIRSATLAR</w:t>
            </w:r>
          </w:p>
        </w:tc>
        <w:tc>
          <w:tcPr>
            <w:tcW w:w="4126" w:type="dxa"/>
          </w:tcPr>
          <w:p w:rsidR="00D94350" w:rsidRPr="008721C5" w:rsidRDefault="00D94350" w:rsidP="00A908A5">
            <w:pPr>
              <w:rPr>
                <w:rFonts w:ascii="Times New Roman" w:eastAsia="Times New Roman" w:hAnsi="Times New Roman"/>
                <w:b/>
                <w:bCs/>
                <w:color w:val="FF0000"/>
                <w:sz w:val="24"/>
                <w:szCs w:val="24"/>
              </w:rPr>
            </w:pPr>
            <w:r w:rsidRPr="008721C5">
              <w:rPr>
                <w:rFonts w:ascii="Times New Roman" w:eastAsia="Times New Roman" w:hAnsi="Times New Roman"/>
                <w:b/>
                <w:bCs/>
                <w:color w:val="FF0000"/>
                <w:sz w:val="24"/>
                <w:szCs w:val="24"/>
              </w:rPr>
              <w:t>TEHDİTLER</w:t>
            </w:r>
          </w:p>
        </w:tc>
      </w:tr>
      <w:tr w:rsidR="00D94350" w:rsidRPr="00E67E08" w:rsidTr="00A908A5">
        <w:trPr>
          <w:trHeight w:val="1343"/>
          <w:jc w:val="center"/>
        </w:trPr>
        <w:tc>
          <w:tcPr>
            <w:tcW w:w="5547" w:type="dxa"/>
          </w:tcPr>
          <w:p w:rsidR="00D94350" w:rsidRPr="008721C5" w:rsidRDefault="00D94350" w:rsidP="00A908A5">
            <w:pPr>
              <w:rPr>
                <w:rFonts w:ascii="Times New Roman" w:eastAsia="Times New Roman" w:hAnsi="Times New Roman"/>
                <w:b/>
                <w:bCs/>
              </w:rPr>
            </w:pPr>
          </w:p>
          <w:p w:rsidR="00D94350" w:rsidRPr="008721C5" w:rsidRDefault="00D94350" w:rsidP="00A908A5">
            <w:pPr>
              <w:rPr>
                <w:rFonts w:ascii="Times New Roman" w:eastAsia="Times New Roman" w:hAnsi="Times New Roman"/>
                <w:b/>
                <w:bCs/>
              </w:rPr>
            </w:pPr>
            <w:r>
              <w:rPr>
                <w:rFonts w:ascii="Times New Roman" w:eastAsia="Times New Roman" w:hAnsi="Times New Roman"/>
                <w:b/>
                <w:bCs/>
                <w:color w:val="008000"/>
              </w:rPr>
              <w:t>1</w:t>
            </w:r>
            <w:r w:rsidRPr="008721C5">
              <w:rPr>
                <w:rFonts w:ascii="Times New Roman" w:eastAsia="Times New Roman" w:hAnsi="Times New Roman"/>
                <w:b/>
                <w:bCs/>
                <w:color w:val="008000"/>
              </w:rPr>
              <w:t>-)</w:t>
            </w:r>
            <w:r w:rsidRPr="008721C5">
              <w:rPr>
                <w:rFonts w:ascii="Times New Roman" w:eastAsia="Times New Roman" w:hAnsi="Times New Roman"/>
                <w:b/>
                <w:bCs/>
              </w:rPr>
              <w:t>Okulda sosyal faaliyetler için uygun ortamın varlığı</w:t>
            </w:r>
          </w:p>
          <w:p w:rsidR="00D94350" w:rsidRPr="008721C5" w:rsidRDefault="00D94350" w:rsidP="00A908A5">
            <w:pPr>
              <w:rPr>
                <w:rFonts w:ascii="Times New Roman" w:eastAsia="Times New Roman" w:hAnsi="Times New Roman"/>
                <w:b/>
                <w:bCs/>
              </w:rPr>
            </w:pPr>
            <w:r>
              <w:rPr>
                <w:rFonts w:ascii="Times New Roman" w:eastAsia="Times New Roman" w:hAnsi="Times New Roman"/>
                <w:b/>
                <w:bCs/>
                <w:color w:val="008000"/>
              </w:rPr>
              <w:t>2</w:t>
            </w:r>
            <w:r w:rsidRPr="008721C5">
              <w:rPr>
                <w:rFonts w:ascii="Times New Roman" w:eastAsia="Times New Roman" w:hAnsi="Times New Roman"/>
                <w:b/>
                <w:bCs/>
                <w:color w:val="008000"/>
              </w:rPr>
              <w:t>-)</w:t>
            </w:r>
            <w:r w:rsidRPr="008721C5">
              <w:rPr>
                <w:rFonts w:ascii="Times New Roman" w:eastAsia="Times New Roman" w:hAnsi="Times New Roman"/>
                <w:b/>
                <w:bCs/>
              </w:rPr>
              <w:t>Yakın çevresinde sivil savunma ,il bölge trafik,tarım köy işleri müdürlüğü gibi kurum ve kuruluşların varlığı</w:t>
            </w:r>
          </w:p>
          <w:p w:rsidR="00D94350" w:rsidRPr="008721C5" w:rsidRDefault="00D94350" w:rsidP="00A908A5">
            <w:pPr>
              <w:rPr>
                <w:rFonts w:ascii="Times New Roman" w:hAnsi="Times New Roman"/>
                <w:b/>
              </w:rPr>
            </w:pPr>
            <w:r>
              <w:rPr>
                <w:rFonts w:ascii="Times New Roman" w:eastAsia="Times New Roman" w:hAnsi="Times New Roman"/>
                <w:b/>
                <w:bCs/>
                <w:color w:val="008000"/>
              </w:rPr>
              <w:t>3</w:t>
            </w:r>
            <w:r w:rsidRPr="008721C5">
              <w:rPr>
                <w:rFonts w:ascii="Times New Roman" w:eastAsia="Times New Roman" w:hAnsi="Times New Roman"/>
                <w:b/>
                <w:bCs/>
                <w:color w:val="008000"/>
              </w:rPr>
              <w:t>-)</w:t>
            </w:r>
            <w:r w:rsidRPr="008721C5">
              <w:rPr>
                <w:rFonts w:ascii="Times New Roman" w:eastAsia="Times New Roman" w:hAnsi="Times New Roman"/>
                <w:b/>
                <w:bCs/>
              </w:rPr>
              <w:t>L</w:t>
            </w:r>
            <w:r w:rsidRPr="008721C5">
              <w:rPr>
                <w:rFonts w:ascii="Times New Roman" w:hAnsi="Times New Roman"/>
                <w:b/>
              </w:rPr>
              <w:t>aboratuarların varlığı</w:t>
            </w:r>
          </w:p>
          <w:p w:rsidR="00D94350" w:rsidRPr="008721C5" w:rsidRDefault="00D94350" w:rsidP="00A908A5">
            <w:pPr>
              <w:rPr>
                <w:rFonts w:ascii="Times New Roman" w:hAnsi="Times New Roman"/>
                <w:b/>
              </w:rPr>
            </w:pPr>
            <w:r>
              <w:rPr>
                <w:rFonts w:ascii="Times New Roman" w:hAnsi="Times New Roman"/>
                <w:b/>
                <w:color w:val="008000"/>
              </w:rPr>
              <w:t>4</w:t>
            </w:r>
            <w:r w:rsidRPr="008721C5">
              <w:rPr>
                <w:rFonts w:ascii="Times New Roman" w:hAnsi="Times New Roman"/>
                <w:b/>
                <w:color w:val="008000"/>
              </w:rPr>
              <w:t xml:space="preserve">-) </w:t>
            </w:r>
            <w:r w:rsidRPr="008721C5">
              <w:rPr>
                <w:rFonts w:ascii="Times New Roman" w:hAnsi="Times New Roman"/>
                <w:b/>
              </w:rPr>
              <w:t>Okulun merkeze yakın yerde bulunması ciddi ölçüde ulaşım sorununun bulunmaması</w:t>
            </w:r>
          </w:p>
          <w:p w:rsidR="00D94350" w:rsidRPr="008721C5" w:rsidRDefault="00D94350" w:rsidP="00A908A5">
            <w:pPr>
              <w:rPr>
                <w:rFonts w:ascii="Times New Roman" w:hAnsi="Times New Roman"/>
                <w:b/>
                <w:iCs/>
              </w:rPr>
            </w:pPr>
            <w:r>
              <w:rPr>
                <w:rFonts w:ascii="Times New Roman" w:hAnsi="Times New Roman"/>
                <w:b/>
                <w:color w:val="008000"/>
              </w:rPr>
              <w:t>5</w:t>
            </w:r>
            <w:r w:rsidRPr="008721C5">
              <w:rPr>
                <w:rFonts w:ascii="Times New Roman" w:hAnsi="Times New Roman"/>
                <w:b/>
                <w:color w:val="008000"/>
              </w:rPr>
              <w:t>-)</w:t>
            </w:r>
            <w:r w:rsidRPr="008721C5">
              <w:rPr>
                <w:rFonts w:ascii="Times New Roman" w:hAnsi="Times New Roman"/>
                <w:b/>
                <w:iCs/>
              </w:rPr>
              <w:t xml:space="preserve"> Okulumun web sayfasının olması</w:t>
            </w:r>
          </w:p>
          <w:p w:rsidR="00D94350" w:rsidRPr="008721C5" w:rsidRDefault="00D94350" w:rsidP="00A908A5">
            <w:pPr>
              <w:rPr>
                <w:rFonts w:ascii="Times New Roman" w:hAnsi="Times New Roman"/>
                <w:b/>
                <w:bCs/>
              </w:rPr>
            </w:pPr>
            <w:r w:rsidRPr="008721C5">
              <w:rPr>
                <w:rFonts w:ascii="Times New Roman" w:hAnsi="Times New Roman"/>
                <w:b/>
                <w:bCs/>
              </w:rPr>
              <w:t xml:space="preserve"> 13) Okulda 2 adet bilgisayar laboratuarının olması</w:t>
            </w:r>
          </w:p>
          <w:p w:rsidR="00D94350" w:rsidRPr="008721C5" w:rsidRDefault="00D94350" w:rsidP="00A908A5">
            <w:pPr>
              <w:rPr>
                <w:rFonts w:ascii="Times New Roman" w:hAnsi="Times New Roman"/>
                <w:b/>
                <w:bCs/>
              </w:rPr>
            </w:pPr>
            <w:r>
              <w:rPr>
                <w:rFonts w:ascii="Times New Roman" w:hAnsi="Times New Roman"/>
                <w:b/>
                <w:bCs/>
                <w:color w:val="008000"/>
              </w:rPr>
              <w:t>6</w:t>
            </w:r>
            <w:r w:rsidRPr="008721C5">
              <w:rPr>
                <w:rFonts w:ascii="Times New Roman" w:hAnsi="Times New Roman"/>
                <w:b/>
                <w:bCs/>
                <w:color w:val="008000"/>
              </w:rPr>
              <w:t>-)</w:t>
            </w:r>
            <w:r w:rsidRPr="008721C5">
              <w:rPr>
                <w:rFonts w:ascii="Times New Roman" w:hAnsi="Times New Roman"/>
                <w:b/>
                <w:bCs/>
              </w:rPr>
              <w:t>Okulda  2 adet fen bilgisi laboratuarının olması</w:t>
            </w:r>
          </w:p>
          <w:p w:rsidR="00D94350" w:rsidRPr="008721C5" w:rsidRDefault="00D94350" w:rsidP="00A908A5">
            <w:pPr>
              <w:rPr>
                <w:rFonts w:ascii="Times New Roman" w:hAnsi="Times New Roman"/>
                <w:b/>
                <w:bCs/>
              </w:rPr>
            </w:pPr>
            <w:r>
              <w:rPr>
                <w:rFonts w:ascii="Times New Roman" w:hAnsi="Times New Roman"/>
                <w:b/>
                <w:bCs/>
                <w:color w:val="008000"/>
              </w:rPr>
              <w:t>7</w:t>
            </w:r>
            <w:r w:rsidRPr="008721C5">
              <w:rPr>
                <w:rFonts w:ascii="Times New Roman" w:hAnsi="Times New Roman"/>
                <w:b/>
                <w:bCs/>
                <w:color w:val="008000"/>
              </w:rPr>
              <w:t>-)</w:t>
            </w:r>
            <w:r w:rsidRPr="008721C5">
              <w:rPr>
                <w:rFonts w:ascii="Times New Roman" w:hAnsi="Times New Roman"/>
                <w:b/>
                <w:bCs/>
              </w:rPr>
              <w:t>Okulun sosyal bilgiler,müzik odası,spor salonu,basketbol sahası , kantin, kütüphane, toplantı salonu ,öğretmenler odası gibi değişik bölümlere sahip olması</w:t>
            </w:r>
          </w:p>
          <w:p w:rsidR="00D94350" w:rsidRPr="008721C5" w:rsidRDefault="00D94350" w:rsidP="00A908A5">
            <w:pPr>
              <w:rPr>
                <w:rFonts w:ascii="Times New Roman" w:hAnsi="Times New Roman"/>
                <w:b/>
                <w:bCs/>
              </w:rPr>
            </w:pPr>
            <w:r w:rsidRPr="008721C5">
              <w:rPr>
                <w:rFonts w:ascii="Times New Roman" w:hAnsi="Times New Roman"/>
                <w:b/>
                <w:bCs/>
              </w:rPr>
              <w:t xml:space="preserve">  </w:t>
            </w:r>
            <w:r>
              <w:rPr>
                <w:rFonts w:ascii="Times New Roman" w:hAnsi="Times New Roman"/>
                <w:b/>
                <w:bCs/>
                <w:color w:val="008000"/>
              </w:rPr>
              <w:t>8</w:t>
            </w:r>
            <w:r w:rsidRPr="008721C5">
              <w:rPr>
                <w:rFonts w:ascii="Times New Roman" w:hAnsi="Times New Roman"/>
                <w:b/>
                <w:bCs/>
                <w:color w:val="008000"/>
              </w:rPr>
              <w:t xml:space="preserve">-)  </w:t>
            </w:r>
            <w:r w:rsidRPr="008721C5">
              <w:rPr>
                <w:rFonts w:ascii="Times New Roman" w:hAnsi="Times New Roman"/>
                <w:b/>
                <w:bCs/>
              </w:rPr>
              <w:t xml:space="preserve"> Ana caddeye yakınlık</w:t>
            </w:r>
          </w:p>
          <w:p w:rsidR="00D94350" w:rsidRPr="008721C5" w:rsidRDefault="00D94350" w:rsidP="00A908A5">
            <w:pPr>
              <w:rPr>
                <w:rFonts w:ascii="Times New Roman" w:hAnsi="Times New Roman"/>
                <w:b/>
                <w:bCs/>
              </w:rPr>
            </w:pPr>
            <w:r w:rsidRPr="008721C5">
              <w:rPr>
                <w:rFonts w:ascii="Times New Roman" w:hAnsi="Times New Roman"/>
                <w:b/>
                <w:bCs/>
              </w:rPr>
              <w:t xml:space="preserve">   </w:t>
            </w:r>
            <w:r>
              <w:rPr>
                <w:rFonts w:ascii="Times New Roman" w:hAnsi="Times New Roman"/>
                <w:b/>
                <w:bCs/>
                <w:color w:val="008000"/>
              </w:rPr>
              <w:t>9</w:t>
            </w:r>
            <w:r w:rsidRPr="008721C5">
              <w:rPr>
                <w:rFonts w:ascii="Times New Roman" w:hAnsi="Times New Roman"/>
                <w:b/>
                <w:bCs/>
                <w:color w:val="008000"/>
              </w:rPr>
              <w:t>-)</w:t>
            </w:r>
            <w:r w:rsidRPr="008721C5">
              <w:rPr>
                <w:rFonts w:ascii="Times New Roman" w:hAnsi="Times New Roman"/>
                <w:b/>
                <w:bCs/>
              </w:rPr>
              <w:t xml:space="preserve"> Rehberlik servisi ve rehber öğretmenin olması</w:t>
            </w:r>
          </w:p>
          <w:p w:rsidR="00D94350" w:rsidRPr="008721C5" w:rsidRDefault="00D94350" w:rsidP="00A908A5">
            <w:pPr>
              <w:spacing w:after="0" w:line="480" w:lineRule="auto"/>
              <w:rPr>
                <w:rFonts w:ascii="Times New Roman" w:hAnsi="Times New Roman"/>
                <w:b/>
              </w:rPr>
            </w:pPr>
          </w:p>
          <w:p w:rsidR="00D94350" w:rsidRPr="008721C5" w:rsidRDefault="00D94350" w:rsidP="00A908A5">
            <w:pPr>
              <w:spacing w:after="0" w:line="480" w:lineRule="auto"/>
              <w:rPr>
                <w:rFonts w:ascii="Times New Roman" w:hAnsi="Times New Roman"/>
                <w:b/>
              </w:rPr>
            </w:pPr>
          </w:p>
          <w:p w:rsidR="00D94350" w:rsidRPr="008721C5" w:rsidRDefault="00D94350" w:rsidP="00A908A5">
            <w:pPr>
              <w:rPr>
                <w:rFonts w:ascii="Times New Roman" w:eastAsia="Times New Roman" w:hAnsi="Times New Roman"/>
                <w:b/>
                <w:bCs/>
              </w:rPr>
            </w:pPr>
          </w:p>
        </w:tc>
        <w:tc>
          <w:tcPr>
            <w:tcW w:w="4126" w:type="dxa"/>
          </w:tcPr>
          <w:p w:rsidR="00D94350" w:rsidRPr="008721C5" w:rsidRDefault="00D94350" w:rsidP="00A908A5">
            <w:pPr>
              <w:rPr>
                <w:rFonts w:ascii="Times New Roman" w:eastAsia="Times New Roman" w:hAnsi="Times New Roman"/>
                <w:b/>
                <w:bCs/>
                <w:sz w:val="21"/>
                <w:szCs w:val="21"/>
              </w:rPr>
            </w:pPr>
            <w:r w:rsidRPr="008721C5">
              <w:rPr>
                <w:rFonts w:ascii="Times New Roman" w:eastAsia="Times New Roman" w:hAnsi="Times New Roman"/>
                <w:b/>
                <w:bCs/>
                <w:sz w:val="21"/>
                <w:szCs w:val="21"/>
              </w:rPr>
              <w:t>1-)Köylerden alınan sürekli göç</w:t>
            </w:r>
          </w:p>
          <w:p w:rsidR="00D94350" w:rsidRPr="008721C5" w:rsidRDefault="00D94350" w:rsidP="00A908A5">
            <w:pPr>
              <w:rPr>
                <w:rFonts w:ascii="Times New Roman" w:eastAsia="Times New Roman" w:hAnsi="Times New Roman"/>
                <w:b/>
                <w:bCs/>
                <w:sz w:val="21"/>
                <w:szCs w:val="21"/>
              </w:rPr>
            </w:pPr>
            <w:r>
              <w:rPr>
                <w:rFonts w:ascii="Times New Roman" w:eastAsia="Times New Roman" w:hAnsi="Times New Roman"/>
                <w:b/>
                <w:bCs/>
                <w:color w:val="008000"/>
                <w:sz w:val="21"/>
                <w:szCs w:val="21"/>
              </w:rPr>
              <w:t>2</w:t>
            </w:r>
            <w:r w:rsidRPr="008721C5">
              <w:rPr>
                <w:rFonts w:ascii="Times New Roman" w:eastAsia="Times New Roman" w:hAnsi="Times New Roman"/>
                <w:b/>
                <w:bCs/>
                <w:color w:val="008000"/>
                <w:sz w:val="21"/>
                <w:szCs w:val="21"/>
              </w:rPr>
              <w:t>-)</w:t>
            </w:r>
            <w:r w:rsidRPr="008721C5">
              <w:rPr>
                <w:rFonts w:ascii="Times New Roman" w:eastAsia="Times New Roman" w:hAnsi="Times New Roman"/>
                <w:b/>
                <w:bCs/>
                <w:sz w:val="21"/>
                <w:szCs w:val="21"/>
              </w:rPr>
              <w:t>Okulda güvenlik görevlisinin bulunmaması</w:t>
            </w:r>
          </w:p>
          <w:p w:rsidR="00D94350" w:rsidRPr="008721C5" w:rsidRDefault="00D94350" w:rsidP="00A908A5">
            <w:pPr>
              <w:rPr>
                <w:rFonts w:ascii="Times New Roman" w:eastAsia="Times New Roman" w:hAnsi="Times New Roman"/>
                <w:b/>
                <w:bCs/>
                <w:sz w:val="21"/>
                <w:szCs w:val="21"/>
              </w:rPr>
            </w:pPr>
            <w:r>
              <w:rPr>
                <w:rFonts w:ascii="Times New Roman" w:eastAsia="Times New Roman" w:hAnsi="Times New Roman"/>
                <w:b/>
                <w:bCs/>
                <w:color w:val="008000"/>
                <w:sz w:val="21"/>
                <w:szCs w:val="21"/>
              </w:rPr>
              <w:t>3</w:t>
            </w:r>
            <w:r w:rsidRPr="008721C5">
              <w:rPr>
                <w:rFonts w:ascii="Times New Roman" w:eastAsia="Times New Roman" w:hAnsi="Times New Roman"/>
                <w:b/>
                <w:bCs/>
                <w:color w:val="008000"/>
                <w:sz w:val="21"/>
                <w:szCs w:val="21"/>
              </w:rPr>
              <w:t>-)</w:t>
            </w:r>
            <w:r w:rsidRPr="008721C5">
              <w:rPr>
                <w:rFonts w:ascii="Times New Roman" w:eastAsia="Times New Roman" w:hAnsi="Times New Roman"/>
                <w:b/>
                <w:bCs/>
                <w:sz w:val="21"/>
                <w:szCs w:val="21"/>
              </w:rPr>
              <w:t>Okulda kaloriferden sorumlu uzman kişinin olmaması</w:t>
            </w:r>
          </w:p>
          <w:p w:rsidR="00D94350" w:rsidRPr="008721C5" w:rsidRDefault="00D94350" w:rsidP="00A908A5">
            <w:pPr>
              <w:rPr>
                <w:rFonts w:ascii="Times New Roman" w:eastAsia="Times New Roman" w:hAnsi="Times New Roman"/>
                <w:b/>
                <w:bCs/>
                <w:sz w:val="21"/>
                <w:szCs w:val="21"/>
              </w:rPr>
            </w:pPr>
            <w:r>
              <w:rPr>
                <w:rFonts w:ascii="Times New Roman" w:eastAsia="Times New Roman" w:hAnsi="Times New Roman"/>
                <w:b/>
                <w:bCs/>
                <w:color w:val="008000"/>
                <w:sz w:val="21"/>
                <w:szCs w:val="21"/>
              </w:rPr>
              <w:t>4</w:t>
            </w:r>
            <w:r w:rsidRPr="008721C5">
              <w:rPr>
                <w:rFonts w:ascii="Times New Roman" w:eastAsia="Times New Roman" w:hAnsi="Times New Roman"/>
                <w:b/>
                <w:bCs/>
                <w:color w:val="008000"/>
                <w:sz w:val="21"/>
                <w:szCs w:val="21"/>
              </w:rPr>
              <w:t>-)</w:t>
            </w:r>
            <w:r w:rsidRPr="008721C5">
              <w:rPr>
                <w:rFonts w:ascii="Times New Roman" w:eastAsia="Times New Roman" w:hAnsi="Times New Roman"/>
                <w:b/>
                <w:bCs/>
                <w:sz w:val="21"/>
                <w:szCs w:val="21"/>
              </w:rPr>
              <w:t>Okulun  giriş bölümüne yakın yerde geçen işlek yolun varlığı</w:t>
            </w:r>
          </w:p>
          <w:p w:rsidR="00D94350" w:rsidRPr="008721C5" w:rsidRDefault="00D94350" w:rsidP="00A908A5">
            <w:pPr>
              <w:rPr>
                <w:rFonts w:ascii="Times New Roman" w:eastAsia="Times New Roman" w:hAnsi="Times New Roman"/>
                <w:b/>
                <w:bCs/>
                <w:sz w:val="21"/>
                <w:szCs w:val="21"/>
              </w:rPr>
            </w:pPr>
            <w:r>
              <w:rPr>
                <w:rFonts w:ascii="Times New Roman" w:eastAsia="Times New Roman" w:hAnsi="Times New Roman"/>
                <w:b/>
                <w:bCs/>
                <w:color w:val="008000"/>
                <w:sz w:val="21"/>
                <w:szCs w:val="21"/>
              </w:rPr>
              <w:t>5</w:t>
            </w:r>
            <w:r w:rsidRPr="008721C5">
              <w:rPr>
                <w:rFonts w:ascii="Times New Roman" w:eastAsia="Times New Roman" w:hAnsi="Times New Roman"/>
                <w:b/>
                <w:bCs/>
                <w:color w:val="008000"/>
                <w:sz w:val="21"/>
                <w:szCs w:val="21"/>
              </w:rPr>
              <w:t>-)</w:t>
            </w:r>
            <w:r w:rsidRPr="008721C5">
              <w:rPr>
                <w:rFonts w:ascii="Times New Roman" w:eastAsia="Times New Roman" w:hAnsi="Times New Roman"/>
                <w:b/>
                <w:bCs/>
                <w:sz w:val="21"/>
                <w:szCs w:val="21"/>
              </w:rPr>
              <w:t>Zeminin düz kaygan mermerden yapılması kış aylarında sorun teşkil etmektedir</w:t>
            </w:r>
          </w:p>
          <w:p w:rsidR="00D94350" w:rsidRPr="008721C5" w:rsidRDefault="00D94350" w:rsidP="00A908A5">
            <w:pPr>
              <w:rPr>
                <w:rFonts w:ascii="Times New Roman" w:eastAsia="Times New Roman" w:hAnsi="Times New Roman"/>
                <w:b/>
                <w:bCs/>
                <w:sz w:val="21"/>
                <w:szCs w:val="21"/>
              </w:rPr>
            </w:pPr>
            <w:r>
              <w:rPr>
                <w:rFonts w:ascii="Times New Roman" w:eastAsia="Times New Roman" w:hAnsi="Times New Roman"/>
                <w:b/>
                <w:bCs/>
                <w:color w:val="008000"/>
                <w:sz w:val="21"/>
                <w:szCs w:val="21"/>
              </w:rPr>
              <w:t>6</w:t>
            </w:r>
            <w:r w:rsidRPr="008721C5">
              <w:rPr>
                <w:rFonts w:ascii="Times New Roman" w:eastAsia="Times New Roman" w:hAnsi="Times New Roman"/>
                <w:b/>
                <w:bCs/>
                <w:color w:val="008000"/>
                <w:sz w:val="21"/>
                <w:szCs w:val="21"/>
              </w:rPr>
              <w:t>-)</w:t>
            </w:r>
            <w:r w:rsidRPr="008721C5">
              <w:rPr>
                <w:rFonts w:ascii="Times New Roman" w:hAnsi="Times New Roman"/>
                <w:b/>
                <w:sz w:val="21"/>
                <w:szCs w:val="21"/>
              </w:rPr>
              <w:t xml:space="preserve"> Maddi durumu çok iyi olan velilerin çocuklarını başka okullara kaydettirmeleri</w:t>
            </w:r>
          </w:p>
          <w:p w:rsidR="00D94350" w:rsidRPr="008721C5" w:rsidRDefault="00D94350" w:rsidP="00A908A5">
            <w:pPr>
              <w:rPr>
                <w:rFonts w:ascii="Times New Roman" w:hAnsi="Times New Roman"/>
                <w:b/>
                <w:bCs/>
                <w:sz w:val="21"/>
                <w:szCs w:val="21"/>
              </w:rPr>
            </w:pPr>
            <w:r>
              <w:rPr>
                <w:rFonts w:ascii="Times New Roman" w:eastAsia="Times New Roman" w:hAnsi="Times New Roman"/>
                <w:b/>
                <w:bCs/>
                <w:color w:val="008000"/>
                <w:sz w:val="21"/>
                <w:szCs w:val="21"/>
              </w:rPr>
              <w:t>7</w:t>
            </w:r>
            <w:r w:rsidRPr="008721C5">
              <w:rPr>
                <w:rFonts w:ascii="Times New Roman" w:eastAsia="Times New Roman" w:hAnsi="Times New Roman"/>
                <w:b/>
                <w:bCs/>
                <w:color w:val="008000"/>
                <w:sz w:val="21"/>
                <w:szCs w:val="21"/>
              </w:rPr>
              <w:t>-)</w:t>
            </w:r>
            <w:r w:rsidRPr="008721C5">
              <w:rPr>
                <w:rFonts w:ascii="Times New Roman" w:hAnsi="Times New Roman"/>
                <w:b/>
                <w:bCs/>
                <w:sz w:val="21"/>
                <w:szCs w:val="21"/>
              </w:rPr>
              <w:t xml:space="preserve"> Su kanalının varlığı ve çukurda kalması sebebiyle sel baskını tehdidi</w:t>
            </w:r>
          </w:p>
          <w:p w:rsidR="00D94350" w:rsidRPr="008721C5" w:rsidRDefault="00D94350" w:rsidP="00A908A5">
            <w:pPr>
              <w:rPr>
                <w:rFonts w:ascii="Times New Roman" w:hAnsi="Times New Roman"/>
                <w:b/>
                <w:bCs/>
                <w:sz w:val="21"/>
                <w:szCs w:val="21"/>
              </w:rPr>
            </w:pPr>
            <w:r>
              <w:rPr>
                <w:rFonts w:ascii="Times New Roman" w:hAnsi="Times New Roman"/>
                <w:b/>
                <w:bCs/>
                <w:color w:val="008000"/>
                <w:sz w:val="21"/>
                <w:szCs w:val="21"/>
              </w:rPr>
              <w:t>8</w:t>
            </w:r>
            <w:r w:rsidRPr="008721C5">
              <w:rPr>
                <w:rFonts w:ascii="Times New Roman" w:hAnsi="Times New Roman"/>
                <w:b/>
                <w:bCs/>
                <w:color w:val="008000"/>
                <w:sz w:val="21"/>
                <w:szCs w:val="21"/>
              </w:rPr>
              <w:t>-)</w:t>
            </w:r>
            <w:r w:rsidRPr="008721C5">
              <w:rPr>
                <w:rFonts w:ascii="Times New Roman" w:hAnsi="Times New Roman"/>
                <w:b/>
                <w:bCs/>
                <w:sz w:val="21"/>
                <w:szCs w:val="21"/>
              </w:rPr>
              <w:t>Okul binasının çok büyük olması ve okulda çok sayıda bölümün olması güvenlik sorunu oluşturmaktadır.</w:t>
            </w:r>
          </w:p>
          <w:p w:rsidR="00D94350" w:rsidRPr="008721C5" w:rsidRDefault="00D94350" w:rsidP="00A908A5">
            <w:pPr>
              <w:rPr>
                <w:rFonts w:ascii="Times New Roman" w:hAnsi="Times New Roman"/>
                <w:b/>
                <w:sz w:val="21"/>
                <w:szCs w:val="21"/>
              </w:rPr>
            </w:pPr>
            <w:r>
              <w:rPr>
                <w:rFonts w:ascii="Times New Roman" w:hAnsi="Times New Roman"/>
                <w:b/>
                <w:color w:val="008000"/>
                <w:sz w:val="21"/>
                <w:szCs w:val="21"/>
              </w:rPr>
              <w:t>9</w:t>
            </w:r>
            <w:r w:rsidRPr="008721C5">
              <w:rPr>
                <w:rFonts w:ascii="Times New Roman" w:hAnsi="Times New Roman"/>
                <w:b/>
                <w:color w:val="008000"/>
                <w:sz w:val="21"/>
                <w:szCs w:val="21"/>
              </w:rPr>
              <w:t>-)</w:t>
            </w:r>
            <w:r w:rsidRPr="008721C5">
              <w:rPr>
                <w:rFonts w:ascii="Times New Roman" w:eastAsia="Times New Roman" w:hAnsi="Times New Roman"/>
                <w:b/>
                <w:sz w:val="21"/>
                <w:szCs w:val="21"/>
                <w:lang w:eastAsia="tr-TR"/>
              </w:rPr>
              <w:t xml:space="preserve"> İl içi ve iller arası sürekli yer değiştirme veya rotasyon sebebiyle sirkülasyonun olması</w:t>
            </w:r>
          </w:p>
          <w:p w:rsidR="00D94350" w:rsidRPr="008721C5" w:rsidRDefault="00D94350" w:rsidP="00A908A5">
            <w:pPr>
              <w:spacing w:before="100" w:beforeAutospacing="1" w:after="100" w:afterAutospacing="1" w:line="240" w:lineRule="auto"/>
              <w:rPr>
                <w:rFonts w:ascii="Times New Roman" w:eastAsia="Times New Roman" w:hAnsi="Times New Roman"/>
                <w:b/>
                <w:sz w:val="21"/>
                <w:szCs w:val="21"/>
                <w:lang w:eastAsia="tr-TR"/>
              </w:rPr>
            </w:pPr>
            <w:r>
              <w:rPr>
                <w:rFonts w:ascii="Times New Roman" w:eastAsia="Times New Roman" w:hAnsi="Times New Roman"/>
                <w:b/>
                <w:color w:val="008000"/>
                <w:sz w:val="21"/>
                <w:szCs w:val="21"/>
                <w:lang w:eastAsia="tr-TR"/>
              </w:rPr>
              <w:t>10</w:t>
            </w:r>
            <w:r w:rsidRPr="008721C5">
              <w:rPr>
                <w:rFonts w:ascii="Times New Roman" w:eastAsia="Times New Roman" w:hAnsi="Times New Roman"/>
                <w:b/>
                <w:color w:val="008000"/>
                <w:sz w:val="21"/>
                <w:szCs w:val="21"/>
                <w:lang w:eastAsia="tr-TR"/>
              </w:rPr>
              <w:t>-)</w:t>
            </w:r>
            <w:r w:rsidRPr="008721C5">
              <w:rPr>
                <w:rFonts w:ascii="Times New Roman" w:eastAsia="Times New Roman" w:hAnsi="Times New Roman"/>
                <w:b/>
                <w:sz w:val="21"/>
                <w:szCs w:val="21"/>
                <w:lang w:eastAsia="tr-TR"/>
              </w:rPr>
              <w:t>Velilerin okula yardım etmeyip aksine okuldan sürekli yardım talep etmeleri okulu bir yardım kuruluşu gibi görmeleri</w:t>
            </w:r>
          </w:p>
          <w:p w:rsidR="00D94350" w:rsidRPr="008721C5" w:rsidRDefault="00D94350" w:rsidP="00A908A5">
            <w:pPr>
              <w:spacing w:before="100" w:beforeAutospacing="1" w:after="100" w:afterAutospacing="1" w:line="240" w:lineRule="auto"/>
              <w:rPr>
                <w:rFonts w:ascii="Times New Roman" w:eastAsia="Times New Roman" w:hAnsi="Times New Roman"/>
                <w:b/>
                <w:sz w:val="21"/>
                <w:szCs w:val="21"/>
                <w:lang w:eastAsia="tr-TR"/>
              </w:rPr>
            </w:pPr>
            <w:r>
              <w:rPr>
                <w:rFonts w:ascii="Times New Roman" w:eastAsia="Times New Roman" w:hAnsi="Times New Roman"/>
                <w:b/>
                <w:color w:val="008000"/>
                <w:sz w:val="21"/>
                <w:szCs w:val="21"/>
                <w:lang w:eastAsia="tr-TR"/>
              </w:rPr>
              <w:t>11</w:t>
            </w:r>
            <w:r w:rsidRPr="008721C5">
              <w:rPr>
                <w:rFonts w:ascii="Times New Roman" w:eastAsia="Times New Roman" w:hAnsi="Times New Roman"/>
                <w:b/>
                <w:color w:val="008000"/>
                <w:sz w:val="21"/>
                <w:szCs w:val="21"/>
                <w:lang w:eastAsia="tr-TR"/>
              </w:rPr>
              <w:t>- )</w:t>
            </w:r>
            <w:r w:rsidRPr="008721C5">
              <w:rPr>
                <w:rFonts w:ascii="Times New Roman" w:eastAsia="Times New Roman" w:hAnsi="Times New Roman"/>
                <w:b/>
                <w:sz w:val="21"/>
                <w:szCs w:val="21"/>
                <w:lang w:eastAsia="tr-TR"/>
              </w:rPr>
              <w:t>Velilerin Öğrencilerinin eğitimleri konusunda ilgisiz olmaları</w:t>
            </w:r>
          </w:p>
          <w:p w:rsidR="00D94350" w:rsidRPr="008721C5" w:rsidRDefault="00D94350" w:rsidP="00A908A5">
            <w:pPr>
              <w:spacing w:before="100" w:beforeAutospacing="1" w:after="100" w:afterAutospacing="1" w:line="240" w:lineRule="auto"/>
              <w:rPr>
                <w:rFonts w:ascii="Times New Roman" w:eastAsia="Times New Roman" w:hAnsi="Times New Roman"/>
                <w:b/>
                <w:sz w:val="21"/>
                <w:szCs w:val="21"/>
                <w:lang w:eastAsia="tr-TR"/>
              </w:rPr>
            </w:pPr>
            <w:r>
              <w:rPr>
                <w:rFonts w:ascii="Times New Roman" w:eastAsia="Times New Roman" w:hAnsi="Times New Roman"/>
                <w:b/>
                <w:color w:val="008000"/>
                <w:sz w:val="21"/>
                <w:szCs w:val="21"/>
                <w:lang w:eastAsia="tr-TR"/>
              </w:rPr>
              <w:t>12</w:t>
            </w:r>
            <w:r w:rsidRPr="008721C5">
              <w:rPr>
                <w:rFonts w:ascii="Times New Roman" w:eastAsia="Times New Roman" w:hAnsi="Times New Roman"/>
                <w:b/>
                <w:color w:val="008000"/>
                <w:sz w:val="21"/>
                <w:szCs w:val="21"/>
                <w:lang w:eastAsia="tr-TR"/>
              </w:rPr>
              <w:t>-)</w:t>
            </w:r>
            <w:r w:rsidRPr="008721C5">
              <w:rPr>
                <w:rFonts w:ascii="Times New Roman" w:eastAsia="Times New Roman" w:hAnsi="Times New Roman"/>
                <w:b/>
                <w:sz w:val="21"/>
                <w:szCs w:val="21"/>
                <w:lang w:eastAsia="tr-TR"/>
              </w:rPr>
              <w:t>İşsiz veli sayısının çok fazla olması ve bu velilerin  başka illerde çalışıyor olması</w:t>
            </w:r>
          </w:p>
          <w:p w:rsidR="00D94350" w:rsidRPr="008721C5" w:rsidRDefault="00D94350" w:rsidP="00A908A5">
            <w:pPr>
              <w:rPr>
                <w:rFonts w:ascii="Times New Roman" w:hAnsi="Times New Roman"/>
                <w:b/>
                <w:sz w:val="21"/>
                <w:szCs w:val="21"/>
              </w:rPr>
            </w:pPr>
            <w:r>
              <w:rPr>
                <w:rFonts w:ascii="Times New Roman" w:hAnsi="Times New Roman"/>
                <w:b/>
                <w:sz w:val="21"/>
                <w:szCs w:val="21"/>
              </w:rPr>
              <w:t xml:space="preserve"> 13</w:t>
            </w:r>
            <w:r w:rsidRPr="008721C5">
              <w:rPr>
                <w:rFonts w:ascii="Times New Roman" w:hAnsi="Times New Roman"/>
                <w:b/>
                <w:sz w:val="21"/>
                <w:szCs w:val="21"/>
              </w:rPr>
              <w:t xml:space="preserve">-)   Futbol sahası ve anasınıfı için oyun parkının olmaması    </w:t>
            </w:r>
          </w:p>
          <w:p w:rsidR="00D94350" w:rsidRPr="008721C5" w:rsidRDefault="00D94350" w:rsidP="00A908A5">
            <w:pPr>
              <w:rPr>
                <w:rFonts w:ascii="Times New Roman" w:hAnsi="Times New Roman"/>
                <w:b/>
                <w:sz w:val="21"/>
                <w:szCs w:val="21"/>
              </w:rPr>
            </w:pPr>
            <w:r w:rsidRPr="008721C5">
              <w:rPr>
                <w:rFonts w:ascii="Times New Roman" w:hAnsi="Times New Roman"/>
                <w:b/>
                <w:color w:val="008000"/>
                <w:sz w:val="21"/>
                <w:szCs w:val="21"/>
              </w:rPr>
              <w:t xml:space="preserve">   15-)       </w:t>
            </w:r>
            <w:r w:rsidRPr="008721C5">
              <w:rPr>
                <w:rFonts w:ascii="Times New Roman" w:hAnsi="Times New Roman"/>
                <w:b/>
                <w:sz w:val="21"/>
                <w:szCs w:val="21"/>
              </w:rPr>
              <w:t>Laboratuarların materyal bakımında yetersiz oluşu</w:t>
            </w:r>
          </w:p>
        </w:tc>
      </w:tr>
    </w:tbl>
    <w:p w:rsidR="000F6B20" w:rsidRPr="003A2D9F" w:rsidRDefault="000F6B20" w:rsidP="000F6B20">
      <w:pPr>
        <w:pStyle w:val="Default"/>
        <w:jc w:val="center"/>
        <w:rPr>
          <w:rFonts w:ascii="Tahoma" w:hAnsi="Tahoma" w:cs="Tahoma"/>
          <w:bCs/>
        </w:rPr>
      </w:pPr>
    </w:p>
    <w:p w:rsidR="00B81B66" w:rsidRDefault="00B81B66" w:rsidP="00B81B66">
      <w:pPr>
        <w:pStyle w:val="ListeParagraf"/>
        <w:spacing w:after="0"/>
        <w:ind w:left="1080"/>
        <w:jc w:val="both"/>
        <w:rPr>
          <w:rFonts w:ascii="Tahoma" w:hAnsi="Tahoma" w:cs="Tahoma"/>
          <w:b/>
          <w:color w:val="0070C0"/>
          <w:sz w:val="24"/>
          <w:szCs w:val="24"/>
        </w:rPr>
      </w:pPr>
    </w:p>
    <w:p w:rsidR="000F6B20" w:rsidRDefault="000F6B20" w:rsidP="00B81B66">
      <w:pPr>
        <w:pStyle w:val="ListeParagraf"/>
        <w:spacing w:after="0"/>
        <w:ind w:left="1080"/>
        <w:jc w:val="both"/>
        <w:rPr>
          <w:rFonts w:ascii="Tahoma" w:hAnsi="Tahoma" w:cs="Tahoma"/>
          <w:b/>
          <w:color w:val="0070C0"/>
          <w:sz w:val="24"/>
          <w:szCs w:val="24"/>
        </w:rPr>
      </w:pPr>
    </w:p>
    <w:p w:rsidR="00B81B66" w:rsidRDefault="00B81B66" w:rsidP="00B81B66">
      <w:pPr>
        <w:pStyle w:val="ListeParagraf"/>
        <w:spacing w:after="0"/>
        <w:ind w:left="1080"/>
        <w:jc w:val="both"/>
        <w:rPr>
          <w:rFonts w:ascii="Tahoma" w:hAnsi="Tahoma" w:cs="Tahoma"/>
          <w:b/>
          <w:color w:val="0070C0"/>
          <w:sz w:val="24"/>
          <w:szCs w:val="24"/>
        </w:rPr>
      </w:pPr>
    </w:p>
    <w:p w:rsidR="009A7CF0" w:rsidRDefault="009A7CF0" w:rsidP="00D00457">
      <w:pPr>
        <w:pStyle w:val="ListeParagraf"/>
        <w:spacing w:after="0"/>
        <w:ind w:left="1080"/>
        <w:jc w:val="both"/>
        <w:rPr>
          <w:rFonts w:ascii="Tahoma" w:hAnsi="Tahoma" w:cs="Tahoma"/>
          <w:b/>
          <w:color w:val="0070C0"/>
          <w:sz w:val="24"/>
          <w:szCs w:val="24"/>
        </w:rPr>
      </w:pPr>
    </w:p>
    <w:p w:rsidR="000F6B20" w:rsidRDefault="000F6B20" w:rsidP="00D00457">
      <w:pPr>
        <w:pStyle w:val="ListeParagraf"/>
        <w:spacing w:after="0"/>
        <w:ind w:left="1080"/>
        <w:jc w:val="both"/>
        <w:rPr>
          <w:rFonts w:ascii="Tahoma" w:hAnsi="Tahoma" w:cs="Tahoma"/>
          <w:b/>
          <w:color w:val="0070C0"/>
          <w:sz w:val="24"/>
          <w:szCs w:val="24"/>
        </w:rPr>
      </w:pPr>
    </w:p>
    <w:p w:rsidR="00A00282" w:rsidRPr="00F70FA7" w:rsidRDefault="00A00282" w:rsidP="00F70FA7">
      <w:pPr>
        <w:spacing w:after="0"/>
        <w:jc w:val="both"/>
        <w:rPr>
          <w:rFonts w:ascii="Tahoma" w:hAnsi="Tahoma" w:cs="Tahoma"/>
          <w:b/>
          <w:color w:val="0070C0"/>
          <w:sz w:val="24"/>
          <w:szCs w:val="24"/>
        </w:rPr>
      </w:pPr>
    </w:p>
    <w:p w:rsidR="000F6B20" w:rsidRPr="00BB3B38" w:rsidRDefault="000F6B20" w:rsidP="00BB3B38">
      <w:pPr>
        <w:spacing w:after="0"/>
        <w:jc w:val="both"/>
        <w:rPr>
          <w:rFonts w:ascii="Tahoma" w:hAnsi="Tahoma" w:cs="Tahoma"/>
          <w:b/>
          <w:color w:val="0070C0"/>
          <w:sz w:val="24"/>
          <w:szCs w:val="24"/>
        </w:rPr>
      </w:pPr>
    </w:p>
    <w:p w:rsidR="00E55923" w:rsidRDefault="00A2507B" w:rsidP="00513811">
      <w:r>
        <w:rPr>
          <w:noProof/>
          <w:lang w:eastAsia="tr-TR"/>
        </w:rPr>
        <w:pict>
          <v:shape id="_x0000_s1061" type="#_x0000_t202" style="position:absolute;margin-left:-16.15pt;margin-top:-13.85pt;width:492.3pt;height:704.6pt;z-index:251692032" fillcolor="#b2a1c7 [1943]" strokecolor="#b2a1c7 [1943]" strokeweight="1pt">
            <v:fill color2="#e5dfec [663]" angle="-45" focus="-50%" type="gradient"/>
            <v:shadow on="t" type="perspective" color="#3f3151 [1607]" opacity=".5" offset="1pt" offset2="-3pt"/>
            <v:textbox style="mso-next-textbox:#_x0000_s1061">
              <w:txbxContent>
                <w:p w:rsidR="005C700C" w:rsidRDefault="005C700C" w:rsidP="00E55923">
                  <w:pPr>
                    <w:jc w:val="center"/>
                    <w:rPr>
                      <w:rFonts w:ascii="Tahoma" w:hAnsi="Tahoma" w:cs="Tahoma"/>
                      <w:b/>
                      <w:sz w:val="24"/>
                      <w:szCs w:val="24"/>
                    </w:rPr>
                  </w:pPr>
                </w:p>
                <w:p w:rsidR="005C700C" w:rsidRPr="007100FE" w:rsidRDefault="005C700C" w:rsidP="007B39A7">
                  <w:pPr>
                    <w:pStyle w:val="ListeParagraf"/>
                    <w:numPr>
                      <w:ilvl w:val="0"/>
                      <w:numId w:val="10"/>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Pr="00E55923" w:rsidRDefault="005C700C" w:rsidP="00E55923">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5C700C" w:rsidRDefault="005C700C" w:rsidP="00E55923"/>
              </w:txbxContent>
            </v:textbox>
          </v:shape>
        </w:pict>
      </w:r>
    </w:p>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70250C" w:rsidRPr="00DB7829" w:rsidRDefault="009B4E44" w:rsidP="007B39A7">
      <w:pPr>
        <w:pStyle w:val="ListeParagraf"/>
        <w:numPr>
          <w:ilvl w:val="0"/>
          <w:numId w:val="9"/>
        </w:numPr>
        <w:spacing w:after="0"/>
        <w:jc w:val="both"/>
        <w:rPr>
          <w:rFonts w:ascii="Tahoma" w:hAnsi="Tahoma" w:cs="Tahoma"/>
          <w:b/>
          <w:color w:val="0070C0"/>
          <w:sz w:val="28"/>
          <w:szCs w:val="28"/>
        </w:rPr>
      </w:pPr>
      <w:r w:rsidRPr="001533BA">
        <w:rPr>
          <w:rFonts w:ascii="Tahoma" w:hAnsi="Tahoma" w:cs="Tahoma"/>
          <w:b/>
          <w:color w:val="0070C0"/>
          <w:sz w:val="28"/>
          <w:szCs w:val="28"/>
        </w:rPr>
        <w:lastRenderedPageBreak/>
        <w:t>GELECEĞE YÖNELİM</w:t>
      </w:r>
    </w:p>
    <w:p w:rsidR="009575E2" w:rsidRPr="00521246" w:rsidRDefault="009575E2" w:rsidP="00521246">
      <w:pPr>
        <w:spacing w:after="0"/>
        <w:jc w:val="both"/>
        <w:rPr>
          <w:rFonts w:ascii="Tahoma" w:hAnsi="Tahoma" w:cs="Tahoma"/>
          <w:b/>
          <w:color w:val="0070C0"/>
          <w:sz w:val="28"/>
          <w:szCs w:val="28"/>
        </w:rPr>
      </w:pPr>
    </w:p>
    <w:p w:rsidR="009B4E44"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MİSYON</w:t>
      </w:r>
    </w:p>
    <w:p w:rsidR="00E613AC" w:rsidRDefault="00E613AC" w:rsidP="00E613AC">
      <w:pPr>
        <w:pStyle w:val="ListeParagraf"/>
        <w:spacing w:after="0"/>
        <w:ind w:left="1440"/>
        <w:jc w:val="both"/>
        <w:rPr>
          <w:rFonts w:ascii="Tahoma" w:hAnsi="Tahoma" w:cs="Tahoma"/>
          <w:b/>
          <w:color w:val="0070C0"/>
          <w:sz w:val="24"/>
          <w:szCs w:val="24"/>
        </w:rPr>
      </w:pPr>
    </w:p>
    <w:p w:rsidR="00DB7829" w:rsidRPr="004B03C0" w:rsidRDefault="00DB7829" w:rsidP="00DB7829">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062104" w:rsidRPr="00062104" w:rsidRDefault="00062104" w:rsidP="00062104">
      <w:pPr>
        <w:spacing w:after="0"/>
        <w:jc w:val="both"/>
        <w:rPr>
          <w:rFonts w:ascii="Tahoma" w:hAnsi="Tahoma" w:cs="Tahoma"/>
          <w:b/>
          <w:color w:val="0070C0"/>
          <w:sz w:val="24"/>
          <w:szCs w:val="24"/>
        </w:rPr>
      </w:pPr>
    </w:p>
    <w:p w:rsidR="00C0430F"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VİZYON</w:t>
      </w:r>
    </w:p>
    <w:p w:rsidR="00932ED0" w:rsidRDefault="00932ED0" w:rsidP="00932ED0">
      <w:pPr>
        <w:pStyle w:val="ListeParagraf"/>
        <w:spacing w:after="0"/>
        <w:ind w:left="1440"/>
        <w:jc w:val="both"/>
        <w:rPr>
          <w:rFonts w:ascii="Tahoma" w:hAnsi="Tahoma" w:cs="Tahoma"/>
          <w:b/>
          <w:color w:val="0070C0"/>
          <w:sz w:val="24"/>
          <w:szCs w:val="24"/>
        </w:rPr>
      </w:pPr>
    </w:p>
    <w:p w:rsidR="00DB7829" w:rsidRPr="004B03C0" w:rsidRDefault="00DB7829" w:rsidP="00DB7829">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p w:rsidR="004D2CEE" w:rsidRPr="004D2CEE" w:rsidRDefault="004D2CEE" w:rsidP="00FC663F">
      <w:pPr>
        <w:pStyle w:val="ListeParagraf"/>
        <w:spacing w:after="0"/>
        <w:ind w:left="0"/>
        <w:jc w:val="both"/>
        <w:rPr>
          <w:rFonts w:ascii="Tahoma" w:hAnsi="Tahoma" w:cs="Tahoma"/>
          <w:i/>
          <w:color w:val="4F81BD" w:themeColor="accent1"/>
          <w:sz w:val="24"/>
          <w:szCs w:val="24"/>
        </w:rPr>
      </w:pPr>
    </w:p>
    <w:p w:rsidR="004D2CEE" w:rsidRPr="004D2CEE" w:rsidRDefault="004D2CEE" w:rsidP="004D2CEE">
      <w:pPr>
        <w:pStyle w:val="ListeParagraf"/>
        <w:numPr>
          <w:ilvl w:val="1"/>
          <w:numId w:val="1"/>
        </w:numPr>
        <w:spacing w:after="0"/>
        <w:jc w:val="both"/>
        <w:rPr>
          <w:rFonts w:ascii="Tahoma" w:hAnsi="Tahoma" w:cs="Tahoma"/>
          <w:b/>
          <w:color w:val="0070C0"/>
          <w:sz w:val="24"/>
          <w:szCs w:val="24"/>
        </w:rPr>
      </w:pPr>
      <w:r w:rsidRPr="004D2CEE">
        <w:rPr>
          <w:rFonts w:ascii="Tahoma" w:hAnsi="Tahoma" w:cs="Tahoma"/>
          <w:b/>
          <w:color w:val="0070C0"/>
          <w:sz w:val="24"/>
          <w:szCs w:val="24"/>
        </w:rPr>
        <w:t>TEMEL DEĞERLER</w:t>
      </w: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DB7829" w:rsidRPr="00103A43" w:rsidRDefault="00DB7829" w:rsidP="007B39A7">
      <w:pPr>
        <w:pStyle w:val="ListeParagraf"/>
        <w:numPr>
          <w:ilvl w:val="0"/>
          <w:numId w:val="3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DB7829" w:rsidRPr="00103A43" w:rsidRDefault="00DB7829" w:rsidP="007B39A7">
      <w:pPr>
        <w:pStyle w:val="ListeParagraf"/>
        <w:numPr>
          <w:ilvl w:val="0"/>
          <w:numId w:val="3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DB7829" w:rsidRPr="00103A43" w:rsidRDefault="00DB7829" w:rsidP="007B39A7">
      <w:pPr>
        <w:pStyle w:val="ListeParagraf"/>
        <w:numPr>
          <w:ilvl w:val="0"/>
          <w:numId w:val="3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DB7829" w:rsidRPr="00103A43" w:rsidRDefault="00DB7829" w:rsidP="007B39A7">
      <w:pPr>
        <w:pStyle w:val="AralkYok"/>
        <w:numPr>
          <w:ilvl w:val="0"/>
          <w:numId w:val="3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DB7829" w:rsidRPr="00103A43" w:rsidRDefault="00DB7829" w:rsidP="007B39A7">
      <w:pPr>
        <w:pStyle w:val="AralkYok"/>
        <w:numPr>
          <w:ilvl w:val="0"/>
          <w:numId w:val="3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DB7829" w:rsidRPr="00103A43" w:rsidRDefault="00DB7829" w:rsidP="007B39A7">
      <w:pPr>
        <w:pStyle w:val="AralkYok"/>
        <w:numPr>
          <w:ilvl w:val="0"/>
          <w:numId w:val="3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DB7829" w:rsidRPr="00103A43" w:rsidRDefault="00DB7829" w:rsidP="007B39A7">
      <w:pPr>
        <w:pStyle w:val="AralkYok"/>
        <w:numPr>
          <w:ilvl w:val="0"/>
          <w:numId w:val="3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DB7829" w:rsidRPr="00103A43" w:rsidRDefault="00DB7829" w:rsidP="007B39A7">
      <w:pPr>
        <w:pStyle w:val="AralkYok"/>
        <w:numPr>
          <w:ilvl w:val="0"/>
          <w:numId w:val="3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DB7829" w:rsidRPr="00103A43" w:rsidRDefault="00DB7829" w:rsidP="007B39A7">
      <w:pPr>
        <w:pStyle w:val="AralkYok"/>
        <w:numPr>
          <w:ilvl w:val="0"/>
          <w:numId w:val="3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DB7829" w:rsidRPr="00103A43" w:rsidRDefault="00DB7829" w:rsidP="007B39A7">
      <w:pPr>
        <w:pStyle w:val="AralkYok"/>
        <w:numPr>
          <w:ilvl w:val="0"/>
          <w:numId w:val="3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DB7829" w:rsidRPr="00103A43" w:rsidRDefault="00DB7829" w:rsidP="007B39A7">
      <w:pPr>
        <w:pStyle w:val="AralkYok"/>
        <w:numPr>
          <w:ilvl w:val="0"/>
          <w:numId w:val="38"/>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1474FB" w:rsidRDefault="001474FB" w:rsidP="00FC663F">
      <w:pPr>
        <w:pStyle w:val="ListeParagraf"/>
        <w:spacing w:after="0"/>
        <w:ind w:left="0"/>
        <w:jc w:val="both"/>
        <w:rPr>
          <w:rFonts w:ascii="Tahoma" w:hAnsi="Tahoma" w:cs="Tahoma"/>
          <w:color w:val="000000" w:themeColor="text1"/>
          <w:sz w:val="24"/>
          <w:szCs w:val="24"/>
        </w:rPr>
      </w:pPr>
    </w:p>
    <w:p w:rsidR="00932ED0" w:rsidRPr="00932ED0" w:rsidRDefault="00932ED0" w:rsidP="00DB7829">
      <w:pPr>
        <w:rPr>
          <w:b/>
          <w:color w:val="000000" w:themeColor="text1"/>
          <w:sz w:val="36"/>
        </w:rPr>
      </w:pPr>
    </w:p>
    <w:p w:rsidR="00062104" w:rsidRPr="001474FB" w:rsidRDefault="009B4E44" w:rsidP="001474FB">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TEMEL DEĞ</w:t>
      </w:r>
    </w:p>
    <w:p w:rsidR="00062104" w:rsidRDefault="00A2507B" w:rsidP="00062104">
      <w:pPr>
        <w:spacing w:after="0"/>
        <w:jc w:val="both"/>
        <w:rPr>
          <w:rFonts w:ascii="Tahoma" w:hAnsi="Tahoma" w:cs="Tahoma"/>
          <w:b/>
          <w:color w:val="0070C0"/>
          <w:sz w:val="24"/>
          <w:szCs w:val="24"/>
        </w:rPr>
      </w:pPr>
      <w:r>
        <w:rPr>
          <w:rFonts w:ascii="Tahoma" w:hAnsi="Tahoma" w:cs="Tahoma"/>
          <w:b/>
          <w:noProof/>
          <w:color w:val="0070C0"/>
          <w:sz w:val="24"/>
          <w:szCs w:val="24"/>
          <w:lang w:eastAsia="tr-T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68" type="#_x0000_t107" style="position:absolute;left:0;text-align:left;margin-left:-16.05pt;margin-top:-40.1pt;width:505.1pt;height:94.6pt;z-index:251698176;v-text-anchor:middle" fillcolor="#fde9d9 [665]" strokecolor="#4bacc6 [3208]" strokeweight="2.5pt">
            <v:fill color2="fill lighten(51)" focusposition=".5,.5" focussize="" method="linear sigma" focus="100%" type="gradientRadial"/>
            <v:shadow color="#868686"/>
            <v:textbox style="mso-next-textbox:#_x0000_s1068">
              <w:txbxContent>
                <w:p w:rsidR="005C700C" w:rsidRPr="00A435CC" w:rsidRDefault="005C700C" w:rsidP="00ED538C">
                  <w:pPr>
                    <w:jc w:val="center"/>
                    <w:rPr>
                      <w:sz w:val="44"/>
                    </w:rPr>
                  </w:pPr>
                  <w:r w:rsidRPr="00A435CC">
                    <w:rPr>
                      <w:sz w:val="44"/>
                    </w:rPr>
                    <w:t>TEMALAR</w:t>
                  </w:r>
                </w:p>
              </w:txbxContent>
            </v:textbox>
          </v:shape>
        </w:pict>
      </w:r>
    </w:p>
    <w:p w:rsidR="00062104" w:rsidRDefault="00062104"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A2507B" w:rsidP="00062104">
      <w:pPr>
        <w:spacing w:after="0"/>
        <w:jc w:val="both"/>
        <w:rPr>
          <w:rFonts w:ascii="Tahoma" w:hAnsi="Tahoma" w:cs="Tahoma"/>
          <w:b/>
          <w:color w:val="0070C0"/>
          <w:sz w:val="24"/>
          <w:szCs w:val="24"/>
        </w:rPr>
      </w:pPr>
      <w:r w:rsidRPr="00A2507B">
        <w:rPr>
          <w:rFonts w:ascii="Tahoma" w:hAnsi="Tahoma" w:cs="Tahoma"/>
          <w:b/>
          <w:noProof/>
          <w:color w:val="0070C0"/>
          <w:sz w:val="96"/>
          <w:szCs w:val="96"/>
        </w:rPr>
        <w:pict>
          <v:roundrect id="_x0000_s1065" style="position:absolute;left:0;text-align:left;margin-left:-22.05pt;margin-top:6.15pt;width:258.55pt;height:265.95pt;z-index:251696128" arcsize="10923f" fillcolor="white [3201]" strokecolor="#92cddc [1944]" strokeweight="1pt">
            <v:fill color2="#b6dde8 [1304]" focusposition="1" focussize="" focus="100%" type="gradient"/>
            <v:shadow on="t" type="perspective" color="#205867 [1608]" opacity=".5" offset="1pt" offset2="-3pt"/>
            <o:extrusion v:ext="view" backdepth="1in" viewpoint="-34.72222mm,34.72222mm" viewpointorigin="-.5,.5" skewangle="45" lightposition="-50000" lightposition2="50000" type="perspective"/>
            <v:textbox style="mso-next-textbox:#_x0000_s1065">
              <w:txbxContent>
                <w:p w:rsidR="005C700C" w:rsidRPr="00A435CC" w:rsidRDefault="005C700C" w:rsidP="007B39A7">
                  <w:pPr>
                    <w:pStyle w:val="ListeParagraf"/>
                    <w:numPr>
                      <w:ilvl w:val="0"/>
                      <w:numId w:val="11"/>
                    </w:numPr>
                    <w:rPr>
                      <w:rFonts w:ascii="Comic Sans MS" w:hAnsi="Comic Sans MS" w:cs="Tahoma"/>
                      <w:b/>
                      <w:color w:val="0070C0"/>
                      <w:sz w:val="32"/>
                      <w:szCs w:val="24"/>
                    </w:rPr>
                  </w:pPr>
                  <w:r w:rsidRPr="00A435CC">
                    <w:rPr>
                      <w:rFonts w:ascii="Comic Sans MS" w:hAnsi="Comic Sans MS" w:cs="Tahoma"/>
                      <w:b/>
                      <w:color w:val="0070C0"/>
                      <w:sz w:val="32"/>
                      <w:szCs w:val="24"/>
                    </w:rPr>
                    <w:t xml:space="preserve">TEMA </w:t>
                  </w:r>
                </w:p>
                <w:p w:rsidR="005C700C" w:rsidRPr="00A435CC" w:rsidRDefault="005C700C" w:rsidP="00A435CC">
                  <w:pPr>
                    <w:pStyle w:val="ListeParagraf"/>
                    <w:ind w:left="1440"/>
                    <w:rPr>
                      <w:rFonts w:ascii="Comic Sans MS" w:hAnsi="Comic Sans MS" w:cs="Tahoma"/>
                      <w:b/>
                      <w:color w:val="0070C0"/>
                      <w:sz w:val="32"/>
                      <w:szCs w:val="24"/>
                    </w:rPr>
                  </w:pPr>
                </w:p>
                <w:p w:rsidR="005C700C" w:rsidRPr="00A435CC" w:rsidRDefault="005C700C" w:rsidP="00A435CC">
                  <w:pPr>
                    <w:pStyle w:val="ListeParagraf"/>
                    <w:ind w:left="1080"/>
                    <w:rPr>
                      <w:rFonts w:ascii="Comic Sans MS" w:hAnsi="Comic Sans MS" w:cs="Tahoma"/>
                      <w:b/>
                      <w:color w:val="0070C0"/>
                      <w:sz w:val="32"/>
                      <w:szCs w:val="24"/>
                    </w:rPr>
                  </w:pPr>
                  <w:r w:rsidRPr="00A435CC">
                    <w:rPr>
                      <w:rFonts w:ascii="Comic Sans MS" w:hAnsi="Comic Sans MS" w:cs="Tahoma"/>
                      <w:b/>
                      <w:color w:val="0070C0"/>
                      <w:sz w:val="32"/>
                      <w:szCs w:val="24"/>
                    </w:rPr>
                    <w:t>EĞİTİM VE ÖĞRETİMDE ERİŞİMİN</w:t>
                  </w:r>
                  <w:r w:rsidRPr="00A435CC">
                    <w:rPr>
                      <w:rFonts w:ascii="Comic Sans MS" w:hAnsi="Comic Sans MS" w:cs="Tahoma"/>
                      <w:b/>
                      <w:color w:val="0070C0"/>
                      <w:sz w:val="32"/>
                      <w:szCs w:val="24"/>
                      <w:u w:val="single"/>
                    </w:rPr>
                    <w:t xml:space="preserve"> </w:t>
                  </w:r>
                  <w:r w:rsidRPr="00A435CC">
                    <w:rPr>
                      <w:rFonts w:ascii="Comic Sans MS" w:hAnsi="Comic Sans MS" w:cs="Tahoma"/>
                      <w:b/>
                      <w:color w:val="0070C0"/>
                      <w:sz w:val="32"/>
                      <w:szCs w:val="24"/>
                    </w:rPr>
                    <w:t>ARTIRILMASI</w:t>
                  </w:r>
                </w:p>
                <w:p w:rsidR="005C700C" w:rsidRPr="00A435CC" w:rsidRDefault="005C700C" w:rsidP="008A51D2">
                  <w:pPr>
                    <w:rPr>
                      <w:sz w:val="32"/>
                      <w:szCs w:val="24"/>
                    </w:rPr>
                  </w:pPr>
                </w:p>
              </w:txbxContent>
            </v:textbox>
          </v:roundrect>
        </w:pict>
      </w:r>
      <w:r w:rsidRPr="00A2507B">
        <w:rPr>
          <w:rFonts w:ascii="Tahoma" w:hAnsi="Tahoma" w:cs="Tahoma"/>
          <w:b/>
          <w:noProof/>
          <w:color w:val="0070C0"/>
          <w:sz w:val="96"/>
          <w:szCs w:val="96"/>
        </w:rPr>
        <w:pict>
          <v:roundrect id="_x0000_s1067" style="position:absolute;left:0;text-align:left;margin-left:258pt;margin-top:6.15pt;width:231.05pt;height:272.45pt;z-index:251697152" arcsize="10923f" fillcolor="white [3201]" strokecolor="#92cddc [1944]" strokeweight="1pt">
            <v:fill color2="#b6dde8 [1304]" focusposition="1" focussize="" focus="100%" type="gradient"/>
            <v:shadow on="t" type="perspective" color="#205867 [1608]" opacity=".5" offset="1pt" offset2="-3pt"/>
            <o:extrusion v:ext="view" backdepth="1in" viewpoint="-34.72222mm,34.72222mm" viewpointorigin="-.5,.5" skewangle="45" lightposition="-50000" lightposition2="50000" type="perspective"/>
            <v:textbox style="mso-next-textbox:#_x0000_s1067">
              <w:txbxContent>
                <w:p w:rsidR="005C700C" w:rsidRPr="00A435CC" w:rsidRDefault="005C700C"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2. TEMA</w:t>
                  </w:r>
                </w:p>
                <w:p w:rsidR="005C700C" w:rsidRPr="00A435CC" w:rsidRDefault="005C700C" w:rsidP="00A435CC">
                  <w:pPr>
                    <w:pStyle w:val="ListeParagraf"/>
                    <w:rPr>
                      <w:rFonts w:ascii="Comic Sans MS" w:hAnsi="Comic Sans MS" w:cs="Tahoma"/>
                      <w:b/>
                      <w:color w:val="0070C0"/>
                      <w:sz w:val="32"/>
                      <w:szCs w:val="40"/>
                    </w:rPr>
                  </w:pPr>
                </w:p>
                <w:p w:rsidR="005C700C" w:rsidRPr="00A435CC" w:rsidRDefault="005C700C" w:rsidP="00A435CC">
                  <w:pPr>
                    <w:pStyle w:val="ListeParagraf"/>
                    <w:rPr>
                      <w:rFonts w:ascii="Comic Sans MS" w:hAnsi="Comic Sans MS" w:cs="Tahoma"/>
                      <w:b/>
                      <w:color w:val="0070C0"/>
                      <w:sz w:val="32"/>
                      <w:szCs w:val="40"/>
                      <w:u w:val="single"/>
                    </w:rPr>
                  </w:pPr>
                  <w:r w:rsidRPr="00A435CC">
                    <w:rPr>
                      <w:rFonts w:ascii="Comic Sans MS" w:hAnsi="Comic Sans MS" w:cs="Tahoma"/>
                      <w:b/>
                      <w:color w:val="0070C0"/>
                      <w:sz w:val="32"/>
                      <w:szCs w:val="40"/>
                    </w:rPr>
                    <w:t>EĞİTİM VE ÖĞRETİMDE KALİTENİN ARTIRILMASI</w:t>
                  </w:r>
                </w:p>
                <w:p w:rsidR="005C700C" w:rsidRPr="00A435CC" w:rsidRDefault="005C700C" w:rsidP="008A51D2">
                  <w:pPr>
                    <w:rPr>
                      <w:rFonts w:ascii="Comic Sans MS" w:hAnsi="Comic Sans MS"/>
                      <w:sz w:val="18"/>
                    </w:rPr>
                  </w:pPr>
                </w:p>
              </w:txbxContent>
            </v:textbox>
          </v:roundrect>
        </w:pict>
      </w:r>
    </w:p>
    <w:p w:rsidR="00C909F6" w:rsidRPr="00C2002F" w:rsidRDefault="00C909F6" w:rsidP="00062104">
      <w:pPr>
        <w:spacing w:after="0"/>
        <w:jc w:val="both"/>
        <w:rPr>
          <w:rFonts w:ascii="Tahoma" w:hAnsi="Tahoma" w:cs="Tahoma"/>
          <w:b/>
          <w:color w:val="0070C0"/>
          <w:sz w:val="96"/>
          <w:szCs w:val="96"/>
        </w:rPr>
      </w:pPr>
    </w:p>
    <w:p w:rsidR="00322843" w:rsidRPr="00B525AA" w:rsidRDefault="00322843" w:rsidP="00322843">
      <w:pPr>
        <w:pStyle w:val="ListeParagraf"/>
        <w:spacing w:after="0"/>
        <w:jc w:val="both"/>
        <w:rPr>
          <w:rFonts w:ascii="Tahoma" w:hAnsi="Tahoma" w:cs="Tahoma"/>
          <w:b/>
          <w:color w:val="0070C0"/>
          <w:sz w:val="96"/>
          <w:szCs w:val="96"/>
        </w:rPr>
      </w:pPr>
    </w:p>
    <w:p w:rsidR="00FC663F" w:rsidRPr="00B525AA" w:rsidRDefault="00FC663F" w:rsidP="00FC663F">
      <w:pPr>
        <w:pStyle w:val="ListeParagraf"/>
        <w:rPr>
          <w:rFonts w:ascii="Tahoma" w:hAnsi="Tahoma" w:cs="Tahoma"/>
          <w:b/>
          <w:color w:val="0070C0"/>
          <w:sz w:val="36"/>
          <w:szCs w:val="36"/>
        </w:rPr>
      </w:pPr>
    </w:p>
    <w:p w:rsidR="00364347" w:rsidRPr="00B525AA" w:rsidRDefault="00364347" w:rsidP="00364347">
      <w:pPr>
        <w:pStyle w:val="ListeParagraf"/>
        <w:rPr>
          <w:rFonts w:ascii="Tahoma" w:hAnsi="Tahoma" w:cs="Tahoma"/>
          <w:b/>
          <w:color w:val="0070C0"/>
          <w:sz w:val="36"/>
          <w:szCs w:val="36"/>
          <w:u w:val="single"/>
        </w:rPr>
      </w:pPr>
    </w:p>
    <w:p w:rsidR="00364347" w:rsidRPr="00B525AA" w:rsidRDefault="00364347" w:rsidP="00364347">
      <w:pPr>
        <w:pStyle w:val="ListeParagraf"/>
        <w:ind w:left="1440"/>
        <w:rPr>
          <w:rFonts w:ascii="Tahoma" w:hAnsi="Tahoma" w:cs="Tahoma"/>
          <w:b/>
          <w:color w:val="0070C0"/>
          <w:sz w:val="36"/>
          <w:szCs w:val="36"/>
          <w:u w:val="single"/>
        </w:rPr>
      </w:pPr>
    </w:p>
    <w:p w:rsidR="00333478" w:rsidRPr="00B525AA" w:rsidRDefault="00333478" w:rsidP="00333478">
      <w:pPr>
        <w:pStyle w:val="ListeParagraf"/>
        <w:spacing w:after="0"/>
        <w:ind w:left="1440"/>
        <w:jc w:val="both"/>
        <w:rPr>
          <w:rFonts w:ascii="Tahoma" w:hAnsi="Tahoma" w:cs="Tahoma"/>
          <w:b/>
          <w:color w:val="0070C0"/>
          <w:sz w:val="96"/>
          <w:szCs w:val="96"/>
        </w:rPr>
      </w:pPr>
    </w:p>
    <w:p w:rsidR="00C2002F" w:rsidRDefault="00A2507B" w:rsidP="00ED538C">
      <w:pPr>
        <w:rPr>
          <w:rFonts w:ascii="Tahoma" w:hAnsi="Tahoma" w:cs="Tahoma"/>
          <w:b/>
          <w:color w:val="000000" w:themeColor="text1"/>
          <w:sz w:val="110"/>
          <w:szCs w:val="110"/>
        </w:rPr>
      </w:pPr>
      <w:r w:rsidRPr="00A2507B">
        <w:rPr>
          <w:rFonts w:ascii="Tahoma" w:hAnsi="Tahoma" w:cs="Tahoma"/>
          <w:b/>
          <w:noProof/>
          <w:color w:val="0070C0"/>
          <w:sz w:val="96"/>
          <w:szCs w:val="96"/>
        </w:rPr>
        <w:pict>
          <v:roundrect id="_x0000_s1064" style="position:absolute;margin-left:121.1pt;margin-top:32.9pt;width:247.15pt;height:265.6pt;z-index:251695104" arcsize="10923f" fillcolor="#92cddc [1944]" strokecolor="#92cddc [1944]" strokeweight="1pt">
            <v:fill color2="#daeef3 [664]" angle="-45" focusposition="1" focussize="" focus="-50%" type="gradient"/>
            <v:shadow on="t" type="perspective" color="#205867 [1608]" opacity=".5" offset="1pt" offset2="-3pt"/>
            <o:extrusion v:ext="view" backdepth="1in" viewpoint="-34.72222mm,34.72222mm" viewpointorigin="-.5,.5" skewangle="45" lightposition="-50000" lightposition2="50000" type="perspective"/>
            <v:textbox style="mso-next-textbox:#_x0000_s1064">
              <w:txbxContent>
                <w:p w:rsidR="005C700C" w:rsidRPr="00A435CC" w:rsidRDefault="005C700C"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3. TEMA</w:t>
                  </w:r>
                </w:p>
                <w:p w:rsidR="005C700C" w:rsidRPr="00A435CC" w:rsidRDefault="005C700C" w:rsidP="00A435CC">
                  <w:pPr>
                    <w:pStyle w:val="ListeParagraf"/>
                    <w:rPr>
                      <w:rFonts w:ascii="Comic Sans MS" w:hAnsi="Comic Sans MS" w:cs="Tahoma"/>
                      <w:b/>
                      <w:color w:val="0070C0"/>
                      <w:sz w:val="32"/>
                      <w:szCs w:val="40"/>
                    </w:rPr>
                  </w:pPr>
                </w:p>
                <w:p w:rsidR="005C700C" w:rsidRPr="00A435CC" w:rsidRDefault="005C700C" w:rsidP="00A435CC">
                  <w:pPr>
                    <w:pStyle w:val="ListeParagraf"/>
                    <w:rPr>
                      <w:rFonts w:ascii="Comic Sans MS" w:hAnsi="Comic Sans MS" w:cs="Tahoma"/>
                      <w:b/>
                      <w:color w:val="0070C0"/>
                      <w:sz w:val="32"/>
                      <w:szCs w:val="40"/>
                    </w:rPr>
                  </w:pPr>
                  <w:r w:rsidRPr="00A435CC">
                    <w:rPr>
                      <w:rFonts w:ascii="Comic Sans MS" w:hAnsi="Comic Sans MS" w:cs="Tahoma"/>
                      <w:b/>
                      <w:color w:val="0070C0"/>
                      <w:sz w:val="32"/>
                      <w:szCs w:val="40"/>
                    </w:rPr>
                    <w:t>KURUMSAL KAPASİTENİN GELİŞTİRİLMESİ</w:t>
                  </w:r>
                </w:p>
                <w:p w:rsidR="005C700C" w:rsidRPr="00A435CC" w:rsidRDefault="005C700C" w:rsidP="008A51D2">
                  <w:pPr>
                    <w:rPr>
                      <w:rFonts w:ascii="Comic Sans MS" w:hAnsi="Comic Sans MS"/>
                      <w:sz w:val="18"/>
                    </w:rPr>
                  </w:pPr>
                </w:p>
              </w:txbxContent>
            </v:textbox>
          </v:roundrect>
        </w:pict>
      </w:r>
    </w:p>
    <w:p w:rsidR="007B5631" w:rsidRPr="00B525AA" w:rsidRDefault="007B5631" w:rsidP="007B5631">
      <w:pPr>
        <w:pStyle w:val="ListeParagraf"/>
        <w:rPr>
          <w:rFonts w:ascii="Tahoma" w:hAnsi="Tahoma" w:cs="Tahoma"/>
          <w:b/>
          <w:color w:val="0070C0"/>
          <w:sz w:val="36"/>
          <w:szCs w:val="36"/>
          <w:u w:val="single"/>
        </w:rPr>
      </w:pPr>
    </w:p>
    <w:p w:rsidR="007B5631" w:rsidRDefault="007B5631"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7C10D7" w:rsidRDefault="007C10D7" w:rsidP="00DD198B">
      <w:pPr>
        <w:rPr>
          <w:rFonts w:ascii="Tahoma" w:hAnsi="Tahoma" w:cs="Tahoma"/>
          <w:b/>
          <w:color w:val="0070C0"/>
          <w:sz w:val="144"/>
          <w:szCs w:val="144"/>
          <w:u w:val="single"/>
        </w:rPr>
      </w:pPr>
    </w:p>
    <w:p w:rsidR="00B07C12" w:rsidRDefault="00A2507B" w:rsidP="004F1B64">
      <w:pPr>
        <w:jc w:val="center"/>
        <w:rPr>
          <w:rFonts w:ascii="Tahoma" w:hAnsi="Tahoma" w:cs="Tahoma"/>
          <w:b/>
          <w:color w:val="0070C0"/>
          <w:sz w:val="20"/>
          <w:szCs w:val="20"/>
          <w:u w:val="single"/>
        </w:rPr>
      </w:pPr>
      <w:r>
        <w:rPr>
          <w:rFonts w:ascii="Tahoma" w:hAnsi="Tahoma" w:cs="Tahoma"/>
          <w:b/>
          <w:noProof/>
          <w:color w:val="0070C0"/>
          <w:sz w:val="20"/>
          <w:szCs w:val="20"/>
          <w:u w:val="single"/>
          <w:lang w:eastAsia="tr-TR"/>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0;text-align:left;margin-left:38.8pt;margin-top:-23.15pt;width:373.4pt;height:117.25pt;z-index:251700224" fillcolor="white [3201]" strokecolor="black [3213]" strokeweight="1pt">
            <v:fill color2="#fbd4b4 [1305]" focusposition="1" focussize="" focus="100%" type="gradient"/>
            <v:shadow on="t" color="#974706 [1609]" opacity=".5"/>
            <v:textbox style="mso-next-textbox:#_x0000_s1073">
              <w:txbxContent>
                <w:p w:rsidR="005C700C" w:rsidRPr="0025413E" w:rsidRDefault="005C700C" w:rsidP="007B39A7">
                  <w:pPr>
                    <w:pStyle w:val="ListeParagraf"/>
                    <w:numPr>
                      <w:ilvl w:val="0"/>
                      <w:numId w:val="12"/>
                    </w:numPr>
                    <w:jc w:val="center"/>
                    <w:rPr>
                      <w:sz w:val="144"/>
                      <w:szCs w:val="144"/>
                    </w:rPr>
                  </w:pPr>
                  <w:r w:rsidRPr="0025413E">
                    <w:rPr>
                      <w:sz w:val="144"/>
                      <w:szCs w:val="144"/>
                    </w:rPr>
                    <w:t>TEMA</w:t>
                  </w:r>
                </w:p>
              </w:txbxContent>
            </v:textbox>
          </v:shape>
        </w:pict>
      </w:r>
    </w:p>
    <w:p w:rsidR="00B07C12" w:rsidRDefault="00B07C12" w:rsidP="004F1B64">
      <w:pPr>
        <w:jc w:val="center"/>
        <w:rPr>
          <w:rFonts w:ascii="Tahoma" w:hAnsi="Tahoma" w:cs="Tahoma"/>
          <w:b/>
          <w:color w:val="0070C0"/>
          <w:sz w:val="20"/>
          <w:szCs w:val="20"/>
          <w:u w:val="single"/>
        </w:rPr>
      </w:pPr>
    </w:p>
    <w:p w:rsidR="00B07C12" w:rsidRDefault="00B07C12" w:rsidP="004F1B64">
      <w:pPr>
        <w:jc w:val="center"/>
        <w:rPr>
          <w:rFonts w:ascii="Tahoma" w:hAnsi="Tahoma" w:cs="Tahoma"/>
          <w:b/>
          <w:color w:val="0070C0"/>
          <w:sz w:val="20"/>
          <w:szCs w:val="20"/>
          <w:u w:val="single"/>
        </w:rPr>
      </w:pPr>
    </w:p>
    <w:p w:rsidR="004F1B64" w:rsidRPr="00EE61D1" w:rsidRDefault="00A2507B" w:rsidP="004F1B64">
      <w:pPr>
        <w:jc w:val="center"/>
        <w:rPr>
          <w:rFonts w:ascii="Tahoma" w:hAnsi="Tahoma" w:cs="Tahoma"/>
          <w:b/>
          <w:color w:val="0070C0"/>
          <w:sz w:val="144"/>
          <w:szCs w:val="144"/>
          <w:u w:val="single"/>
        </w:rPr>
      </w:pPr>
      <w:r>
        <w:rPr>
          <w:rFonts w:ascii="Tahoma" w:hAnsi="Tahoma" w:cs="Tahoma"/>
          <w:b/>
          <w:noProof/>
          <w:color w:val="0070C0"/>
          <w:sz w:val="144"/>
          <w:szCs w:val="144"/>
          <w:u w:val="single"/>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left:0;text-align:left;margin-left:-43.4pt;margin-top:109.85pt;width:532.45pt;height:445.2pt;z-index:-25161728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1">
              <w:txbxContent>
                <w:p w:rsidR="005C700C" w:rsidRPr="0025413E" w:rsidRDefault="005C700C"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ERİŞİMİN</w:t>
                  </w:r>
                  <w:r w:rsidRPr="0025413E">
                    <w:rPr>
                      <w:rFonts w:ascii="Tahoma" w:hAnsi="Tahoma" w:cs="Tahoma"/>
                      <w:color w:val="000000" w:themeColor="text1"/>
                      <w:sz w:val="120"/>
                      <w:szCs w:val="120"/>
                      <w:u w:val="single"/>
                    </w:rPr>
                    <w:t xml:space="preserve"> </w:t>
                  </w:r>
                  <w:r w:rsidRPr="0025413E">
                    <w:rPr>
                      <w:rFonts w:ascii="Tahoma" w:hAnsi="Tahoma" w:cs="Tahoma"/>
                      <w:color w:val="000000" w:themeColor="text1"/>
                      <w:sz w:val="120"/>
                      <w:szCs w:val="120"/>
                    </w:rPr>
                    <w:t>ARTIRILMASI</w:t>
                  </w:r>
                </w:p>
                <w:p w:rsidR="005C700C" w:rsidRPr="0025413E" w:rsidRDefault="005C700C" w:rsidP="0025413E">
                  <w:pPr>
                    <w:jc w:val="center"/>
                    <w:rPr>
                      <w:color w:val="000000" w:themeColor="text1"/>
                      <w:sz w:val="120"/>
                      <w:szCs w:val="120"/>
                    </w:rPr>
                  </w:pPr>
                </w:p>
              </w:txbxContent>
            </v:textbox>
            <w10:wrap type="tight"/>
          </v:shape>
        </w:pict>
      </w:r>
    </w:p>
    <w:p w:rsidR="00D95FC9" w:rsidRDefault="00D95FC9" w:rsidP="00B525AA">
      <w:pPr>
        <w:rPr>
          <w:rFonts w:ascii="Tahoma" w:hAnsi="Tahoma" w:cs="Tahoma"/>
          <w:b/>
          <w:color w:val="0070C0"/>
          <w:sz w:val="24"/>
          <w:szCs w:val="24"/>
          <w:u w:val="single"/>
        </w:rPr>
      </w:pPr>
    </w:p>
    <w:p w:rsidR="00D95FC9" w:rsidRDefault="00D95FC9" w:rsidP="00B525AA">
      <w:pPr>
        <w:rPr>
          <w:rFonts w:ascii="Tahoma" w:hAnsi="Tahoma" w:cs="Tahoma"/>
          <w:b/>
          <w:color w:val="0070C0"/>
          <w:sz w:val="24"/>
          <w:szCs w:val="24"/>
          <w:u w:val="single"/>
        </w:rPr>
      </w:pPr>
    </w:p>
    <w:p w:rsidR="00D95FC9" w:rsidRDefault="00D95FC9" w:rsidP="00B525AA">
      <w:pPr>
        <w:rPr>
          <w:rFonts w:ascii="Tahoma" w:hAnsi="Tahoma" w:cs="Tahoma"/>
          <w:b/>
          <w:color w:val="0070C0"/>
          <w:sz w:val="24"/>
          <w:szCs w:val="24"/>
          <w:u w:val="single"/>
        </w:rPr>
      </w:pPr>
    </w:p>
    <w:p w:rsidR="00B525AA" w:rsidRPr="00EE61D1" w:rsidRDefault="00B525AA" w:rsidP="00B525AA">
      <w:pPr>
        <w:rPr>
          <w:rFonts w:ascii="Tahoma" w:hAnsi="Tahoma" w:cs="Tahoma"/>
          <w:b/>
          <w:color w:val="0070C0"/>
          <w:sz w:val="24"/>
          <w:szCs w:val="24"/>
          <w:u w:val="single"/>
        </w:rPr>
      </w:pPr>
      <w:r w:rsidRPr="00EE61D1">
        <w:rPr>
          <w:rFonts w:ascii="Tahoma" w:hAnsi="Tahoma" w:cs="Tahoma"/>
          <w:b/>
          <w:color w:val="0070C0"/>
          <w:sz w:val="24"/>
          <w:szCs w:val="24"/>
          <w:u w:val="single"/>
        </w:rPr>
        <w:lastRenderedPageBreak/>
        <w:t>1. STRATEJİK AMAÇ:</w:t>
      </w:r>
    </w:p>
    <w:p w:rsidR="008F13E1" w:rsidRPr="007D4081" w:rsidRDefault="007D4081" w:rsidP="008F13E1">
      <w:pPr>
        <w:spacing w:after="0" w:line="240" w:lineRule="auto"/>
        <w:rPr>
          <w:rFonts w:ascii="Times New Roman" w:hAnsi="Times New Roman"/>
          <w:b/>
          <w:sz w:val="24"/>
          <w:szCs w:val="24"/>
        </w:rPr>
      </w:pPr>
      <w:r w:rsidRPr="007D4081">
        <w:rPr>
          <w:rFonts w:ascii="Times New Roman" w:hAnsi="Times New Roman"/>
          <w:bCs/>
          <w:sz w:val="24"/>
          <w:szCs w:val="24"/>
        </w:rPr>
        <w:t>Okulumuzda sürekli devamsız durumda bulunan öğrenci sayısını plan dönemi sonunda %50 oranında azaltmak.</w:t>
      </w:r>
    </w:p>
    <w:p w:rsidR="00B525AA" w:rsidRPr="00EE61D1" w:rsidRDefault="002F0764" w:rsidP="000D0319">
      <w:pPr>
        <w:tabs>
          <w:tab w:val="left" w:pos="7310"/>
        </w:tabs>
        <w:rPr>
          <w:rFonts w:ascii="Tahoma" w:hAnsi="Tahoma" w:cs="Tahoma"/>
          <w:b/>
          <w:color w:val="0070C0"/>
          <w:sz w:val="24"/>
          <w:szCs w:val="24"/>
          <w:u w:val="single"/>
        </w:rPr>
      </w:pPr>
      <w:r>
        <w:rPr>
          <w:rFonts w:ascii="Tahoma" w:hAnsi="Tahoma" w:cs="Tahoma"/>
          <w:b/>
          <w:color w:val="0070C0"/>
          <w:sz w:val="24"/>
          <w:szCs w:val="24"/>
          <w:u w:val="single"/>
        </w:rPr>
        <w:t>1.1</w:t>
      </w:r>
      <w:r w:rsidR="000D0319" w:rsidRPr="00EE61D1">
        <w:rPr>
          <w:rFonts w:ascii="Tahoma" w:hAnsi="Tahoma" w:cs="Tahoma"/>
          <w:b/>
          <w:color w:val="0070C0"/>
          <w:sz w:val="24"/>
          <w:szCs w:val="24"/>
          <w:u w:val="single"/>
        </w:rPr>
        <w:t xml:space="preserve"> </w:t>
      </w:r>
      <w:r w:rsidR="00B525AA" w:rsidRPr="00EE61D1">
        <w:rPr>
          <w:rFonts w:ascii="Tahoma" w:hAnsi="Tahoma" w:cs="Tahoma"/>
          <w:b/>
          <w:color w:val="0070C0"/>
          <w:sz w:val="24"/>
          <w:szCs w:val="24"/>
          <w:u w:val="single"/>
        </w:rPr>
        <w:t xml:space="preserve">STRATEJİK HEDEF: </w:t>
      </w:r>
    </w:p>
    <w:p w:rsidR="007D4081" w:rsidRPr="007D4081" w:rsidRDefault="007D4081" w:rsidP="007B39A7">
      <w:pPr>
        <w:pStyle w:val="ListeParagraf"/>
        <w:numPr>
          <w:ilvl w:val="0"/>
          <w:numId w:val="39"/>
        </w:numPr>
        <w:spacing w:after="0" w:line="240" w:lineRule="auto"/>
        <w:rPr>
          <w:rFonts w:ascii="Times New Roman" w:hAnsi="Times New Roman" w:cs="Times New Roman"/>
          <w:spacing w:val="-2"/>
          <w:sz w:val="24"/>
          <w:szCs w:val="24"/>
        </w:rPr>
      </w:pPr>
      <w:r w:rsidRPr="007D4081">
        <w:rPr>
          <w:rFonts w:ascii="Times New Roman" w:hAnsi="Times New Roman" w:cs="Times New Roman"/>
          <w:sz w:val="24"/>
          <w:szCs w:val="24"/>
        </w:rPr>
        <w:t xml:space="preserve">Sürekli devamsız durumda bulunan öğrencilerin durumunu tek tek belirleyerek rapor haline getirmek. </w:t>
      </w:r>
      <w:r w:rsidRPr="007D4081">
        <w:rPr>
          <w:rFonts w:ascii="Times New Roman" w:hAnsi="Times New Roman" w:cs="Times New Roman"/>
          <w:spacing w:val="-2"/>
          <w:sz w:val="24"/>
          <w:szCs w:val="24"/>
        </w:rPr>
        <w:t xml:space="preserve"> </w:t>
      </w:r>
    </w:p>
    <w:p w:rsidR="007D4081" w:rsidRPr="007D4081" w:rsidRDefault="007D4081" w:rsidP="007B39A7">
      <w:pPr>
        <w:pStyle w:val="ListeParagraf"/>
        <w:numPr>
          <w:ilvl w:val="0"/>
          <w:numId w:val="39"/>
        </w:numPr>
        <w:spacing w:after="0" w:line="240" w:lineRule="auto"/>
        <w:rPr>
          <w:rFonts w:ascii="Times New Roman" w:hAnsi="Times New Roman" w:cs="Times New Roman"/>
          <w:sz w:val="24"/>
          <w:szCs w:val="24"/>
        </w:rPr>
      </w:pPr>
      <w:r w:rsidRPr="007D4081">
        <w:rPr>
          <w:rFonts w:ascii="Times New Roman" w:hAnsi="Times New Roman" w:cs="Times New Roman"/>
          <w:sz w:val="24"/>
          <w:szCs w:val="24"/>
        </w:rPr>
        <w:t xml:space="preserve">Devamsız durumda bulunan öğrenci ve velisi ile görüşmek ve sonuç almak amaçlı ‘’ikna ekibi oluşturmak.’’ </w:t>
      </w:r>
    </w:p>
    <w:p w:rsidR="008F13E1" w:rsidRPr="007D4081" w:rsidRDefault="007D4081" w:rsidP="008F13E1">
      <w:pPr>
        <w:pStyle w:val="ListeParagraf"/>
        <w:numPr>
          <w:ilvl w:val="0"/>
          <w:numId w:val="39"/>
        </w:numPr>
        <w:spacing w:after="0" w:line="240" w:lineRule="auto"/>
        <w:rPr>
          <w:rFonts w:ascii="Times New Roman" w:hAnsi="Times New Roman" w:cs="Times New Roman"/>
          <w:sz w:val="24"/>
          <w:szCs w:val="24"/>
        </w:rPr>
      </w:pPr>
      <w:r w:rsidRPr="007D4081">
        <w:rPr>
          <w:rFonts w:ascii="Times New Roman" w:hAnsi="Times New Roman" w:cs="Times New Roman"/>
          <w:sz w:val="24"/>
          <w:szCs w:val="24"/>
        </w:rPr>
        <w:t>Ev ziyaretleri gerçekleştirmek.</w:t>
      </w:r>
    </w:p>
    <w:p w:rsidR="00FD2B92" w:rsidRDefault="00FD2B92" w:rsidP="008F13E1">
      <w:pPr>
        <w:pStyle w:val="ListeParagraf"/>
        <w:spacing w:after="0" w:line="240" w:lineRule="auto"/>
        <w:ind w:left="360"/>
        <w:rPr>
          <w:rFonts w:ascii="Times New Roman" w:hAnsi="Times New Roman"/>
          <w:sz w:val="24"/>
          <w:szCs w:val="24"/>
        </w:rPr>
      </w:pPr>
    </w:p>
    <w:p w:rsidR="00FD2B92" w:rsidRDefault="00FD2B92" w:rsidP="008F13E1">
      <w:pPr>
        <w:pStyle w:val="ListeParagraf"/>
        <w:spacing w:after="0" w:line="240" w:lineRule="auto"/>
        <w:ind w:left="360"/>
        <w:rPr>
          <w:rFonts w:ascii="Times New Roman" w:hAnsi="Times New Roman"/>
          <w:sz w:val="24"/>
          <w:szCs w:val="24"/>
        </w:rPr>
      </w:pPr>
    </w:p>
    <w:p w:rsidR="00FD2B92" w:rsidRPr="000648F3" w:rsidRDefault="002F63BB" w:rsidP="005542A8">
      <w:pPr>
        <w:jc w:val="both"/>
        <w:rPr>
          <w:rFonts w:ascii="Tahoma" w:hAnsi="Tahoma" w:cs="Tahoma"/>
          <w:b/>
          <w:color w:val="0070C0"/>
          <w:sz w:val="24"/>
          <w:szCs w:val="24"/>
          <w:u w:val="single"/>
        </w:rPr>
      </w:pPr>
      <w:r>
        <w:rPr>
          <w:rFonts w:ascii="Tahoma" w:hAnsi="Tahoma" w:cs="Tahoma"/>
          <w:b/>
          <w:color w:val="0070C0"/>
          <w:sz w:val="24"/>
          <w:szCs w:val="24"/>
          <w:u w:val="single"/>
        </w:rPr>
        <w:t>1.2</w:t>
      </w:r>
      <w:r w:rsidR="00BD15F6">
        <w:rPr>
          <w:rFonts w:ascii="Tahoma" w:hAnsi="Tahoma" w:cs="Tahoma"/>
          <w:b/>
          <w:color w:val="0070C0"/>
          <w:sz w:val="24"/>
          <w:szCs w:val="24"/>
          <w:u w:val="single"/>
        </w:rPr>
        <w:t xml:space="preserve"> </w:t>
      </w:r>
      <w:r w:rsidR="00B17588"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tbl>
      <w:tblPr>
        <w:tblpPr w:leftFromText="141" w:rightFromText="141" w:vertAnchor="page" w:horzAnchor="margin" w:tblpY="569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407"/>
        <w:gridCol w:w="376"/>
        <w:gridCol w:w="4402"/>
        <w:gridCol w:w="815"/>
        <w:gridCol w:w="815"/>
        <w:gridCol w:w="815"/>
        <w:gridCol w:w="815"/>
        <w:gridCol w:w="767"/>
      </w:tblGrid>
      <w:tr w:rsidR="005240D1" w:rsidRPr="00CE5429" w:rsidTr="005240D1">
        <w:trPr>
          <w:trHeight w:hRule="exact" w:val="567"/>
        </w:trPr>
        <w:tc>
          <w:tcPr>
            <w:tcW w:w="0" w:type="auto"/>
            <w:gridSpan w:val="8"/>
            <w:shd w:val="clear" w:color="auto" w:fill="FFFFE7"/>
            <w:noWrap/>
            <w:vAlign w:val="bottom"/>
          </w:tcPr>
          <w:p w:rsidR="005240D1" w:rsidRPr="00CE5429" w:rsidRDefault="005240D1" w:rsidP="005240D1">
            <w:pPr>
              <w:spacing w:before="30" w:line="360" w:lineRule="auto"/>
              <w:ind w:left="260" w:hanging="260"/>
              <w:jc w:val="center"/>
              <w:rPr>
                <w:rFonts w:ascii="Tahoma" w:hAnsi="Tahoma" w:cs="Tahoma"/>
                <w:b/>
                <w:bCs/>
                <w:color w:val="000000"/>
              </w:rPr>
            </w:pPr>
            <w:r>
              <w:rPr>
                <w:rFonts w:ascii="Tahoma" w:hAnsi="Tahoma" w:cs="Tahoma"/>
                <w:b/>
                <w:color w:val="000000"/>
                <w:sz w:val="18"/>
                <w:szCs w:val="18"/>
              </w:rPr>
              <w:t>ÇALIŞMA PLANI</w:t>
            </w:r>
          </w:p>
          <w:p w:rsidR="005240D1" w:rsidRPr="00CE5429" w:rsidRDefault="005240D1" w:rsidP="005240D1">
            <w:pPr>
              <w:spacing w:before="30" w:line="360" w:lineRule="auto"/>
              <w:jc w:val="center"/>
              <w:rPr>
                <w:rFonts w:ascii="Tahoma" w:hAnsi="Tahoma" w:cs="Tahoma"/>
                <w:b/>
                <w:bCs/>
                <w:color w:val="000000"/>
              </w:rPr>
            </w:pPr>
            <w:r w:rsidRPr="00CE5429">
              <w:rPr>
                <w:rFonts w:ascii="Tahoma" w:hAnsi="Tahoma" w:cs="Tahoma"/>
                <w:b/>
                <w:bCs/>
                <w:color w:val="000000"/>
              </w:rPr>
              <w:t>Performans Göstergeleri</w:t>
            </w:r>
          </w:p>
          <w:p w:rsidR="005240D1" w:rsidRPr="00CE5429" w:rsidRDefault="005240D1" w:rsidP="005240D1">
            <w:pPr>
              <w:spacing w:before="30" w:line="360" w:lineRule="auto"/>
              <w:jc w:val="center"/>
              <w:rPr>
                <w:rFonts w:ascii="Tahoma" w:hAnsi="Tahoma" w:cs="Tahoma"/>
                <w:b/>
                <w:color w:val="000000"/>
              </w:rPr>
            </w:pPr>
          </w:p>
          <w:p w:rsidR="005240D1" w:rsidRPr="00CE5429" w:rsidRDefault="005240D1" w:rsidP="005240D1">
            <w:pPr>
              <w:spacing w:before="30" w:line="360" w:lineRule="auto"/>
              <w:jc w:val="center"/>
              <w:rPr>
                <w:rFonts w:ascii="Tahoma" w:hAnsi="Tahoma" w:cs="Tahoma"/>
                <w:b/>
                <w:color w:val="000000"/>
              </w:rPr>
            </w:pPr>
            <w:r w:rsidRPr="00CE5429">
              <w:rPr>
                <w:rFonts w:ascii="Tahoma" w:hAnsi="Tahoma" w:cs="Tahoma"/>
                <w:b/>
                <w:color w:val="000000"/>
              </w:rPr>
              <w:t>PERFORMANS HEDEFLERİ</w:t>
            </w:r>
          </w:p>
          <w:p w:rsidR="005240D1" w:rsidRPr="00CE5429" w:rsidRDefault="005240D1" w:rsidP="005240D1">
            <w:pPr>
              <w:spacing w:before="30" w:line="360" w:lineRule="auto"/>
              <w:jc w:val="center"/>
              <w:rPr>
                <w:rFonts w:ascii="Tahoma" w:hAnsi="Tahoma" w:cs="Tahoma"/>
                <w:color w:val="000000"/>
              </w:rPr>
            </w:pPr>
          </w:p>
        </w:tc>
      </w:tr>
      <w:tr w:rsidR="005240D1" w:rsidRPr="00CE5429" w:rsidTr="000648F3">
        <w:trPr>
          <w:trHeight w:hRule="exact" w:val="859"/>
        </w:trPr>
        <w:tc>
          <w:tcPr>
            <w:tcW w:w="0" w:type="auto"/>
            <w:gridSpan w:val="2"/>
            <w:shd w:val="clear" w:color="auto" w:fill="FFFFE7"/>
            <w:noWrap/>
            <w:vAlign w:val="center"/>
          </w:tcPr>
          <w:p w:rsidR="005240D1" w:rsidRPr="00CE5429" w:rsidRDefault="005240D1" w:rsidP="005240D1">
            <w:pPr>
              <w:spacing w:before="30" w:line="360" w:lineRule="auto"/>
              <w:ind w:left="260" w:hanging="260"/>
              <w:jc w:val="center"/>
              <w:rPr>
                <w:rFonts w:ascii="Tahoma" w:hAnsi="Tahoma" w:cs="Tahoma"/>
                <w:b/>
                <w:bCs/>
                <w:color w:val="000000"/>
              </w:rPr>
            </w:pPr>
            <w:r w:rsidRPr="00CE5429">
              <w:rPr>
                <w:rFonts w:ascii="Tahoma" w:hAnsi="Tahoma" w:cs="Tahoma"/>
                <w:b/>
                <w:bCs/>
                <w:color w:val="000000"/>
              </w:rPr>
              <w:t>TEMA 1</w:t>
            </w:r>
          </w:p>
        </w:tc>
        <w:tc>
          <w:tcPr>
            <w:tcW w:w="0" w:type="auto"/>
            <w:shd w:val="clear" w:color="auto" w:fill="FFFFE7"/>
            <w:noWrap/>
            <w:vAlign w:val="center"/>
          </w:tcPr>
          <w:p w:rsidR="005240D1" w:rsidRPr="00CE5429" w:rsidRDefault="005240D1" w:rsidP="005240D1">
            <w:pPr>
              <w:spacing w:before="30" w:line="360" w:lineRule="auto"/>
              <w:jc w:val="center"/>
              <w:rPr>
                <w:rFonts w:ascii="Tahoma" w:hAnsi="Tahoma" w:cs="Tahoma"/>
                <w:b/>
                <w:bCs/>
                <w:color w:val="000000"/>
              </w:rPr>
            </w:pPr>
            <w:r w:rsidRPr="00CE5429">
              <w:rPr>
                <w:rFonts w:ascii="Tahoma" w:hAnsi="Tahoma" w:cs="Tahoma"/>
                <w:b/>
                <w:bCs/>
                <w:color w:val="000000"/>
              </w:rPr>
              <w:t>Performans Göstergeleri</w:t>
            </w:r>
          </w:p>
        </w:tc>
        <w:tc>
          <w:tcPr>
            <w:tcW w:w="0" w:type="auto"/>
            <w:gridSpan w:val="5"/>
            <w:shd w:val="clear" w:color="auto" w:fill="FFFFE7"/>
            <w:noWrap/>
            <w:vAlign w:val="center"/>
          </w:tcPr>
          <w:p w:rsidR="005240D1" w:rsidRPr="00500F45" w:rsidRDefault="005240D1" w:rsidP="005240D1">
            <w:pPr>
              <w:spacing w:before="30" w:line="360" w:lineRule="auto"/>
              <w:jc w:val="center"/>
              <w:rPr>
                <w:rFonts w:ascii="Tahoma" w:hAnsi="Tahoma" w:cs="Tahoma"/>
                <w:b/>
                <w:color w:val="000000"/>
              </w:rPr>
            </w:pPr>
            <w:r w:rsidRPr="00CE5429">
              <w:rPr>
                <w:rFonts w:ascii="Tahoma" w:hAnsi="Tahoma" w:cs="Tahoma"/>
                <w:b/>
                <w:color w:val="000000"/>
              </w:rPr>
              <w:t>PERFORMANS HEDEFLERİ</w:t>
            </w:r>
          </w:p>
        </w:tc>
      </w:tr>
      <w:tr w:rsidR="005240D1" w:rsidRPr="00CE5429" w:rsidTr="005240D1">
        <w:trPr>
          <w:trHeight w:hRule="exact" w:val="340"/>
        </w:trPr>
        <w:tc>
          <w:tcPr>
            <w:tcW w:w="0" w:type="auto"/>
            <w:gridSpan w:val="8"/>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r>
              <w:rPr>
                <w:rFonts w:ascii="Tahoma" w:hAnsi="Tahoma" w:cs="Tahoma"/>
                <w:b/>
                <w:color w:val="000000"/>
                <w:sz w:val="18"/>
                <w:szCs w:val="18"/>
              </w:rPr>
              <w:t>ÇALIŞMA PLANI</w:t>
            </w:r>
          </w:p>
        </w:tc>
      </w:tr>
      <w:tr w:rsidR="005240D1" w:rsidRPr="00CE5429" w:rsidTr="005240D1">
        <w:trPr>
          <w:trHeight w:hRule="exact" w:val="340"/>
        </w:trPr>
        <w:tc>
          <w:tcPr>
            <w:tcW w:w="0" w:type="auto"/>
            <w:gridSpan w:val="2"/>
            <w:vMerge w:val="restart"/>
            <w:shd w:val="clear" w:color="auto" w:fill="FFFFE7"/>
            <w:noWrap/>
            <w:vAlign w:val="center"/>
          </w:tcPr>
          <w:p w:rsidR="005240D1" w:rsidRPr="00CE5429" w:rsidRDefault="005240D1" w:rsidP="005240D1">
            <w:pPr>
              <w:spacing w:before="30" w:line="360" w:lineRule="auto"/>
              <w:jc w:val="center"/>
              <w:rPr>
                <w:rFonts w:ascii="Tahoma" w:hAnsi="Tahoma" w:cs="Tahoma"/>
                <w:b/>
                <w:bCs/>
                <w:color w:val="000000"/>
              </w:rPr>
            </w:pPr>
            <w:r w:rsidRPr="00CE5429">
              <w:rPr>
                <w:rFonts w:ascii="Tahoma" w:hAnsi="Tahoma" w:cs="Tahoma"/>
                <w:b/>
                <w:bCs/>
                <w:color w:val="000000"/>
              </w:rPr>
              <w:t>SAM 1</w:t>
            </w:r>
          </w:p>
        </w:tc>
        <w:tc>
          <w:tcPr>
            <w:tcW w:w="0" w:type="auto"/>
            <w:vMerge w:val="restart"/>
            <w:shd w:val="clear" w:color="auto" w:fill="FFFFE7"/>
            <w:noWrap/>
            <w:vAlign w:val="center"/>
          </w:tcPr>
          <w:p w:rsidR="005240D1" w:rsidRPr="00CE5429" w:rsidRDefault="005240D1" w:rsidP="005240D1">
            <w:pPr>
              <w:spacing w:before="30" w:line="360" w:lineRule="auto"/>
              <w:jc w:val="center"/>
              <w:rPr>
                <w:rFonts w:ascii="Tahoma" w:hAnsi="Tahoma" w:cs="Tahoma"/>
                <w:b/>
                <w:bCs/>
                <w:color w:val="000000"/>
              </w:rPr>
            </w:pPr>
          </w:p>
        </w:tc>
        <w:tc>
          <w:tcPr>
            <w:tcW w:w="0" w:type="auto"/>
            <w:gridSpan w:val="5"/>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r>
      <w:tr w:rsidR="005240D1" w:rsidRPr="007F71A7" w:rsidTr="005240D1">
        <w:trPr>
          <w:trHeight w:hRule="exact" w:val="340"/>
        </w:trPr>
        <w:tc>
          <w:tcPr>
            <w:tcW w:w="0" w:type="auto"/>
            <w:gridSpan w:val="2"/>
            <w:vMerge/>
            <w:shd w:val="clear" w:color="auto" w:fill="FFFFE7"/>
            <w:vAlign w:val="center"/>
          </w:tcPr>
          <w:p w:rsidR="005240D1" w:rsidRPr="00CE5429" w:rsidRDefault="005240D1" w:rsidP="005240D1">
            <w:pPr>
              <w:spacing w:before="30" w:line="360" w:lineRule="auto"/>
              <w:rPr>
                <w:rFonts w:ascii="Tahoma" w:hAnsi="Tahoma" w:cs="Tahoma"/>
                <w:b/>
                <w:bCs/>
                <w:color w:val="000000"/>
              </w:rPr>
            </w:pPr>
          </w:p>
        </w:tc>
        <w:tc>
          <w:tcPr>
            <w:tcW w:w="0" w:type="auto"/>
            <w:vMerge/>
            <w:shd w:val="clear" w:color="auto" w:fill="FFFFE7"/>
            <w:vAlign w:val="center"/>
          </w:tcPr>
          <w:p w:rsidR="005240D1" w:rsidRPr="00CE5429" w:rsidRDefault="005240D1" w:rsidP="005240D1">
            <w:pPr>
              <w:spacing w:before="30" w:line="360" w:lineRule="auto"/>
              <w:rPr>
                <w:rFonts w:ascii="Tahoma" w:hAnsi="Tahoma" w:cs="Tahoma"/>
                <w:b/>
                <w:bCs/>
                <w:color w:val="000000"/>
              </w:rPr>
            </w:pPr>
          </w:p>
        </w:tc>
        <w:tc>
          <w:tcPr>
            <w:tcW w:w="0" w:type="auto"/>
            <w:tcBorders>
              <w:top w:val="single" w:sz="4" w:space="0" w:color="auto"/>
            </w:tcBorders>
            <w:shd w:val="clear" w:color="auto" w:fill="FFFFE7"/>
            <w:noWrap/>
            <w:vAlign w:val="bottom"/>
          </w:tcPr>
          <w:p w:rsidR="005240D1" w:rsidRPr="00CE5429" w:rsidRDefault="005240D1" w:rsidP="005240D1">
            <w:pPr>
              <w:spacing w:before="30" w:line="360" w:lineRule="auto"/>
              <w:jc w:val="center"/>
              <w:rPr>
                <w:rFonts w:ascii="Tahoma" w:hAnsi="Tahoma" w:cs="Tahoma"/>
                <w:b/>
                <w:color w:val="000000"/>
              </w:rPr>
            </w:pPr>
            <w:r w:rsidRPr="00CE5429">
              <w:rPr>
                <w:rFonts w:ascii="Tahoma" w:hAnsi="Tahoma" w:cs="Tahoma"/>
                <w:b/>
                <w:color w:val="000000"/>
              </w:rPr>
              <w:t>Cari Yıl</w:t>
            </w:r>
          </w:p>
        </w:tc>
        <w:tc>
          <w:tcPr>
            <w:tcW w:w="0" w:type="auto"/>
            <w:gridSpan w:val="3"/>
            <w:tcBorders>
              <w:top w:val="single" w:sz="4" w:space="0" w:color="auto"/>
              <w:right w:val="single" w:sz="4" w:space="0" w:color="auto"/>
            </w:tcBorders>
            <w:shd w:val="clear" w:color="auto" w:fill="FFFFE7"/>
            <w:noWrap/>
            <w:vAlign w:val="bottom"/>
          </w:tcPr>
          <w:p w:rsidR="005240D1" w:rsidRPr="00CE5429" w:rsidRDefault="005240D1" w:rsidP="005240D1">
            <w:pPr>
              <w:spacing w:before="30" w:line="360" w:lineRule="auto"/>
              <w:jc w:val="center"/>
              <w:rPr>
                <w:rFonts w:ascii="Tahoma" w:hAnsi="Tahoma" w:cs="Tahoma"/>
                <w:b/>
                <w:color w:val="000000"/>
              </w:rPr>
            </w:pPr>
            <w:r w:rsidRPr="00CE5429">
              <w:rPr>
                <w:rFonts w:ascii="Tahoma" w:hAnsi="Tahoma" w:cs="Tahoma"/>
                <w:b/>
                <w:color w:val="000000"/>
              </w:rPr>
              <w:t>Sonraki Yıl Hedefleri</w:t>
            </w:r>
          </w:p>
        </w:tc>
        <w:tc>
          <w:tcPr>
            <w:tcW w:w="0" w:type="auto"/>
            <w:vMerge w:val="restart"/>
            <w:tcBorders>
              <w:left w:val="single" w:sz="4" w:space="0" w:color="auto"/>
            </w:tcBorders>
            <w:shd w:val="clear" w:color="auto" w:fill="FFFFE7"/>
            <w:vAlign w:val="bottom"/>
          </w:tcPr>
          <w:p w:rsidR="005240D1" w:rsidRPr="00CE5429" w:rsidRDefault="005240D1" w:rsidP="005240D1">
            <w:pPr>
              <w:spacing w:before="30" w:line="360" w:lineRule="auto"/>
              <w:jc w:val="center"/>
              <w:rPr>
                <w:rFonts w:ascii="Tahoma" w:hAnsi="Tahoma" w:cs="Tahoma"/>
                <w:b/>
                <w:color w:val="000000"/>
              </w:rPr>
            </w:pPr>
            <w:r w:rsidRPr="00CE5429">
              <w:rPr>
                <w:rFonts w:ascii="Tahoma" w:hAnsi="Tahoma" w:cs="Tahoma"/>
                <w:b/>
                <w:color w:val="000000"/>
              </w:rPr>
              <w:t>SP Dönemi Hedefi</w:t>
            </w:r>
          </w:p>
        </w:tc>
      </w:tr>
      <w:tr w:rsidR="005240D1" w:rsidRPr="007F71A7" w:rsidTr="005240D1">
        <w:trPr>
          <w:trHeight w:val="196"/>
        </w:trPr>
        <w:tc>
          <w:tcPr>
            <w:tcW w:w="0" w:type="auto"/>
            <w:shd w:val="clear" w:color="auto" w:fill="FFFFE7"/>
            <w:noWrap/>
            <w:vAlign w:val="bottom"/>
          </w:tcPr>
          <w:p w:rsidR="005240D1" w:rsidRPr="00CE5429" w:rsidRDefault="005240D1" w:rsidP="005240D1">
            <w:pPr>
              <w:spacing w:before="30" w:line="360" w:lineRule="auto"/>
              <w:rPr>
                <w:rFonts w:ascii="Tahoma" w:hAnsi="Tahoma" w:cs="Tahoma"/>
                <w:b/>
                <w:bCs/>
                <w:color w:val="000000"/>
              </w:rPr>
            </w:pPr>
            <w:r w:rsidRPr="00CE5429">
              <w:rPr>
                <w:rFonts w:ascii="Tahoma" w:hAnsi="Tahoma" w:cs="Tahoma"/>
                <w:b/>
                <w:bCs/>
                <w:color w:val="000000"/>
              </w:rPr>
              <w:t>SH</w:t>
            </w:r>
          </w:p>
        </w:tc>
        <w:tc>
          <w:tcPr>
            <w:tcW w:w="0" w:type="auto"/>
            <w:shd w:val="clear" w:color="auto" w:fill="FFFFE7"/>
            <w:noWrap/>
            <w:vAlign w:val="bottom"/>
          </w:tcPr>
          <w:p w:rsidR="005240D1" w:rsidRPr="00CE5429" w:rsidRDefault="005240D1" w:rsidP="005240D1">
            <w:pPr>
              <w:spacing w:before="30" w:line="360" w:lineRule="auto"/>
              <w:jc w:val="center"/>
              <w:rPr>
                <w:rFonts w:ascii="Tahoma" w:hAnsi="Tahoma" w:cs="Tahoma"/>
                <w:b/>
                <w:bCs/>
                <w:color w:val="000000"/>
              </w:rPr>
            </w:pPr>
            <w:r w:rsidRPr="00CE5429">
              <w:rPr>
                <w:rFonts w:ascii="Tahoma" w:hAnsi="Tahoma" w:cs="Tahoma"/>
                <w:b/>
                <w:bCs/>
                <w:color w:val="000000"/>
              </w:rPr>
              <w:t>PG</w:t>
            </w:r>
          </w:p>
        </w:tc>
        <w:tc>
          <w:tcPr>
            <w:tcW w:w="0" w:type="auto"/>
            <w:vMerge/>
            <w:shd w:val="clear" w:color="auto" w:fill="FFFFE7"/>
            <w:vAlign w:val="center"/>
          </w:tcPr>
          <w:p w:rsidR="005240D1" w:rsidRPr="00CE5429" w:rsidRDefault="005240D1" w:rsidP="005240D1">
            <w:pPr>
              <w:spacing w:before="30" w:line="360" w:lineRule="auto"/>
              <w:rPr>
                <w:rFonts w:ascii="Tahoma" w:hAnsi="Tahoma" w:cs="Tahoma"/>
                <w:b/>
                <w:bCs/>
                <w:color w:val="000000"/>
              </w:rPr>
            </w:pPr>
          </w:p>
        </w:tc>
        <w:tc>
          <w:tcPr>
            <w:tcW w:w="0" w:type="auto"/>
            <w:shd w:val="clear" w:color="auto" w:fill="FFFFE7"/>
            <w:noWrap/>
            <w:vAlign w:val="center"/>
          </w:tcPr>
          <w:p w:rsidR="005240D1" w:rsidRPr="00CE5429" w:rsidRDefault="005240D1" w:rsidP="005240D1">
            <w:pPr>
              <w:spacing w:before="30" w:line="360" w:lineRule="auto"/>
              <w:jc w:val="center"/>
              <w:rPr>
                <w:rFonts w:ascii="Tahoma" w:hAnsi="Tahoma" w:cs="Tahoma"/>
                <w:b/>
                <w:color w:val="000000"/>
                <w:sz w:val="16"/>
                <w:szCs w:val="16"/>
              </w:rPr>
            </w:pPr>
            <w:r>
              <w:rPr>
                <w:rFonts w:ascii="Tahoma" w:hAnsi="Tahoma" w:cs="Tahoma"/>
                <w:b/>
                <w:color w:val="000000"/>
                <w:sz w:val="16"/>
                <w:szCs w:val="16"/>
              </w:rPr>
              <w:t>2014</w:t>
            </w:r>
            <w:r w:rsidRPr="00CE5429">
              <w:rPr>
                <w:rFonts w:ascii="Tahoma" w:hAnsi="Tahoma" w:cs="Tahoma"/>
                <w:b/>
                <w:color w:val="000000"/>
                <w:sz w:val="16"/>
                <w:szCs w:val="16"/>
              </w:rPr>
              <w:t>–201</w:t>
            </w:r>
            <w:r>
              <w:rPr>
                <w:rFonts w:ascii="Tahoma" w:hAnsi="Tahoma" w:cs="Tahoma"/>
                <w:b/>
                <w:color w:val="000000"/>
                <w:sz w:val="16"/>
                <w:szCs w:val="16"/>
              </w:rPr>
              <w:t>5</w:t>
            </w:r>
          </w:p>
        </w:tc>
        <w:tc>
          <w:tcPr>
            <w:tcW w:w="0" w:type="auto"/>
            <w:shd w:val="clear" w:color="auto" w:fill="FFFFE7"/>
            <w:noWrap/>
            <w:vAlign w:val="center"/>
          </w:tcPr>
          <w:p w:rsidR="005240D1" w:rsidRPr="00CE5429" w:rsidRDefault="005240D1" w:rsidP="005240D1">
            <w:pPr>
              <w:spacing w:before="30" w:line="360" w:lineRule="auto"/>
              <w:jc w:val="center"/>
              <w:rPr>
                <w:rFonts w:ascii="Tahoma" w:hAnsi="Tahoma" w:cs="Tahoma"/>
                <w:b/>
                <w:color w:val="000000"/>
                <w:sz w:val="16"/>
                <w:szCs w:val="16"/>
              </w:rPr>
            </w:pPr>
            <w:r>
              <w:rPr>
                <w:rFonts w:ascii="Tahoma" w:hAnsi="Tahoma" w:cs="Tahoma"/>
                <w:b/>
                <w:color w:val="000000"/>
                <w:sz w:val="16"/>
                <w:szCs w:val="16"/>
              </w:rPr>
              <w:t>2015</w:t>
            </w:r>
            <w:r w:rsidRPr="00CE5429">
              <w:rPr>
                <w:rFonts w:ascii="Tahoma" w:hAnsi="Tahoma" w:cs="Tahoma"/>
                <w:b/>
                <w:color w:val="000000"/>
                <w:sz w:val="16"/>
                <w:szCs w:val="16"/>
              </w:rPr>
              <w:t>–201</w:t>
            </w:r>
            <w:r>
              <w:rPr>
                <w:rFonts w:ascii="Tahoma" w:hAnsi="Tahoma" w:cs="Tahoma"/>
                <w:b/>
                <w:color w:val="000000"/>
                <w:sz w:val="16"/>
                <w:szCs w:val="16"/>
              </w:rPr>
              <w:t>6</w:t>
            </w:r>
          </w:p>
        </w:tc>
        <w:tc>
          <w:tcPr>
            <w:tcW w:w="0" w:type="auto"/>
            <w:shd w:val="clear" w:color="auto" w:fill="FFFFE7"/>
            <w:noWrap/>
            <w:vAlign w:val="center"/>
          </w:tcPr>
          <w:p w:rsidR="005240D1" w:rsidRPr="00CE5429" w:rsidRDefault="005240D1" w:rsidP="005240D1">
            <w:pPr>
              <w:spacing w:before="30" w:line="360" w:lineRule="auto"/>
              <w:jc w:val="center"/>
              <w:rPr>
                <w:rFonts w:ascii="Tahoma" w:hAnsi="Tahoma" w:cs="Tahoma"/>
                <w:b/>
                <w:color w:val="000000"/>
                <w:sz w:val="16"/>
                <w:szCs w:val="16"/>
              </w:rPr>
            </w:pPr>
            <w:r>
              <w:rPr>
                <w:rFonts w:ascii="Tahoma" w:hAnsi="Tahoma" w:cs="Tahoma"/>
                <w:b/>
                <w:color w:val="000000"/>
                <w:sz w:val="16"/>
                <w:szCs w:val="16"/>
              </w:rPr>
              <w:t>2016</w:t>
            </w:r>
            <w:r w:rsidRPr="00CE5429">
              <w:rPr>
                <w:rFonts w:ascii="Tahoma" w:hAnsi="Tahoma" w:cs="Tahoma"/>
                <w:b/>
                <w:color w:val="000000"/>
                <w:sz w:val="16"/>
                <w:szCs w:val="16"/>
              </w:rPr>
              <w:t>–201</w:t>
            </w:r>
            <w:r>
              <w:rPr>
                <w:rFonts w:ascii="Tahoma" w:hAnsi="Tahoma" w:cs="Tahoma"/>
                <w:b/>
                <w:color w:val="000000"/>
                <w:sz w:val="16"/>
                <w:szCs w:val="16"/>
              </w:rPr>
              <w:t>7</w:t>
            </w:r>
          </w:p>
        </w:tc>
        <w:tc>
          <w:tcPr>
            <w:tcW w:w="0" w:type="auto"/>
            <w:tcBorders>
              <w:right w:val="single" w:sz="4" w:space="0" w:color="auto"/>
            </w:tcBorders>
            <w:shd w:val="clear" w:color="auto" w:fill="FFFFE7"/>
            <w:noWrap/>
            <w:vAlign w:val="center"/>
          </w:tcPr>
          <w:p w:rsidR="005240D1" w:rsidRPr="00CE5429" w:rsidRDefault="005240D1" w:rsidP="005240D1">
            <w:pPr>
              <w:spacing w:before="30" w:line="360" w:lineRule="auto"/>
              <w:jc w:val="center"/>
              <w:rPr>
                <w:rFonts w:ascii="Tahoma" w:hAnsi="Tahoma" w:cs="Tahoma"/>
                <w:b/>
                <w:color w:val="000000"/>
                <w:sz w:val="16"/>
                <w:szCs w:val="16"/>
              </w:rPr>
            </w:pPr>
            <w:r>
              <w:rPr>
                <w:rFonts w:ascii="Tahoma" w:hAnsi="Tahoma" w:cs="Tahoma"/>
                <w:b/>
                <w:color w:val="000000"/>
                <w:sz w:val="16"/>
                <w:szCs w:val="16"/>
              </w:rPr>
              <w:t>2017</w:t>
            </w:r>
            <w:r w:rsidRPr="00CE5429">
              <w:rPr>
                <w:rFonts w:ascii="Tahoma" w:hAnsi="Tahoma" w:cs="Tahoma"/>
                <w:b/>
                <w:color w:val="000000"/>
                <w:sz w:val="16"/>
                <w:szCs w:val="16"/>
              </w:rPr>
              <w:t>–201</w:t>
            </w:r>
            <w:r>
              <w:rPr>
                <w:rFonts w:ascii="Tahoma" w:hAnsi="Tahoma" w:cs="Tahoma"/>
                <w:b/>
                <w:color w:val="000000"/>
                <w:sz w:val="16"/>
                <w:szCs w:val="16"/>
              </w:rPr>
              <w:t>8</w:t>
            </w:r>
          </w:p>
        </w:tc>
        <w:tc>
          <w:tcPr>
            <w:tcW w:w="0" w:type="auto"/>
            <w:vMerge/>
            <w:tcBorders>
              <w:left w:val="single" w:sz="4" w:space="0" w:color="auto"/>
            </w:tcBorders>
            <w:shd w:val="clear" w:color="auto" w:fill="FFFFE7"/>
            <w:vAlign w:val="center"/>
          </w:tcPr>
          <w:p w:rsidR="005240D1" w:rsidRPr="00CE5429" w:rsidRDefault="005240D1" w:rsidP="005240D1">
            <w:pPr>
              <w:spacing w:before="30" w:line="360" w:lineRule="auto"/>
              <w:rPr>
                <w:rFonts w:ascii="Tahoma" w:hAnsi="Tahoma" w:cs="Tahoma"/>
                <w:color w:val="000000"/>
              </w:rPr>
            </w:pPr>
          </w:p>
        </w:tc>
      </w:tr>
      <w:tr w:rsidR="005240D1" w:rsidRPr="007F71A7" w:rsidTr="005240D1">
        <w:trPr>
          <w:trHeight w:hRule="exact" w:val="340"/>
        </w:trPr>
        <w:tc>
          <w:tcPr>
            <w:tcW w:w="0" w:type="auto"/>
            <w:vMerge w:val="restart"/>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r w:rsidRPr="00CE5429">
              <w:rPr>
                <w:rFonts w:ascii="Tahoma" w:hAnsi="Tahoma" w:cs="Tahoma"/>
                <w:b/>
                <w:color w:val="000000"/>
              </w:rPr>
              <w:t>1.</w:t>
            </w:r>
            <w:r>
              <w:rPr>
                <w:rFonts w:ascii="Tahoma" w:hAnsi="Tahoma" w:cs="Tahoma"/>
                <w:b/>
                <w:color w:val="000000"/>
              </w:rPr>
              <w:t>5</w:t>
            </w:r>
          </w:p>
        </w:tc>
        <w:tc>
          <w:tcPr>
            <w:tcW w:w="0" w:type="auto"/>
            <w:vMerge w:val="restart"/>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r w:rsidRPr="006C0CF0">
              <w:rPr>
                <w:rFonts w:ascii="Tahoma" w:hAnsi="Tahoma" w:cs="Tahoma"/>
                <w:color w:val="000000"/>
              </w:rPr>
              <w:t>1</w:t>
            </w:r>
          </w:p>
        </w:tc>
        <w:tc>
          <w:tcPr>
            <w:tcW w:w="0" w:type="auto"/>
            <w:shd w:val="clear" w:color="auto" w:fill="E1FFFF"/>
            <w:noWrap/>
            <w:vAlign w:val="center"/>
          </w:tcPr>
          <w:p w:rsidR="005240D1" w:rsidRPr="00484564" w:rsidRDefault="005240D1" w:rsidP="005240D1">
            <w:pPr>
              <w:spacing w:line="360" w:lineRule="auto"/>
              <w:rPr>
                <w:rFonts w:ascii="Tahoma" w:hAnsi="Tahoma" w:cs="Tahoma"/>
                <w:i/>
              </w:rPr>
            </w:pPr>
            <w:r>
              <w:rPr>
                <w:rFonts w:ascii="Tahoma" w:hAnsi="Tahoma" w:cs="Tahoma"/>
                <w:i/>
              </w:rPr>
              <w:t>Sürekli devamsız öğrenci sayısı</w:t>
            </w:r>
          </w:p>
        </w:tc>
        <w:tc>
          <w:tcPr>
            <w:tcW w:w="0" w:type="auto"/>
            <w:shd w:val="clear" w:color="auto" w:fill="FFECD1"/>
            <w:noWrap/>
            <w:vAlign w:val="center"/>
          </w:tcPr>
          <w:p w:rsidR="005240D1" w:rsidRPr="00484564" w:rsidRDefault="005240D1" w:rsidP="005240D1">
            <w:pPr>
              <w:spacing w:before="30" w:line="360" w:lineRule="auto"/>
              <w:jc w:val="center"/>
              <w:rPr>
                <w:rFonts w:ascii="Tahoma" w:hAnsi="Tahoma" w:cs="Tahoma"/>
              </w:rPr>
            </w:pPr>
            <w:r>
              <w:rPr>
                <w:rFonts w:ascii="Tahoma" w:hAnsi="Tahoma" w:cs="Tahoma"/>
              </w:rPr>
              <w:t>6</w:t>
            </w:r>
          </w:p>
        </w:tc>
        <w:tc>
          <w:tcPr>
            <w:tcW w:w="0" w:type="auto"/>
            <w:shd w:val="clear" w:color="auto" w:fill="FFECD1"/>
            <w:noWrap/>
            <w:vAlign w:val="center"/>
          </w:tcPr>
          <w:p w:rsidR="005240D1" w:rsidRPr="00484564" w:rsidRDefault="005240D1" w:rsidP="005240D1">
            <w:pPr>
              <w:spacing w:before="30" w:line="360" w:lineRule="auto"/>
              <w:jc w:val="center"/>
              <w:rPr>
                <w:rFonts w:ascii="Tahoma" w:hAnsi="Tahoma" w:cs="Tahoma"/>
              </w:rPr>
            </w:pPr>
            <w:r>
              <w:rPr>
                <w:rFonts w:ascii="Tahoma" w:hAnsi="Tahoma" w:cs="Tahoma"/>
              </w:rPr>
              <w:t>4</w:t>
            </w:r>
          </w:p>
        </w:tc>
        <w:tc>
          <w:tcPr>
            <w:tcW w:w="0" w:type="auto"/>
            <w:shd w:val="clear" w:color="auto" w:fill="FFECD1"/>
            <w:noWrap/>
            <w:vAlign w:val="center"/>
          </w:tcPr>
          <w:p w:rsidR="005240D1" w:rsidRPr="00484564" w:rsidRDefault="005240D1" w:rsidP="005240D1">
            <w:pPr>
              <w:spacing w:before="30" w:line="360" w:lineRule="auto"/>
              <w:jc w:val="center"/>
              <w:rPr>
                <w:rFonts w:ascii="Tahoma" w:hAnsi="Tahoma" w:cs="Tahoma"/>
              </w:rPr>
            </w:pPr>
            <w:r>
              <w:rPr>
                <w:rFonts w:ascii="Tahoma" w:hAnsi="Tahoma" w:cs="Tahoma"/>
              </w:rPr>
              <w:t>2</w:t>
            </w:r>
          </w:p>
        </w:tc>
        <w:tc>
          <w:tcPr>
            <w:tcW w:w="0" w:type="auto"/>
            <w:tcBorders>
              <w:right w:val="single" w:sz="4" w:space="0" w:color="auto"/>
            </w:tcBorders>
            <w:shd w:val="clear" w:color="auto" w:fill="FFECD1"/>
            <w:noWrap/>
            <w:vAlign w:val="center"/>
          </w:tcPr>
          <w:p w:rsidR="005240D1" w:rsidRPr="00484564" w:rsidRDefault="005240D1" w:rsidP="005240D1">
            <w:pPr>
              <w:spacing w:before="30" w:line="360" w:lineRule="auto"/>
              <w:jc w:val="center"/>
              <w:rPr>
                <w:rFonts w:ascii="Tahoma" w:hAnsi="Tahoma" w:cs="Tahoma"/>
              </w:rPr>
            </w:pPr>
            <w:r>
              <w:rPr>
                <w:rFonts w:ascii="Tahoma" w:hAnsi="Tahoma" w:cs="Tahoma"/>
              </w:rPr>
              <w:t>0</w:t>
            </w:r>
          </w:p>
        </w:tc>
        <w:tc>
          <w:tcPr>
            <w:tcW w:w="0" w:type="auto"/>
            <w:tcBorders>
              <w:left w:val="single" w:sz="4" w:space="0" w:color="auto"/>
            </w:tcBorders>
            <w:shd w:val="clear" w:color="auto" w:fill="FFECD1"/>
            <w:noWrap/>
            <w:vAlign w:val="center"/>
          </w:tcPr>
          <w:p w:rsidR="005240D1" w:rsidRPr="00484564" w:rsidRDefault="005240D1" w:rsidP="005240D1">
            <w:pPr>
              <w:spacing w:before="30" w:line="360" w:lineRule="auto"/>
              <w:jc w:val="center"/>
              <w:rPr>
                <w:rFonts w:ascii="Tahoma" w:hAnsi="Tahoma" w:cs="Tahoma"/>
                <w:b/>
                <w:bCs/>
              </w:rPr>
            </w:pPr>
            <w:r>
              <w:rPr>
                <w:rFonts w:ascii="Tahoma" w:hAnsi="Tahoma" w:cs="Tahoma"/>
                <w:b/>
                <w:bCs/>
              </w:rPr>
              <w:t>8</w:t>
            </w: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p>
        </w:tc>
        <w:tc>
          <w:tcPr>
            <w:tcW w:w="0" w:type="auto"/>
            <w:shd w:val="clear" w:color="auto" w:fill="FFFFFF"/>
            <w:noWrap/>
            <w:vAlign w:val="center"/>
          </w:tcPr>
          <w:p w:rsidR="005240D1" w:rsidRPr="006C0CF0" w:rsidRDefault="005240D1" w:rsidP="005240D1">
            <w:pPr>
              <w:spacing w:line="360" w:lineRule="auto"/>
              <w:rPr>
                <w:rFonts w:ascii="Tahoma" w:hAnsi="Tahoma" w:cs="Tahoma"/>
              </w:rPr>
            </w:pPr>
            <w:r w:rsidRPr="006C0CF0">
              <w:rPr>
                <w:rFonts w:ascii="Tahoma" w:hAnsi="Tahoma" w:cs="Tahoma"/>
              </w:rPr>
              <w:t>Mevcut Durum</w:t>
            </w: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tcBorders>
              <w:right w:val="single" w:sz="4" w:space="0" w:color="auto"/>
            </w:tcBorders>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tcBorders>
              <w:left w:val="single" w:sz="4" w:space="0" w:color="auto"/>
            </w:tcBorders>
            <w:shd w:val="clear" w:color="auto" w:fill="FFFFFF"/>
            <w:noWrap/>
            <w:vAlign w:val="center"/>
          </w:tcPr>
          <w:p w:rsidR="005240D1" w:rsidRPr="006C0CF0" w:rsidRDefault="005240D1" w:rsidP="005240D1">
            <w:pPr>
              <w:spacing w:before="30" w:line="360" w:lineRule="auto"/>
              <w:jc w:val="center"/>
              <w:rPr>
                <w:rFonts w:ascii="Tahoma" w:hAnsi="Tahoma" w:cs="Tahoma"/>
                <w:b/>
                <w:bCs/>
              </w:rPr>
            </w:pP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val="restart"/>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r w:rsidRPr="006C0CF0">
              <w:rPr>
                <w:rFonts w:ascii="Tahoma" w:hAnsi="Tahoma" w:cs="Tahoma"/>
                <w:color w:val="000000"/>
              </w:rPr>
              <w:t>2</w:t>
            </w:r>
          </w:p>
        </w:tc>
        <w:tc>
          <w:tcPr>
            <w:tcW w:w="0" w:type="auto"/>
            <w:shd w:val="clear" w:color="auto" w:fill="E1FFFF"/>
            <w:noWrap/>
            <w:vAlign w:val="center"/>
          </w:tcPr>
          <w:p w:rsidR="005240D1" w:rsidRPr="006C0CF0" w:rsidRDefault="005240D1" w:rsidP="005240D1">
            <w:pPr>
              <w:spacing w:line="360" w:lineRule="auto"/>
              <w:rPr>
                <w:rFonts w:ascii="Tahoma" w:hAnsi="Tahoma" w:cs="Tahoma"/>
                <w:i/>
              </w:rPr>
            </w:pPr>
            <w:r>
              <w:rPr>
                <w:rFonts w:ascii="Tahoma" w:hAnsi="Tahoma" w:cs="Tahoma"/>
                <w:i/>
              </w:rPr>
              <w:t>Sürekli devamsızken  devamı sağlanan öğrenci sayısı</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2</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2</w:t>
            </w:r>
          </w:p>
        </w:tc>
        <w:tc>
          <w:tcPr>
            <w:tcW w:w="0" w:type="auto"/>
            <w:shd w:val="clear" w:color="auto" w:fill="FFECD1"/>
            <w:noWrap/>
            <w:vAlign w:val="center"/>
          </w:tcPr>
          <w:p w:rsidR="005240D1" w:rsidRPr="006C0CF0" w:rsidRDefault="005240D1" w:rsidP="005240D1">
            <w:pPr>
              <w:spacing w:before="30" w:line="360" w:lineRule="auto"/>
              <w:rPr>
                <w:rFonts w:ascii="Tahoma" w:hAnsi="Tahoma" w:cs="Tahoma"/>
              </w:rPr>
            </w:pPr>
            <w:r>
              <w:rPr>
                <w:rFonts w:ascii="Tahoma" w:hAnsi="Tahoma" w:cs="Tahoma"/>
              </w:rPr>
              <w:t>2</w:t>
            </w:r>
          </w:p>
        </w:tc>
        <w:tc>
          <w:tcPr>
            <w:tcW w:w="0" w:type="auto"/>
            <w:tcBorders>
              <w:right w:val="single" w:sz="4" w:space="0" w:color="auto"/>
            </w:tcBorders>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0</w:t>
            </w:r>
          </w:p>
        </w:tc>
        <w:tc>
          <w:tcPr>
            <w:tcW w:w="0" w:type="auto"/>
            <w:tcBorders>
              <w:left w:val="single" w:sz="4" w:space="0" w:color="auto"/>
            </w:tcBorders>
            <w:shd w:val="clear" w:color="auto" w:fill="FFECD1"/>
            <w:noWrap/>
            <w:vAlign w:val="center"/>
          </w:tcPr>
          <w:p w:rsidR="005240D1" w:rsidRPr="006C0CF0" w:rsidRDefault="005240D1" w:rsidP="005240D1">
            <w:pPr>
              <w:spacing w:before="30" w:line="360" w:lineRule="auto"/>
              <w:jc w:val="center"/>
              <w:rPr>
                <w:rFonts w:ascii="Tahoma" w:hAnsi="Tahoma" w:cs="Tahoma"/>
                <w:b/>
                <w:bCs/>
              </w:rPr>
            </w:pPr>
            <w:r>
              <w:rPr>
                <w:rFonts w:ascii="Tahoma" w:hAnsi="Tahoma" w:cs="Tahoma"/>
                <w:b/>
                <w:bCs/>
              </w:rPr>
              <w:t>6</w:t>
            </w: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p>
        </w:tc>
        <w:tc>
          <w:tcPr>
            <w:tcW w:w="0" w:type="auto"/>
            <w:shd w:val="clear" w:color="auto" w:fill="FFFFFF"/>
            <w:noWrap/>
            <w:vAlign w:val="center"/>
          </w:tcPr>
          <w:p w:rsidR="005240D1" w:rsidRPr="006C0CF0" w:rsidRDefault="005240D1" w:rsidP="005240D1">
            <w:pPr>
              <w:spacing w:line="360" w:lineRule="auto"/>
              <w:rPr>
                <w:rFonts w:ascii="Tahoma" w:hAnsi="Tahoma" w:cs="Tahoma"/>
                <w:i/>
              </w:rPr>
            </w:pPr>
            <w:r w:rsidRPr="006C0CF0">
              <w:rPr>
                <w:rFonts w:ascii="Tahoma" w:hAnsi="Tahoma" w:cs="Tahoma"/>
              </w:rPr>
              <w:t>Mevcut Durum</w:t>
            </w: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tcBorders>
              <w:right w:val="single" w:sz="4" w:space="0" w:color="auto"/>
            </w:tcBorders>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tcBorders>
              <w:left w:val="single" w:sz="4" w:space="0" w:color="auto"/>
            </w:tcBorders>
            <w:shd w:val="clear" w:color="auto" w:fill="FFFFFF"/>
            <w:noWrap/>
            <w:vAlign w:val="center"/>
          </w:tcPr>
          <w:p w:rsidR="005240D1" w:rsidRPr="006C0CF0" w:rsidRDefault="005240D1" w:rsidP="005240D1">
            <w:pPr>
              <w:spacing w:before="30" w:line="360" w:lineRule="auto"/>
              <w:jc w:val="center"/>
              <w:rPr>
                <w:rFonts w:ascii="Tahoma" w:hAnsi="Tahoma" w:cs="Tahoma"/>
                <w:b/>
                <w:bCs/>
              </w:rPr>
            </w:pP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val="restart"/>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r w:rsidRPr="006C0CF0">
              <w:rPr>
                <w:rFonts w:ascii="Tahoma" w:hAnsi="Tahoma" w:cs="Tahoma"/>
                <w:color w:val="000000"/>
              </w:rPr>
              <w:t>3</w:t>
            </w:r>
          </w:p>
        </w:tc>
        <w:tc>
          <w:tcPr>
            <w:tcW w:w="0" w:type="auto"/>
            <w:shd w:val="clear" w:color="auto" w:fill="E1FFFF"/>
            <w:noWrap/>
            <w:vAlign w:val="center"/>
          </w:tcPr>
          <w:p w:rsidR="005240D1" w:rsidRPr="006C0CF0" w:rsidRDefault="005240D1" w:rsidP="005240D1">
            <w:pPr>
              <w:spacing w:line="360" w:lineRule="auto"/>
              <w:rPr>
                <w:rFonts w:ascii="Tahoma" w:hAnsi="Tahoma" w:cs="Tahoma"/>
                <w:i/>
              </w:rPr>
            </w:pPr>
            <w:r>
              <w:rPr>
                <w:rFonts w:ascii="Tahoma" w:hAnsi="Tahoma" w:cs="Tahoma"/>
                <w:i/>
              </w:rPr>
              <w:t>Yapılan ev ziyareti sayısı</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120</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300</w:t>
            </w:r>
          </w:p>
        </w:tc>
        <w:tc>
          <w:tcPr>
            <w:tcW w:w="0" w:type="auto"/>
            <w:shd w:val="clear" w:color="auto" w:fill="FFECD1"/>
            <w:noWrap/>
            <w:vAlign w:val="center"/>
          </w:tcPr>
          <w:p w:rsidR="005240D1" w:rsidRPr="006C0CF0" w:rsidRDefault="005240D1" w:rsidP="005240D1">
            <w:pPr>
              <w:spacing w:before="30" w:line="360" w:lineRule="auto"/>
              <w:rPr>
                <w:rFonts w:ascii="Tahoma" w:hAnsi="Tahoma" w:cs="Tahoma"/>
              </w:rPr>
            </w:pPr>
            <w:r>
              <w:rPr>
                <w:rFonts w:ascii="Tahoma" w:hAnsi="Tahoma" w:cs="Tahoma"/>
              </w:rPr>
              <w:t>330</w:t>
            </w:r>
          </w:p>
        </w:tc>
        <w:tc>
          <w:tcPr>
            <w:tcW w:w="0" w:type="auto"/>
            <w:tcBorders>
              <w:right w:val="single" w:sz="4" w:space="0" w:color="auto"/>
            </w:tcBorders>
            <w:shd w:val="clear" w:color="auto" w:fill="FFECD1"/>
            <w:noWrap/>
            <w:vAlign w:val="center"/>
          </w:tcPr>
          <w:p w:rsidR="005240D1" w:rsidRPr="006C0CF0" w:rsidRDefault="005240D1" w:rsidP="005240D1">
            <w:pPr>
              <w:spacing w:before="30" w:line="360" w:lineRule="auto"/>
              <w:rPr>
                <w:rFonts w:ascii="Tahoma" w:hAnsi="Tahoma" w:cs="Tahoma"/>
              </w:rPr>
            </w:pPr>
            <w:r>
              <w:rPr>
                <w:rFonts w:ascii="Tahoma" w:hAnsi="Tahoma" w:cs="Tahoma"/>
              </w:rPr>
              <w:t>380</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b/>
                <w:bCs/>
              </w:rPr>
            </w:pPr>
            <w:r>
              <w:rPr>
                <w:rFonts w:ascii="Tahoma" w:hAnsi="Tahoma" w:cs="Tahoma"/>
                <w:b/>
                <w:bCs/>
              </w:rPr>
              <w:t>1320</w:t>
            </w: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p>
        </w:tc>
        <w:tc>
          <w:tcPr>
            <w:tcW w:w="0" w:type="auto"/>
            <w:shd w:val="clear" w:color="auto" w:fill="FFFFFF"/>
            <w:noWrap/>
            <w:vAlign w:val="center"/>
          </w:tcPr>
          <w:p w:rsidR="005240D1" w:rsidRPr="006C0CF0" w:rsidRDefault="005240D1" w:rsidP="005240D1">
            <w:pPr>
              <w:spacing w:line="360" w:lineRule="auto"/>
              <w:rPr>
                <w:rFonts w:ascii="Tahoma" w:hAnsi="Tahoma" w:cs="Tahoma"/>
                <w:i/>
              </w:rPr>
            </w:pPr>
            <w:r w:rsidRPr="006C0CF0">
              <w:rPr>
                <w:rFonts w:ascii="Tahoma" w:hAnsi="Tahoma" w:cs="Tahoma"/>
              </w:rPr>
              <w:t>Mevcut Durum</w:t>
            </w: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tcBorders>
              <w:right w:val="single" w:sz="4" w:space="0" w:color="auto"/>
            </w:tcBorders>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b/>
                <w:bCs/>
              </w:rPr>
            </w:pP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val="restart"/>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r w:rsidRPr="006C0CF0">
              <w:rPr>
                <w:rFonts w:ascii="Tahoma" w:hAnsi="Tahoma" w:cs="Tahoma"/>
                <w:color w:val="000000"/>
              </w:rPr>
              <w:t>4</w:t>
            </w:r>
          </w:p>
        </w:tc>
        <w:tc>
          <w:tcPr>
            <w:tcW w:w="0" w:type="auto"/>
            <w:tcBorders>
              <w:bottom w:val="single" w:sz="4" w:space="0" w:color="auto"/>
            </w:tcBorders>
            <w:shd w:val="clear" w:color="auto" w:fill="E1FFFF"/>
            <w:noWrap/>
            <w:vAlign w:val="center"/>
          </w:tcPr>
          <w:p w:rsidR="005240D1" w:rsidRPr="006C0CF0" w:rsidRDefault="005240D1" w:rsidP="005240D1">
            <w:pPr>
              <w:spacing w:line="360" w:lineRule="auto"/>
              <w:rPr>
                <w:rFonts w:ascii="Tahoma" w:hAnsi="Tahoma" w:cs="Tahoma"/>
                <w:i/>
              </w:rPr>
            </w:pPr>
            <w:r>
              <w:rPr>
                <w:rFonts w:ascii="Tahoma" w:hAnsi="Tahoma" w:cs="Tahoma"/>
                <w:i/>
              </w:rPr>
              <w:t>Yapılan işyeri ziyareti sayısı</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10</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20</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30</w:t>
            </w:r>
          </w:p>
        </w:tc>
        <w:tc>
          <w:tcPr>
            <w:tcW w:w="0" w:type="auto"/>
            <w:tcBorders>
              <w:right w:val="single" w:sz="4" w:space="0" w:color="auto"/>
            </w:tcBorders>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40</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b/>
                <w:bCs/>
              </w:rPr>
            </w:pPr>
            <w:r>
              <w:rPr>
                <w:rFonts w:ascii="Tahoma" w:hAnsi="Tahoma" w:cs="Tahoma"/>
                <w:b/>
                <w:bCs/>
              </w:rPr>
              <w:t>100</w:t>
            </w: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tcBorders>
              <w:bottom w:val="single" w:sz="4" w:space="0" w:color="auto"/>
            </w:tcBorders>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p>
        </w:tc>
        <w:tc>
          <w:tcPr>
            <w:tcW w:w="0" w:type="auto"/>
            <w:tcBorders>
              <w:bottom w:val="single" w:sz="4" w:space="0" w:color="auto"/>
            </w:tcBorders>
            <w:shd w:val="clear" w:color="auto" w:fill="FFFFFF"/>
            <w:noWrap/>
            <w:vAlign w:val="center"/>
          </w:tcPr>
          <w:p w:rsidR="005240D1" w:rsidRPr="006C0CF0" w:rsidRDefault="005240D1" w:rsidP="005240D1">
            <w:pPr>
              <w:spacing w:line="360" w:lineRule="auto"/>
              <w:rPr>
                <w:rFonts w:ascii="Tahoma" w:hAnsi="Tahoma" w:cs="Tahoma"/>
                <w:i/>
              </w:rPr>
            </w:pPr>
            <w:r w:rsidRPr="006C0CF0">
              <w:rPr>
                <w:rFonts w:ascii="Tahoma" w:hAnsi="Tahoma" w:cs="Tahoma"/>
              </w:rPr>
              <w:t>Mevcut Durum</w:t>
            </w: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tcBorders>
              <w:right w:val="single" w:sz="4" w:space="0" w:color="auto"/>
            </w:tcBorders>
            <w:shd w:val="clear" w:color="auto" w:fill="FFFFFF"/>
            <w:noWrap/>
            <w:vAlign w:val="center"/>
          </w:tcPr>
          <w:p w:rsidR="005240D1" w:rsidRPr="006C0CF0" w:rsidRDefault="005240D1" w:rsidP="005240D1">
            <w:pPr>
              <w:spacing w:before="30" w:line="360" w:lineRule="auto"/>
              <w:jc w:val="center"/>
              <w:rPr>
                <w:rFonts w:ascii="Tahoma" w:hAnsi="Tahoma" w:cs="Tahoma"/>
              </w:rPr>
            </w:pPr>
          </w:p>
        </w:tc>
        <w:tc>
          <w:tcPr>
            <w:tcW w:w="0" w:type="auto"/>
            <w:shd w:val="clear" w:color="auto" w:fill="FFFFFF"/>
            <w:noWrap/>
            <w:vAlign w:val="center"/>
          </w:tcPr>
          <w:p w:rsidR="005240D1" w:rsidRPr="006C0CF0" w:rsidRDefault="005240D1" w:rsidP="005240D1">
            <w:pPr>
              <w:spacing w:before="30" w:line="360" w:lineRule="auto"/>
              <w:jc w:val="center"/>
              <w:rPr>
                <w:rFonts w:ascii="Tahoma" w:hAnsi="Tahoma" w:cs="Tahoma"/>
                <w:b/>
                <w:bCs/>
              </w:rPr>
            </w:pPr>
          </w:p>
        </w:tc>
      </w:tr>
      <w:tr w:rsidR="005240D1" w:rsidRPr="007F71A7" w:rsidTr="005240D1">
        <w:trPr>
          <w:trHeight w:hRule="exact" w:val="340"/>
        </w:trPr>
        <w:tc>
          <w:tcPr>
            <w:tcW w:w="0" w:type="auto"/>
            <w:vMerge/>
            <w:shd w:val="clear" w:color="auto" w:fill="FFFFE7"/>
            <w:noWrap/>
            <w:vAlign w:val="center"/>
          </w:tcPr>
          <w:p w:rsidR="005240D1" w:rsidRPr="00087813" w:rsidRDefault="005240D1" w:rsidP="005240D1"/>
        </w:tc>
        <w:tc>
          <w:tcPr>
            <w:tcW w:w="0" w:type="auto"/>
            <w:vMerge w:val="restart"/>
            <w:tcBorders>
              <w:top w:val="single" w:sz="4" w:space="0" w:color="auto"/>
            </w:tcBorders>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r>
              <w:rPr>
                <w:rFonts w:ascii="Tahoma" w:hAnsi="Tahoma" w:cs="Tahoma"/>
                <w:color w:val="000000"/>
              </w:rPr>
              <w:t>5</w:t>
            </w:r>
          </w:p>
        </w:tc>
        <w:tc>
          <w:tcPr>
            <w:tcW w:w="0" w:type="auto"/>
            <w:tcBorders>
              <w:top w:val="single" w:sz="4" w:space="0" w:color="auto"/>
            </w:tcBorders>
            <w:shd w:val="clear" w:color="auto" w:fill="E1FFFF"/>
            <w:noWrap/>
            <w:vAlign w:val="center"/>
          </w:tcPr>
          <w:p w:rsidR="005240D1" w:rsidRPr="006C0CF0" w:rsidRDefault="005240D1" w:rsidP="005240D1">
            <w:pPr>
              <w:spacing w:line="360" w:lineRule="auto"/>
              <w:rPr>
                <w:rFonts w:ascii="Tahoma" w:hAnsi="Tahoma" w:cs="Tahoma"/>
                <w:i/>
              </w:rPr>
            </w:pPr>
            <w:r>
              <w:rPr>
                <w:rFonts w:ascii="Tahoma" w:hAnsi="Tahoma" w:cs="Tahoma"/>
                <w:i/>
              </w:rPr>
              <w:t>Devamı sağlanıp da başarılı olan ve ödüllendirilenlerin sayısı</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2</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6</w:t>
            </w:r>
          </w:p>
        </w:tc>
        <w:tc>
          <w:tcPr>
            <w:tcW w:w="0" w:type="auto"/>
            <w:shd w:val="clear" w:color="auto" w:fill="FFECD1"/>
            <w:noWrap/>
            <w:vAlign w:val="center"/>
          </w:tcPr>
          <w:p w:rsidR="005240D1" w:rsidRPr="006C0CF0" w:rsidRDefault="005240D1" w:rsidP="005240D1">
            <w:pPr>
              <w:spacing w:before="30" w:line="360" w:lineRule="auto"/>
              <w:rPr>
                <w:rFonts w:ascii="Tahoma" w:hAnsi="Tahoma" w:cs="Tahoma"/>
              </w:rPr>
            </w:pPr>
            <w:r>
              <w:rPr>
                <w:rFonts w:ascii="Tahoma" w:hAnsi="Tahoma" w:cs="Tahoma"/>
              </w:rPr>
              <w:t>6</w:t>
            </w:r>
          </w:p>
        </w:tc>
        <w:tc>
          <w:tcPr>
            <w:tcW w:w="0" w:type="auto"/>
            <w:tcBorders>
              <w:right w:val="single" w:sz="4" w:space="0" w:color="auto"/>
            </w:tcBorders>
            <w:shd w:val="clear" w:color="auto" w:fill="FFECD1"/>
            <w:noWrap/>
            <w:vAlign w:val="center"/>
          </w:tcPr>
          <w:p w:rsidR="005240D1" w:rsidRPr="006C0CF0" w:rsidRDefault="005240D1" w:rsidP="005240D1">
            <w:pPr>
              <w:spacing w:before="30" w:line="360" w:lineRule="auto"/>
              <w:jc w:val="center"/>
              <w:rPr>
                <w:rFonts w:ascii="Tahoma" w:hAnsi="Tahoma" w:cs="Tahoma"/>
              </w:rPr>
            </w:pPr>
            <w:r>
              <w:rPr>
                <w:rFonts w:ascii="Tahoma" w:hAnsi="Tahoma" w:cs="Tahoma"/>
              </w:rPr>
              <w:t>4</w:t>
            </w:r>
          </w:p>
        </w:tc>
        <w:tc>
          <w:tcPr>
            <w:tcW w:w="0" w:type="auto"/>
            <w:shd w:val="clear" w:color="auto" w:fill="FFECD1"/>
            <w:noWrap/>
            <w:vAlign w:val="center"/>
          </w:tcPr>
          <w:p w:rsidR="005240D1" w:rsidRPr="006C0CF0" w:rsidRDefault="005240D1" w:rsidP="005240D1">
            <w:pPr>
              <w:spacing w:before="30" w:line="360" w:lineRule="auto"/>
              <w:jc w:val="center"/>
              <w:rPr>
                <w:rFonts w:ascii="Tahoma" w:hAnsi="Tahoma" w:cs="Tahoma"/>
                <w:b/>
                <w:bCs/>
              </w:rPr>
            </w:pPr>
            <w:r>
              <w:rPr>
                <w:rFonts w:ascii="Tahoma" w:hAnsi="Tahoma" w:cs="Tahoma"/>
                <w:b/>
                <w:bCs/>
              </w:rPr>
              <w:t>18</w:t>
            </w:r>
          </w:p>
        </w:tc>
      </w:tr>
      <w:tr w:rsidR="005240D1" w:rsidRPr="007F71A7" w:rsidTr="005240D1">
        <w:trPr>
          <w:trHeight w:hRule="exact" w:val="340"/>
        </w:trPr>
        <w:tc>
          <w:tcPr>
            <w:tcW w:w="0" w:type="auto"/>
            <w:vMerge/>
            <w:shd w:val="clear" w:color="auto" w:fill="FFFFE7"/>
            <w:noWrap/>
            <w:vAlign w:val="center"/>
          </w:tcPr>
          <w:p w:rsidR="005240D1" w:rsidRPr="00CE5429" w:rsidRDefault="005240D1" w:rsidP="005240D1">
            <w:pPr>
              <w:spacing w:before="30" w:line="360" w:lineRule="auto"/>
              <w:jc w:val="center"/>
              <w:rPr>
                <w:rFonts w:ascii="Tahoma" w:hAnsi="Tahoma" w:cs="Tahoma"/>
                <w:b/>
                <w:color w:val="000000"/>
              </w:rPr>
            </w:pPr>
          </w:p>
        </w:tc>
        <w:tc>
          <w:tcPr>
            <w:tcW w:w="0" w:type="auto"/>
            <w:vMerge/>
            <w:shd w:val="clear" w:color="auto" w:fill="FFFFE7"/>
            <w:noWrap/>
            <w:vAlign w:val="center"/>
          </w:tcPr>
          <w:p w:rsidR="005240D1" w:rsidRPr="006C0CF0" w:rsidRDefault="005240D1" w:rsidP="005240D1">
            <w:pPr>
              <w:spacing w:before="30" w:line="360" w:lineRule="auto"/>
              <w:jc w:val="center"/>
              <w:rPr>
                <w:rFonts w:ascii="Tahoma" w:hAnsi="Tahoma" w:cs="Tahoma"/>
                <w:color w:val="000000"/>
              </w:rPr>
            </w:pPr>
          </w:p>
        </w:tc>
        <w:tc>
          <w:tcPr>
            <w:tcW w:w="0" w:type="auto"/>
            <w:tcBorders>
              <w:top w:val="single" w:sz="4" w:space="0" w:color="auto"/>
            </w:tcBorders>
            <w:shd w:val="clear" w:color="auto" w:fill="E1FFFF"/>
            <w:noWrap/>
            <w:vAlign w:val="center"/>
          </w:tcPr>
          <w:p w:rsidR="005240D1" w:rsidRPr="006C0CF0" w:rsidRDefault="005240D1" w:rsidP="005240D1">
            <w:pPr>
              <w:spacing w:line="360" w:lineRule="auto"/>
              <w:rPr>
                <w:rFonts w:ascii="Tahoma" w:hAnsi="Tahoma" w:cs="Tahoma"/>
                <w:i/>
              </w:rPr>
            </w:pPr>
            <w:r w:rsidRPr="006C0CF0">
              <w:rPr>
                <w:rFonts w:ascii="Tahoma" w:hAnsi="Tahoma" w:cs="Tahoma"/>
              </w:rPr>
              <w:t>Mevcut Durum</w:t>
            </w:r>
          </w:p>
        </w:tc>
        <w:tc>
          <w:tcPr>
            <w:tcW w:w="0" w:type="auto"/>
            <w:shd w:val="clear" w:color="auto" w:fill="FFECD1"/>
            <w:noWrap/>
            <w:vAlign w:val="center"/>
          </w:tcPr>
          <w:p w:rsidR="005240D1" w:rsidRDefault="005240D1" w:rsidP="005240D1">
            <w:pPr>
              <w:spacing w:before="30" w:line="360" w:lineRule="auto"/>
              <w:jc w:val="center"/>
              <w:rPr>
                <w:rFonts w:ascii="Tahoma" w:hAnsi="Tahoma" w:cs="Tahoma"/>
              </w:rPr>
            </w:pPr>
          </w:p>
        </w:tc>
        <w:tc>
          <w:tcPr>
            <w:tcW w:w="0" w:type="auto"/>
            <w:shd w:val="clear" w:color="auto" w:fill="FFECD1"/>
            <w:noWrap/>
            <w:vAlign w:val="center"/>
          </w:tcPr>
          <w:p w:rsidR="005240D1" w:rsidRDefault="005240D1" w:rsidP="005240D1">
            <w:pPr>
              <w:spacing w:before="30" w:line="360" w:lineRule="auto"/>
              <w:jc w:val="center"/>
              <w:rPr>
                <w:rFonts w:ascii="Tahoma" w:hAnsi="Tahoma" w:cs="Tahoma"/>
              </w:rPr>
            </w:pPr>
          </w:p>
        </w:tc>
        <w:tc>
          <w:tcPr>
            <w:tcW w:w="0" w:type="auto"/>
            <w:shd w:val="clear" w:color="auto" w:fill="FFECD1"/>
            <w:noWrap/>
            <w:vAlign w:val="center"/>
          </w:tcPr>
          <w:p w:rsidR="005240D1" w:rsidRDefault="005240D1" w:rsidP="005240D1">
            <w:pPr>
              <w:spacing w:before="30" w:line="360" w:lineRule="auto"/>
              <w:jc w:val="center"/>
              <w:rPr>
                <w:rFonts w:ascii="Tahoma" w:hAnsi="Tahoma" w:cs="Tahoma"/>
              </w:rPr>
            </w:pPr>
          </w:p>
        </w:tc>
        <w:tc>
          <w:tcPr>
            <w:tcW w:w="0" w:type="auto"/>
            <w:tcBorders>
              <w:right w:val="single" w:sz="4" w:space="0" w:color="auto"/>
            </w:tcBorders>
            <w:shd w:val="clear" w:color="auto" w:fill="FFECD1"/>
            <w:noWrap/>
            <w:vAlign w:val="center"/>
          </w:tcPr>
          <w:p w:rsidR="005240D1" w:rsidRDefault="005240D1" w:rsidP="005240D1">
            <w:pPr>
              <w:spacing w:before="30" w:line="360" w:lineRule="auto"/>
              <w:jc w:val="center"/>
              <w:rPr>
                <w:rFonts w:ascii="Tahoma" w:hAnsi="Tahoma" w:cs="Tahoma"/>
              </w:rPr>
            </w:pPr>
          </w:p>
        </w:tc>
        <w:tc>
          <w:tcPr>
            <w:tcW w:w="0" w:type="auto"/>
            <w:shd w:val="clear" w:color="auto" w:fill="FFECD1"/>
            <w:noWrap/>
            <w:vAlign w:val="center"/>
          </w:tcPr>
          <w:p w:rsidR="005240D1" w:rsidRDefault="005240D1" w:rsidP="005240D1">
            <w:pPr>
              <w:spacing w:before="30" w:line="360" w:lineRule="auto"/>
              <w:jc w:val="center"/>
              <w:rPr>
                <w:rFonts w:ascii="Tahoma" w:hAnsi="Tahoma" w:cs="Tahoma"/>
                <w:b/>
                <w:bCs/>
              </w:rPr>
            </w:pPr>
          </w:p>
        </w:tc>
      </w:tr>
    </w:tbl>
    <w:p w:rsidR="00FD2B92" w:rsidRDefault="00FD2B92" w:rsidP="005542A8">
      <w:pPr>
        <w:jc w:val="both"/>
        <w:rPr>
          <w:rFonts w:ascii="Tahoma" w:hAnsi="Tahoma" w:cs="Tahoma"/>
          <w:color w:val="000000" w:themeColor="text1"/>
          <w:sz w:val="24"/>
          <w:szCs w:val="24"/>
        </w:rPr>
      </w:pPr>
    </w:p>
    <w:p w:rsidR="00FD2B92" w:rsidRDefault="00FD2B92" w:rsidP="005542A8">
      <w:pPr>
        <w:jc w:val="both"/>
        <w:rPr>
          <w:rFonts w:ascii="Tahoma" w:hAnsi="Tahoma" w:cs="Tahoma"/>
          <w:color w:val="000000" w:themeColor="text1"/>
          <w:sz w:val="24"/>
          <w:szCs w:val="24"/>
        </w:rPr>
      </w:pPr>
    </w:p>
    <w:p w:rsidR="00FD2B92" w:rsidRDefault="00FD2B92" w:rsidP="005542A8">
      <w:pPr>
        <w:jc w:val="both"/>
        <w:rPr>
          <w:rFonts w:ascii="Tahoma" w:hAnsi="Tahoma" w:cs="Tahoma"/>
          <w:color w:val="000000" w:themeColor="text1"/>
          <w:sz w:val="24"/>
          <w:szCs w:val="24"/>
        </w:rPr>
      </w:pPr>
    </w:p>
    <w:p w:rsidR="004E5562" w:rsidRPr="005F4EE7" w:rsidRDefault="004E5562" w:rsidP="00B525AA">
      <w:pPr>
        <w:rPr>
          <w:rFonts w:ascii="Tahoma" w:hAnsi="Tahoma" w:cs="Tahoma"/>
          <w:b/>
          <w:color w:val="000000" w:themeColor="text1"/>
          <w:sz w:val="24"/>
          <w:szCs w:val="24"/>
          <w:u w:val="single"/>
        </w:rPr>
      </w:pPr>
    </w:p>
    <w:p w:rsidR="004E5562" w:rsidRDefault="004E5562" w:rsidP="00B525AA">
      <w:pPr>
        <w:rPr>
          <w:rFonts w:ascii="Tahoma" w:hAnsi="Tahoma" w:cs="Tahoma"/>
          <w:lang w:eastAsia="tr-TR"/>
        </w:rPr>
      </w:pPr>
    </w:p>
    <w:p w:rsidR="004E5562" w:rsidRPr="00B525AA" w:rsidRDefault="004E5562" w:rsidP="00B525AA">
      <w:pPr>
        <w:rPr>
          <w:rFonts w:ascii="Tahoma" w:hAnsi="Tahoma" w:cs="Tahoma"/>
          <w:lang w:eastAsia="tr-TR"/>
        </w:rPr>
      </w:pPr>
    </w:p>
    <w:p w:rsidR="00B525AA" w:rsidRPr="00EE61D1" w:rsidRDefault="00A2507B" w:rsidP="00EE61D1">
      <w:pPr>
        <w:pStyle w:val="Balk1"/>
        <w:ind w:left="390"/>
        <w:jc w:val="center"/>
        <w:rPr>
          <w:rFonts w:ascii="Tahoma" w:hAnsi="Tahoma" w:cs="Tahoma"/>
          <w:color w:val="0070C0"/>
          <w:sz w:val="120"/>
          <w:szCs w:val="120"/>
        </w:rPr>
      </w:pPr>
      <w:r w:rsidRPr="00A2507B">
        <w:rPr>
          <w:rFonts w:ascii="Tahoma" w:hAnsi="Tahoma" w:cs="Tahoma"/>
          <w:noProof/>
          <w:lang w:eastAsia="tr-TR"/>
        </w:rPr>
        <w:pict>
          <v:shape id="_x0000_s1074" type="#_x0000_t97" style="position:absolute;left:0;text-align:left;margin-left:31.55pt;margin-top:-7.35pt;width:373.4pt;height:117.25pt;z-index:251701248" fillcolor="white [3201]" strokecolor="black [3213]" strokeweight="1pt">
            <v:fill color2="#fbd4b4 [1305]" focusposition="1" focussize="" focus="100%" type="gradient"/>
            <v:shadow on="t" color="#974706 [1609]" opacity=".5"/>
            <v:textbox style="mso-next-textbox:#_x0000_s1074">
              <w:txbxContent>
                <w:p w:rsidR="005C700C" w:rsidRPr="0025413E" w:rsidRDefault="005C700C" w:rsidP="007B39A7">
                  <w:pPr>
                    <w:pStyle w:val="ListeParagraf"/>
                    <w:numPr>
                      <w:ilvl w:val="0"/>
                      <w:numId w:val="12"/>
                    </w:numPr>
                    <w:jc w:val="center"/>
                    <w:rPr>
                      <w:sz w:val="144"/>
                      <w:szCs w:val="144"/>
                    </w:rPr>
                  </w:pPr>
                  <w:r w:rsidRPr="0025413E">
                    <w:rPr>
                      <w:sz w:val="144"/>
                      <w:szCs w:val="144"/>
                    </w:rPr>
                    <w:t>TEMA</w:t>
                  </w:r>
                </w:p>
              </w:txbxContent>
            </v:textbox>
          </v:shape>
        </w:pict>
      </w:r>
      <w:r w:rsidR="00B525AA" w:rsidRPr="00EE61D1">
        <w:rPr>
          <w:rFonts w:ascii="Tahoma" w:hAnsi="Tahoma" w:cs="Tahoma"/>
          <w:color w:val="0070C0"/>
          <w:sz w:val="120"/>
          <w:szCs w:val="120"/>
        </w:rPr>
        <w:t xml:space="preserve"> </w:t>
      </w:r>
    </w:p>
    <w:p w:rsidR="00B525AA" w:rsidRPr="00B525AA" w:rsidRDefault="00B525AA" w:rsidP="00B525AA">
      <w:pPr>
        <w:pStyle w:val="ListeParagraf"/>
        <w:ind w:left="390"/>
        <w:jc w:val="center"/>
        <w:rPr>
          <w:rFonts w:ascii="Tahoma" w:hAnsi="Tahoma" w:cs="Tahoma"/>
        </w:rPr>
      </w:pPr>
    </w:p>
    <w:p w:rsidR="00B525AA" w:rsidRPr="00B525AA" w:rsidRDefault="00A2507B" w:rsidP="00B525AA">
      <w:pPr>
        <w:pStyle w:val="ListeParagraf"/>
        <w:ind w:left="390"/>
        <w:jc w:val="center"/>
        <w:rPr>
          <w:rFonts w:ascii="Tahoma" w:hAnsi="Tahoma" w:cs="Tahoma"/>
        </w:rPr>
      </w:pPr>
      <w:r w:rsidRPr="00A2507B">
        <w:rPr>
          <w:rFonts w:ascii="Tahoma" w:hAnsi="Tahoma" w:cs="Tahoma"/>
          <w:noProof/>
          <w:color w:val="0070C0"/>
          <w:sz w:val="120"/>
          <w:szCs w:val="120"/>
        </w:rPr>
        <w:pict>
          <v:shape id="_x0000_s1075" type="#_x0000_t176" style="position:absolute;left:0;text-align:left;margin-left:-37.1pt;margin-top:75.25pt;width:532.45pt;height:445.2pt;z-index:-251614208"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5">
              <w:txbxContent>
                <w:p w:rsidR="005C700C" w:rsidRPr="0025413E" w:rsidRDefault="005C700C" w:rsidP="0025413E">
                  <w:pPr>
                    <w:jc w:val="center"/>
                    <w:rPr>
                      <w:rFonts w:ascii="Tahoma" w:hAnsi="Tahoma" w:cs="Tahoma"/>
                      <w:color w:val="000000" w:themeColor="text1"/>
                      <w:sz w:val="120"/>
                      <w:szCs w:val="120"/>
                    </w:rPr>
                  </w:pPr>
                  <w:r w:rsidRPr="0025413E">
                    <w:rPr>
                      <w:rFonts w:ascii="Tahoma" w:hAnsi="Tahoma" w:cs="Tahoma"/>
                      <w:color w:val="000000" w:themeColor="text1"/>
                      <w:sz w:val="120"/>
                      <w:szCs w:val="120"/>
                    </w:rPr>
                    <w:t>EĞİTİM VE ÖĞRETİMDE KALİTENİN</w:t>
                  </w:r>
                  <w:r w:rsidRPr="0025413E">
                    <w:rPr>
                      <w:rFonts w:ascii="Tahoma" w:hAnsi="Tahoma" w:cs="Tahoma"/>
                      <w:color w:val="000000" w:themeColor="text1"/>
                      <w:sz w:val="120"/>
                      <w:szCs w:val="120"/>
                      <w:u w:val="single"/>
                    </w:rPr>
                    <w:t xml:space="preserve"> </w:t>
                  </w:r>
                  <w:r w:rsidRPr="0025413E">
                    <w:rPr>
                      <w:rFonts w:ascii="Tahoma" w:hAnsi="Tahoma" w:cs="Tahoma"/>
                      <w:color w:val="000000" w:themeColor="text1"/>
                      <w:sz w:val="120"/>
                      <w:szCs w:val="120"/>
                    </w:rPr>
                    <w:t>ARTIRILMASI</w:t>
                  </w:r>
                </w:p>
                <w:p w:rsidR="005C700C" w:rsidRPr="0025413E" w:rsidRDefault="005C700C" w:rsidP="0025413E">
                  <w:pPr>
                    <w:jc w:val="center"/>
                    <w:rPr>
                      <w:color w:val="000000" w:themeColor="text1"/>
                      <w:sz w:val="120"/>
                      <w:szCs w:val="120"/>
                    </w:rPr>
                  </w:pPr>
                </w:p>
              </w:txbxContent>
            </v:textbox>
            <w10:wrap type="tight"/>
          </v:shape>
        </w:pict>
      </w: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4AA" w:rsidRPr="00981F4A" w:rsidRDefault="00B524AA" w:rsidP="00981F4A">
      <w:pPr>
        <w:rPr>
          <w:rFonts w:ascii="Tahoma" w:hAnsi="Tahoma" w:cs="Tahoma"/>
        </w:rPr>
      </w:pPr>
    </w:p>
    <w:tbl>
      <w:tblPr>
        <w:tblpPr w:leftFromText="141" w:rightFromText="141" w:vertAnchor="page" w:horzAnchor="margin" w:tblpXSpec="center" w:tblpY="559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367"/>
        <w:gridCol w:w="341"/>
        <w:gridCol w:w="3521"/>
        <w:gridCol w:w="632"/>
        <w:gridCol w:w="960"/>
        <w:gridCol w:w="960"/>
        <w:gridCol w:w="869"/>
        <w:gridCol w:w="869"/>
        <w:gridCol w:w="693"/>
      </w:tblGrid>
      <w:tr w:rsidR="00822527" w:rsidRPr="00C01D59" w:rsidTr="00822527">
        <w:trPr>
          <w:trHeight w:val="440"/>
        </w:trPr>
        <w:tc>
          <w:tcPr>
            <w:tcW w:w="0" w:type="auto"/>
            <w:gridSpan w:val="9"/>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Pr>
                <w:rFonts w:ascii="Tahoma" w:hAnsi="Tahoma" w:cs="Tahoma"/>
                <w:b/>
                <w:color w:val="000000"/>
                <w:sz w:val="18"/>
                <w:szCs w:val="18"/>
              </w:rPr>
              <w:t>ÇALIŞMA PLANI</w:t>
            </w:r>
          </w:p>
        </w:tc>
      </w:tr>
      <w:tr w:rsidR="00822527" w:rsidRPr="00C01D59" w:rsidTr="00822527">
        <w:trPr>
          <w:trHeight w:hRule="exact" w:val="397"/>
        </w:trPr>
        <w:tc>
          <w:tcPr>
            <w:tcW w:w="0" w:type="auto"/>
            <w:gridSpan w:val="2"/>
            <w:shd w:val="clear" w:color="auto" w:fill="FFFFE7"/>
            <w:noWrap/>
            <w:vAlign w:val="center"/>
          </w:tcPr>
          <w:p w:rsidR="00822527" w:rsidRPr="00C01D59" w:rsidRDefault="00822527" w:rsidP="00822527">
            <w:pPr>
              <w:spacing w:before="30" w:line="360" w:lineRule="auto"/>
              <w:ind w:left="260" w:hanging="260"/>
              <w:jc w:val="center"/>
              <w:rPr>
                <w:rFonts w:ascii="Tahoma" w:hAnsi="Tahoma" w:cs="Tahoma"/>
                <w:b/>
                <w:bCs/>
                <w:color w:val="000000"/>
                <w:sz w:val="18"/>
                <w:szCs w:val="18"/>
              </w:rPr>
            </w:pPr>
            <w:r w:rsidRPr="00C01D59">
              <w:rPr>
                <w:rFonts w:ascii="Tahoma" w:hAnsi="Tahoma" w:cs="Tahoma"/>
                <w:b/>
                <w:bCs/>
                <w:color w:val="000000"/>
                <w:sz w:val="18"/>
                <w:szCs w:val="18"/>
              </w:rPr>
              <w:t xml:space="preserve">TEMA </w:t>
            </w:r>
            <w:r>
              <w:rPr>
                <w:rFonts w:ascii="Tahoma" w:hAnsi="Tahoma" w:cs="Tahoma"/>
                <w:b/>
                <w:bCs/>
                <w:color w:val="000000"/>
                <w:sz w:val="18"/>
                <w:szCs w:val="18"/>
              </w:rPr>
              <w:t>2</w:t>
            </w:r>
          </w:p>
        </w:tc>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Performans Göstergeleri</w:t>
            </w:r>
          </w:p>
        </w:tc>
        <w:tc>
          <w:tcPr>
            <w:tcW w:w="0" w:type="auto"/>
            <w:vMerge w:val="restart"/>
            <w:shd w:val="clear" w:color="auto" w:fill="FFFFE7"/>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gridSpan w:val="5"/>
            <w:vMerge w:val="restart"/>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PERFORMANS HEDEFLERİ</w:t>
            </w:r>
          </w:p>
        </w:tc>
      </w:tr>
      <w:tr w:rsidR="00822527" w:rsidRPr="00C01D59" w:rsidTr="00822527">
        <w:trPr>
          <w:trHeight w:val="541"/>
        </w:trPr>
        <w:tc>
          <w:tcPr>
            <w:tcW w:w="0" w:type="auto"/>
            <w:gridSpan w:val="2"/>
            <w:vMerge w:val="restart"/>
            <w:shd w:val="clear" w:color="auto" w:fill="FFFFE7"/>
            <w:noWrap/>
            <w:vAlign w:val="center"/>
          </w:tcPr>
          <w:p w:rsidR="00822527" w:rsidRPr="00C01D59" w:rsidRDefault="00822527" w:rsidP="00822527">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 xml:space="preserve">SAM </w:t>
            </w:r>
            <w:r>
              <w:rPr>
                <w:rFonts w:ascii="Tahoma" w:hAnsi="Tahoma" w:cs="Tahoma"/>
                <w:b/>
                <w:bCs/>
                <w:color w:val="000000"/>
                <w:sz w:val="18"/>
                <w:szCs w:val="18"/>
              </w:rPr>
              <w:t>2</w:t>
            </w:r>
          </w:p>
        </w:tc>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bCs/>
                <w:color w:val="000000"/>
                <w:sz w:val="18"/>
                <w:szCs w:val="18"/>
              </w:rPr>
            </w:pPr>
          </w:p>
        </w:tc>
        <w:tc>
          <w:tcPr>
            <w:tcW w:w="0" w:type="auto"/>
            <w:vMerge/>
            <w:tcBorders>
              <w:bottom w:val="single" w:sz="4" w:space="0" w:color="auto"/>
            </w:tcBorders>
            <w:shd w:val="clear" w:color="auto" w:fill="FFFFE7"/>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gridSpan w:val="5"/>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r>
      <w:tr w:rsidR="00822527" w:rsidRPr="00C01D59" w:rsidTr="00822527">
        <w:trPr>
          <w:trHeight w:hRule="exact" w:val="284"/>
        </w:trPr>
        <w:tc>
          <w:tcPr>
            <w:tcW w:w="0" w:type="auto"/>
            <w:gridSpan w:val="2"/>
            <w:vMerge/>
            <w:shd w:val="clear" w:color="auto" w:fill="FFFFE7"/>
            <w:vAlign w:val="center"/>
          </w:tcPr>
          <w:p w:rsidR="00822527" w:rsidRPr="00C01D59" w:rsidRDefault="00822527" w:rsidP="00822527">
            <w:pPr>
              <w:spacing w:before="30" w:line="360" w:lineRule="auto"/>
              <w:jc w:val="center"/>
              <w:rPr>
                <w:rFonts w:ascii="Tahoma" w:hAnsi="Tahoma" w:cs="Tahoma"/>
                <w:b/>
                <w:bCs/>
                <w:color w:val="000000"/>
                <w:sz w:val="18"/>
                <w:szCs w:val="18"/>
              </w:rPr>
            </w:pPr>
          </w:p>
        </w:tc>
        <w:tc>
          <w:tcPr>
            <w:tcW w:w="0" w:type="auto"/>
            <w:vMerge/>
            <w:shd w:val="clear" w:color="auto" w:fill="FFFFE7"/>
            <w:vAlign w:val="center"/>
          </w:tcPr>
          <w:p w:rsidR="00822527" w:rsidRPr="00C01D59" w:rsidRDefault="00822527" w:rsidP="00822527">
            <w:pPr>
              <w:spacing w:before="30" w:line="360" w:lineRule="auto"/>
              <w:jc w:val="center"/>
              <w:rPr>
                <w:rFonts w:ascii="Tahoma" w:hAnsi="Tahoma" w:cs="Tahoma"/>
                <w:b/>
                <w:bCs/>
                <w:color w:val="000000"/>
                <w:sz w:val="18"/>
                <w:szCs w:val="18"/>
              </w:rPr>
            </w:pPr>
          </w:p>
        </w:tc>
        <w:tc>
          <w:tcPr>
            <w:tcW w:w="0" w:type="auto"/>
            <w:tcBorders>
              <w:top w:val="single" w:sz="4" w:space="0" w:color="auto"/>
            </w:tcBorders>
            <w:shd w:val="clear" w:color="auto" w:fill="FFFFE7"/>
            <w:vAlign w:val="center"/>
          </w:tcPr>
          <w:p w:rsidR="00822527" w:rsidRPr="00C01D59" w:rsidRDefault="00822527" w:rsidP="00822527">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Önceki Yıl</w:t>
            </w:r>
          </w:p>
        </w:tc>
        <w:tc>
          <w:tcPr>
            <w:tcW w:w="0" w:type="auto"/>
            <w:tcBorders>
              <w:top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Cari Yıl</w:t>
            </w:r>
          </w:p>
        </w:tc>
        <w:tc>
          <w:tcPr>
            <w:tcW w:w="0" w:type="auto"/>
            <w:gridSpan w:val="3"/>
            <w:tcBorders>
              <w:top w:val="single" w:sz="4" w:space="0" w:color="auto"/>
              <w:right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Sonraki Yıl Hedefleri</w:t>
            </w:r>
          </w:p>
        </w:tc>
        <w:tc>
          <w:tcPr>
            <w:tcW w:w="0" w:type="auto"/>
            <w:vMerge w:val="restart"/>
            <w:tcBorders>
              <w:left w:val="single" w:sz="4" w:space="0" w:color="auto"/>
            </w:tcBorders>
            <w:shd w:val="clear" w:color="auto" w:fill="FFFFE7"/>
            <w:vAlign w:val="center"/>
          </w:tcPr>
          <w:p w:rsidR="00822527" w:rsidRPr="00C01D59" w:rsidRDefault="00822527" w:rsidP="00822527">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SP Dönemi Hedefi</w:t>
            </w:r>
          </w:p>
        </w:tc>
      </w:tr>
      <w:tr w:rsidR="00822527" w:rsidRPr="00C01D59" w:rsidTr="00822527">
        <w:trPr>
          <w:trHeight w:val="488"/>
        </w:trPr>
        <w:tc>
          <w:tcPr>
            <w:tcW w:w="0" w:type="auto"/>
            <w:shd w:val="clear" w:color="auto" w:fill="FFFFE7"/>
            <w:noWrap/>
            <w:vAlign w:val="center"/>
          </w:tcPr>
          <w:p w:rsidR="00822527" w:rsidRPr="00C01D59" w:rsidRDefault="00822527" w:rsidP="00822527">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SH</w:t>
            </w:r>
          </w:p>
        </w:tc>
        <w:tc>
          <w:tcPr>
            <w:tcW w:w="0" w:type="auto"/>
            <w:shd w:val="clear" w:color="auto" w:fill="FFFFE7"/>
            <w:noWrap/>
            <w:vAlign w:val="center"/>
          </w:tcPr>
          <w:p w:rsidR="00822527" w:rsidRPr="00C01D59" w:rsidRDefault="00822527" w:rsidP="00822527">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PG</w:t>
            </w:r>
          </w:p>
        </w:tc>
        <w:tc>
          <w:tcPr>
            <w:tcW w:w="0" w:type="auto"/>
            <w:vMerge/>
            <w:shd w:val="clear" w:color="auto" w:fill="FFFFE7"/>
            <w:vAlign w:val="center"/>
          </w:tcPr>
          <w:p w:rsidR="00822527" w:rsidRPr="00C01D59" w:rsidRDefault="00822527" w:rsidP="00822527">
            <w:pPr>
              <w:spacing w:before="30" w:line="360" w:lineRule="auto"/>
              <w:jc w:val="center"/>
              <w:rPr>
                <w:rFonts w:ascii="Tahoma" w:hAnsi="Tahoma" w:cs="Tahoma"/>
                <w:b/>
                <w:bCs/>
                <w:color w:val="000000"/>
                <w:sz w:val="18"/>
                <w:szCs w:val="18"/>
              </w:rPr>
            </w:pPr>
          </w:p>
        </w:tc>
        <w:tc>
          <w:tcPr>
            <w:tcW w:w="0" w:type="auto"/>
            <w:shd w:val="clear" w:color="auto" w:fill="FFFFE7"/>
            <w:vAlign w:val="center"/>
          </w:tcPr>
          <w:p w:rsidR="00822527" w:rsidRPr="00C01D59" w:rsidRDefault="00822527" w:rsidP="00822527">
            <w:pPr>
              <w:spacing w:before="30" w:line="360" w:lineRule="auto"/>
              <w:jc w:val="center"/>
              <w:rPr>
                <w:rFonts w:ascii="Tahoma" w:hAnsi="Tahoma" w:cs="Tahoma"/>
                <w:b/>
                <w:color w:val="000000"/>
                <w:sz w:val="18"/>
                <w:szCs w:val="18"/>
              </w:rPr>
            </w:pPr>
            <w:r>
              <w:rPr>
                <w:rFonts w:ascii="Tahoma" w:hAnsi="Tahoma" w:cs="Tahoma"/>
                <w:b/>
                <w:color w:val="000000"/>
                <w:sz w:val="18"/>
                <w:szCs w:val="18"/>
              </w:rPr>
              <w:t>2013</w:t>
            </w:r>
            <w:r w:rsidRPr="00C01D59">
              <w:rPr>
                <w:rFonts w:ascii="Tahoma" w:hAnsi="Tahoma" w:cs="Tahoma"/>
                <w:b/>
                <w:color w:val="000000"/>
                <w:sz w:val="18"/>
                <w:szCs w:val="18"/>
              </w:rPr>
              <w:t>–201</w:t>
            </w:r>
            <w:r>
              <w:rPr>
                <w:rFonts w:ascii="Tahoma" w:hAnsi="Tahoma" w:cs="Tahoma"/>
                <w:b/>
                <w:color w:val="000000"/>
                <w:sz w:val="18"/>
                <w:szCs w:val="18"/>
              </w:rPr>
              <w:t>4</w:t>
            </w:r>
          </w:p>
        </w:tc>
        <w:tc>
          <w:tcPr>
            <w:tcW w:w="0" w:type="auto"/>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Pr>
                <w:rFonts w:ascii="Tahoma" w:hAnsi="Tahoma" w:cs="Tahoma"/>
                <w:b/>
                <w:color w:val="000000"/>
                <w:sz w:val="18"/>
                <w:szCs w:val="18"/>
              </w:rPr>
              <w:t>2014</w:t>
            </w:r>
            <w:r w:rsidRPr="00C01D59">
              <w:rPr>
                <w:rFonts w:ascii="Tahoma" w:hAnsi="Tahoma" w:cs="Tahoma"/>
                <w:b/>
                <w:color w:val="000000"/>
                <w:sz w:val="18"/>
                <w:szCs w:val="18"/>
              </w:rPr>
              <w:t>–201</w:t>
            </w:r>
            <w:r>
              <w:rPr>
                <w:rFonts w:ascii="Tahoma" w:hAnsi="Tahoma" w:cs="Tahoma"/>
                <w:b/>
                <w:color w:val="000000"/>
                <w:sz w:val="18"/>
                <w:szCs w:val="18"/>
              </w:rPr>
              <w:t>5</w:t>
            </w:r>
          </w:p>
        </w:tc>
        <w:tc>
          <w:tcPr>
            <w:tcW w:w="0" w:type="auto"/>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Pr>
                <w:rFonts w:ascii="Tahoma" w:hAnsi="Tahoma" w:cs="Tahoma"/>
                <w:b/>
                <w:color w:val="000000"/>
                <w:sz w:val="18"/>
                <w:szCs w:val="18"/>
              </w:rPr>
              <w:t>2015</w:t>
            </w:r>
            <w:r w:rsidRPr="00C01D59">
              <w:rPr>
                <w:rFonts w:ascii="Tahoma" w:hAnsi="Tahoma" w:cs="Tahoma"/>
                <w:b/>
                <w:color w:val="000000"/>
                <w:sz w:val="18"/>
                <w:szCs w:val="18"/>
              </w:rPr>
              <w:t>–201</w:t>
            </w:r>
            <w:r>
              <w:rPr>
                <w:rFonts w:ascii="Tahoma" w:hAnsi="Tahoma" w:cs="Tahoma"/>
                <w:b/>
                <w:color w:val="000000"/>
                <w:sz w:val="18"/>
                <w:szCs w:val="18"/>
              </w:rPr>
              <w:t>6</w:t>
            </w:r>
          </w:p>
        </w:tc>
        <w:tc>
          <w:tcPr>
            <w:tcW w:w="0" w:type="auto"/>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6"/>
                <w:szCs w:val="16"/>
              </w:rPr>
            </w:pPr>
            <w:r>
              <w:rPr>
                <w:rFonts w:ascii="Tahoma" w:hAnsi="Tahoma" w:cs="Tahoma"/>
                <w:b/>
                <w:color w:val="000000"/>
                <w:sz w:val="16"/>
                <w:szCs w:val="16"/>
              </w:rPr>
              <w:t>2016</w:t>
            </w:r>
            <w:r w:rsidRPr="00C01D59">
              <w:rPr>
                <w:rFonts w:ascii="Tahoma" w:hAnsi="Tahoma" w:cs="Tahoma"/>
                <w:b/>
                <w:color w:val="000000"/>
                <w:sz w:val="16"/>
                <w:szCs w:val="16"/>
              </w:rPr>
              <w:t>–201</w:t>
            </w:r>
            <w:r>
              <w:rPr>
                <w:rFonts w:ascii="Tahoma" w:hAnsi="Tahoma" w:cs="Tahoma"/>
                <w:b/>
                <w:color w:val="000000"/>
                <w:sz w:val="16"/>
                <w:szCs w:val="16"/>
              </w:rPr>
              <w:t>7</w:t>
            </w:r>
          </w:p>
        </w:tc>
        <w:tc>
          <w:tcPr>
            <w:tcW w:w="0" w:type="auto"/>
            <w:tcBorders>
              <w:right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6"/>
                <w:szCs w:val="16"/>
              </w:rPr>
            </w:pPr>
            <w:r>
              <w:rPr>
                <w:rFonts w:ascii="Tahoma" w:hAnsi="Tahoma" w:cs="Tahoma"/>
                <w:b/>
                <w:color w:val="000000"/>
                <w:sz w:val="16"/>
                <w:szCs w:val="16"/>
              </w:rPr>
              <w:t>2017</w:t>
            </w:r>
            <w:r w:rsidRPr="00C01D59">
              <w:rPr>
                <w:rFonts w:ascii="Tahoma" w:hAnsi="Tahoma" w:cs="Tahoma"/>
                <w:b/>
                <w:color w:val="000000"/>
                <w:sz w:val="16"/>
                <w:szCs w:val="16"/>
              </w:rPr>
              <w:t>–201</w:t>
            </w:r>
            <w:r>
              <w:rPr>
                <w:rFonts w:ascii="Tahoma" w:hAnsi="Tahoma" w:cs="Tahoma"/>
                <w:b/>
                <w:color w:val="000000"/>
                <w:sz w:val="16"/>
                <w:szCs w:val="16"/>
              </w:rPr>
              <w:t>8</w:t>
            </w:r>
          </w:p>
        </w:tc>
        <w:tc>
          <w:tcPr>
            <w:tcW w:w="0" w:type="auto"/>
            <w:vMerge/>
            <w:tcBorders>
              <w:left w:val="single" w:sz="4" w:space="0" w:color="auto"/>
            </w:tcBorders>
            <w:shd w:val="clear" w:color="auto" w:fill="FFFFE7"/>
            <w:vAlign w:val="center"/>
          </w:tcPr>
          <w:p w:rsidR="00822527" w:rsidRPr="00C01D59" w:rsidRDefault="00822527" w:rsidP="00822527">
            <w:pPr>
              <w:spacing w:before="30" w:line="360" w:lineRule="auto"/>
              <w:jc w:val="center"/>
              <w:rPr>
                <w:rFonts w:ascii="Tahoma" w:hAnsi="Tahoma" w:cs="Tahoma"/>
                <w:color w:val="000000"/>
                <w:sz w:val="18"/>
                <w:szCs w:val="18"/>
              </w:rPr>
            </w:pPr>
          </w:p>
        </w:tc>
      </w:tr>
      <w:tr w:rsidR="00822527" w:rsidRPr="00C01D59" w:rsidTr="004A0EC1">
        <w:trPr>
          <w:trHeight w:hRule="exact" w:val="591"/>
        </w:trPr>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Pr>
                <w:rFonts w:ascii="Tahoma" w:hAnsi="Tahoma" w:cs="Tahoma"/>
                <w:b/>
                <w:color w:val="000000"/>
                <w:sz w:val="18"/>
                <w:szCs w:val="18"/>
              </w:rPr>
              <w:t>2</w:t>
            </w:r>
            <w:r w:rsidRPr="00C01D59">
              <w:rPr>
                <w:rFonts w:ascii="Tahoma" w:hAnsi="Tahoma" w:cs="Tahoma"/>
                <w:b/>
                <w:color w:val="000000"/>
                <w:sz w:val="18"/>
                <w:szCs w:val="18"/>
              </w:rPr>
              <w:t>.</w:t>
            </w:r>
            <w:r>
              <w:rPr>
                <w:rFonts w:ascii="Tahoma" w:hAnsi="Tahoma" w:cs="Tahoma"/>
                <w:b/>
                <w:color w:val="000000"/>
                <w:sz w:val="18"/>
                <w:szCs w:val="18"/>
              </w:rPr>
              <w:t>1</w:t>
            </w:r>
          </w:p>
        </w:tc>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1</w:t>
            </w:r>
          </w:p>
        </w:tc>
        <w:tc>
          <w:tcPr>
            <w:tcW w:w="0" w:type="auto"/>
            <w:shd w:val="clear" w:color="auto" w:fill="E1FFFF"/>
            <w:noWrap/>
            <w:vAlign w:val="center"/>
          </w:tcPr>
          <w:p w:rsidR="00822527" w:rsidRPr="00C01D59" w:rsidRDefault="00822527" w:rsidP="00822527">
            <w:pPr>
              <w:rPr>
                <w:rFonts w:ascii="Tahoma" w:hAnsi="Tahoma" w:cs="Tahoma"/>
                <w:i/>
                <w:sz w:val="18"/>
                <w:szCs w:val="18"/>
              </w:rPr>
            </w:pPr>
            <w:r>
              <w:rPr>
                <w:rFonts w:ascii="Tahoma" w:hAnsi="Tahoma" w:cs="Tahoma"/>
                <w:i/>
                <w:sz w:val="18"/>
                <w:szCs w:val="18"/>
              </w:rPr>
              <w:t xml:space="preserve">                              Uygulanan proje sayısı</w:t>
            </w:r>
          </w:p>
        </w:tc>
        <w:tc>
          <w:tcPr>
            <w:tcW w:w="0" w:type="auto"/>
            <w:vMerge w:val="restart"/>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1</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2</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w:t>
            </w:r>
          </w:p>
        </w:tc>
        <w:tc>
          <w:tcPr>
            <w:tcW w:w="0" w:type="auto"/>
            <w:tcBorders>
              <w:lef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11</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shd w:val="clear" w:color="auto" w:fill="FFFFFF"/>
            <w:noWrap/>
            <w:vAlign w:val="center"/>
          </w:tcPr>
          <w:p w:rsidR="00822527" w:rsidRPr="00C01D59" w:rsidRDefault="00822527" w:rsidP="00822527">
            <w:pPr>
              <w:jc w:val="center"/>
              <w:rPr>
                <w:rFonts w:ascii="Tahoma" w:hAnsi="Tahoma" w:cs="Tahoma"/>
                <w:i/>
                <w:sz w:val="18"/>
                <w:szCs w:val="18"/>
              </w:rPr>
            </w:pPr>
            <w:r w:rsidRPr="00C01D59">
              <w:rPr>
                <w:rFonts w:ascii="Tahoma" w:hAnsi="Tahoma" w:cs="Tahoma"/>
                <w:sz w:val="18"/>
                <w:szCs w:val="18"/>
              </w:rPr>
              <w:t>Mevcut Durum</w:t>
            </w:r>
          </w:p>
        </w:tc>
        <w:tc>
          <w:tcPr>
            <w:tcW w:w="0" w:type="auto"/>
            <w:vMerge/>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righ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lef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b/>
                <w:bCs/>
                <w:sz w:val="18"/>
                <w:szCs w:val="18"/>
              </w:rPr>
            </w:pP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2</w:t>
            </w:r>
          </w:p>
        </w:tc>
        <w:tc>
          <w:tcPr>
            <w:tcW w:w="0" w:type="auto"/>
            <w:shd w:val="clear" w:color="auto" w:fill="E1FFFF"/>
            <w:noWrap/>
            <w:vAlign w:val="center"/>
          </w:tcPr>
          <w:p w:rsidR="00822527" w:rsidRPr="00C01D59" w:rsidRDefault="00822527" w:rsidP="00822527">
            <w:pPr>
              <w:jc w:val="center"/>
              <w:rPr>
                <w:rFonts w:ascii="Tahoma" w:hAnsi="Tahoma" w:cs="Tahoma"/>
                <w:i/>
                <w:sz w:val="18"/>
                <w:szCs w:val="18"/>
              </w:rPr>
            </w:pPr>
            <w:r>
              <w:rPr>
                <w:rFonts w:ascii="Tahoma" w:hAnsi="Tahoma" w:cs="Tahoma"/>
                <w:i/>
                <w:sz w:val="18"/>
                <w:szCs w:val="18"/>
              </w:rPr>
              <w:t xml:space="preserve">İl genelindeki Beyaz Bayrak Projesi katılım durumu </w:t>
            </w:r>
          </w:p>
        </w:tc>
        <w:tc>
          <w:tcPr>
            <w:tcW w:w="0" w:type="auto"/>
            <w:vMerge w:val="restart"/>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tcBorders>
              <w:lef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4</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shd w:val="clear" w:color="auto" w:fill="FFFFFF"/>
            <w:noWrap/>
            <w:vAlign w:val="center"/>
          </w:tcPr>
          <w:p w:rsidR="00822527" w:rsidRPr="00C01D59" w:rsidRDefault="00822527" w:rsidP="00822527">
            <w:pPr>
              <w:jc w:val="center"/>
              <w:rPr>
                <w:rFonts w:ascii="Tahoma" w:hAnsi="Tahoma" w:cs="Tahoma"/>
                <w:i/>
                <w:sz w:val="18"/>
                <w:szCs w:val="18"/>
              </w:rPr>
            </w:pPr>
            <w:r w:rsidRPr="00C01D59">
              <w:rPr>
                <w:rFonts w:ascii="Tahoma" w:hAnsi="Tahoma" w:cs="Tahoma"/>
                <w:sz w:val="18"/>
                <w:szCs w:val="18"/>
              </w:rPr>
              <w:t>Mevcut Durum</w:t>
            </w:r>
          </w:p>
        </w:tc>
        <w:tc>
          <w:tcPr>
            <w:tcW w:w="0" w:type="auto"/>
            <w:vMerge/>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righ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lef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b/>
                <w:bCs/>
                <w:sz w:val="18"/>
                <w:szCs w:val="18"/>
              </w:rPr>
            </w:pP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Pr>
                <w:rFonts w:ascii="Tahoma" w:hAnsi="Tahoma" w:cs="Tahoma"/>
                <w:color w:val="000000"/>
                <w:sz w:val="18"/>
                <w:szCs w:val="18"/>
              </w:rPr>
              <w:t>3</w:t>
            </w:r>
          </w:p>
        </w:tc>
        <w:tc>
          <w:tcPr>
            <w:tcW w:w="0" w:type="auto"/>
            <w:tcBorders>
              <w:bottom w:val="single" w:sz="4" w:space="0" w:color="auto"/>
            </w:tcBorders>
            <w:shd w:val="clear" w:color="auto" w:fill="E1FFFF"/>
            <w:noWrap/>
            <w:vAlign w:val="center"/>
          </w:tcPr>
          <w:p w:rsidR="00822527" w:rsidRPr="00C01D59" w:rsidRDefault="00822527" w:rsidP="00822527">
            <w:pPr>
              <w:jc w:val="center"/>
              <w:rPr>
                <w:rFonts w:ascii="Tahoma" w:hAnsi="Tahoma" w:cs="Tahoma"/>
                <w:i/>
                <w:sz w:val="18"/>
                <w:szCs w:val="18"/>
              </w:rPr>
            </w:pPr>
            <w:r>
              <w:rPr>
                <w:rFonts w:ascii="Tahoma" w:hAnsi="Tahoma" w:cs="Tahoma"/>
                <w:i/>
                <w:sz w:val="18"/>
                <w:szCs w:val="18"/>
              </w:rPr>
              <w:t>Geri dönüşüm kutularına katkı sağlayan öğrenci sayısı</w:t>
            </w:r>
          </w:p>
        </w:tc>
        <w:tc>
          <w:tcPr>
            <w:tcW w:w="0" w:type="auto"/>
            <w:vMerge w:val="restart"/>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 xml:space="preserve">% </w:t>
            </w:r>
            <w:r>
              <w:rPr>
                <w:rFonts w:ascii="Tahoma" w:hAnsi="Tahoma" w:cs="Tahoma"/>
                <w:sz w:val="18"/>
                <w:szCs w:val="18"/>
              </w:rPr>
              <w:t>25</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 96</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%97</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%98</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sidRPr="00C01D59">
              <w:rPr>
                <w:rFonts w:ascii="Tahoma" w:hAnsi="Tahoma" w:cs="Tahoma"/>
                <w:sz w:val="18"/>
                <w:szCs w:val="18"/>
              </w:rPr>
              <w:t>%99</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sidRPr="00C01D59">
              <w:rPr>
                <w:rFonts w:ascii="Tahoma" w:hAnsi="Tahoma" w:cs="Tahoma"/>
                <w:b/>
                <w:bCs/>
                <w:sz w:val="18"/>
                <w:szCs w:val="18"/>
              </w:rPr>
              <w:t>%99</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tcBorders>
              <w:bottom w:val="single" w:sz="4" w:space="0" w:color="auto"/>
            </w:tcBorders>
            <w:shd w:val="clear" w:color="auto" w:fill="E1FFFF"/>
            <w:noWrap/>
            <w:vAlign w:val="center"/>
          </w:tcPr>
          <w:p w:rsidR="00822527" w:rsidRPr="00C01D59" w:rsidRDefault="00822527" w:rsidP="00822527">
            <w:pPr>
              <w:jc w:val="center"/>
              <w:rPr>
                <w:rFonts w:ascii="Tahoma" w:hAnsi="Tahoma" w:cs="Tahoma"/>
                <w:i/>
                <w:sz w:val="18"/>
                <w:szCs w:val="18"/>
              </w:rPr>
            </w:pPr>
            <w:r w:rsidRPr="00C01D59">
              <w:rPr>
                <w:rFonts w:ascii="Tahoma" w:hAnsi="Tahoma" w:cs="Tahoma"/>
                <w:sz w:val="18"/>
                <w:szCs w:val="18"/>
              </w:rPr>
              <w:t>Mevcut Durum</w:t>
            </w:r>
          </w:p>
        </w:tc>
        <w:tc>
          <w:tcPr>
            <w:tcW w:w="0" w:type="auto"/>
            <w:vMerge/>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Pr>
                <w:rFonts w:ascii="Tahoma" w:hAnsi="Tahoma" w:cs="Tahoma"/>
                <w:color w:val="000000"/>
                <w:sz w:val="18"/>
                <w:szCs w:val="18"/>
              </w:rPr>
              <w:t>4</w:t>
            </w:r>
          </w:p>
        </w:tc>
        <w:tc>
          <w:tcPr>
            <w:tcW w:w="0" w:type="auto"/>
            <w:tcBorders>
              <w:bottom w:val="single" w:sz="4" w:space="0" w:color="auto"/>
            </w:tcBorders>
            <w:shd w:val="clear" w:color="auto" w:fill="E1FFFF"/>
            <w:noWrap/>
            <w:vAlign w:val="center"/>
          </w:tcPr>
          <w:p w:rsidR="00822527" w:rsidRPr="00C01D59" w:rsidRDefault="00822527" w:rsidP="00822527">
            <w:pPr>
              <w:jc w:val="center"/>
              <w:rPr>
                <w:rFonts w:ascii="Tahoma" w:hAnsi="Tahoma" w:cs="Tahoma"/>
                <w:i/>
                <w:sz w:val="18"/>
                <w:szCs w:val="18"/>
              </w:rPr>
            </w:pPr>
            <w:r>
              <w:rPr>
                <w:rFonts w:ascii="Tahoma" w:hAnsi="Tahoma" w:cs="Tahoma"/>
                <w:i/>
                <w:sz w:val="18"/>
                <w:szCs w:val="18"/>
              </w:rPr>
              <w:t>Okul genelinde geri dönüşüm ve çöp kovası sayısı</w:t>
            </w:r>
          </w:p>
        </w:tc>
        <w:tc>
          <w:tcPr>
            <w:tcW w:w="0" w:type="auto"/>
            <w:vMerge w:val="restart"/>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35</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45</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50</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55</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55</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205</w:t>
            </w:r>
          </w:p>
        </w:tc>
      </w:tr>
      <w:tr w:rsidR="00822527" w:rsidRPr="00C01D59" w:rsidTr="00822527">
        <w:trPr>
          <w:trHeight w:hRule="exact" w:val="408"/>
        </w:trPr>
        <w:tc>
          <w:tcPr>
            <w:tcW w:w="0" w:type="auto"/>
            <w:vMerge/>
            <w:tcBorders>
              <w:bottom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tcBorders>
              <w:bottom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tcBorders>
              <w:bottom w:val="single" w:sz="4" w:space="0" w:color="auto"/>
            </w:tcBorders>
            <w:shd w:val="clear" w:color="auto" w:fill="FFFFFF"/>
            <w:noWrap/>
            <w:vAlign w:val="center"/>
          </w:tcPr>
          <w:p w:rsidR="00822527" w:rsidRPr="00C01D59" w:rsidRDefault="00822527" w:rsidP="00822527">
            <w:pPr>
              <w:jc w:val="center"/>
              <w:rPr>
                <w:rFonts w:ascii="Tahoma" w:hAnsi="Tahoma" w:cs="Tahoma"/>
                <w:i/>
                <w:sz w:val="18"/>
                <w:szCs w:val="18"/>
              </w:rPr>
            </w:pPr>
            <w:r w:rsidRPr="00C01D59">
              <w:rPr>
                <w:rFonts w:ascii="Tahoma" w:hAnsi="Tahoma" w:cs="Tahoma"/>
                <w:sz w:val="18"/>
                <w:szCs w:val="18"/>
              </w:rPr>
              <w:t>Mevcut Durum</w:t>
            </w:r>
          </w:p>
        </w:tc>
        <w:tc>
          <w:tcPr>
            <w:tcW w:w="0" w:type="auto"/>
            <w:vMerge/>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Default="00822527" w:rsidP="00822527">
            <w:pPr>
              <w:spacing w:before="30" w:line="360" w:lineRule="auto"/>
              <w:jc w:val="center"/>
              <w:rPr>
                <w:rFonts w:ascii="Tahoma" w:hAnsi="Tahoma" w:cs="Tahoma"/>
                <w:sz w:val="18"/>
                <w:szCs w:val="18"/>
              </w:rPr>
            </w:pPr>
          </w:p>
          <w:p w:rsidR="00822527" w:rsidRDefault="00822527" w:rsidP="00822527">
            <w:pPr>
              <w:spacing w:before="30" w:line="360" w:lineRule="auto"/>
              <w:jc w:val="center"/>
              <w:rPr>
                <w:rFonts w:ascii="Tahoma" w:hAnsi="Tahoma" w:cs="Tahoma"/>
                <w:sz w:val="18"/>
                <w:szCs w:val="18"/>
              </w:rPr>
            </w:pPr>
          </w:p>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righ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b/>
                <w:bCs/>
                <w:sz w:val="18"/>
                <w:szCs w:val="18"/>
              </w:rPr>
            </w:pPr>
          </w:p>
        </w:tc>
      </w:tr>
      <w:tr w:rsidR="00822527" w:rsidRPr="00C01D59" w:rsidTr="00822527">
        <w:trPr>
          <w:trHeight w:hRule="exact" w:val="408"/>
        </w:trPr>
        <w:tc>
          <w:tcPr>
            <w:tcW w:w="0" w:type="auto"/>
            <w:vMerge w:val="restart"/>
            <w:tcBorders>
              <w:top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r>
              <w:rPr>
                <w:rFonts w:ascii="Tahoma" w:hAnsi="Tahoma" w:cs="Tahoma"/>
                <w:b/>
                <w:color w:val="000000"/>
                <w:sz w:val="18"/>
                <w:szCs w:val="18"/>
              </w:rPr>
              <w:t>2</w:t>
            </w:r>
            <w:r w:rsidRPr="00C01D59">
              <w:rPr>
                <w:rFonts w:ascii="Tahoma" w:hAnsi="Tahoma" w:cs="Tahoma"/>
                <w:b/>
                <w:color w:val="000000"/>
                <w:sz w:val="18"/>
                <w:szCs w:val="18"/>
              </w:rPr>
              <w:t>.</w:t>
            </w:r>
            <w:r>
              <w:rPr>
                <w:rFonts w:ascii="Tahoma" w:hAnsi="Tahoma" w:cs="Tahoma"/>
                <w:b/>
                <w:color w:val="000000"/>
                <w:sz w:val="18"/>
                <w:szCs w:val="18"/>
              </w:rPr>
              <w:t>2</w:t>
            </w:r>
          </w:p>
        </w:tc>
        <w:tc>
          <w:tcPr>
            <w:tcW w:w="0" w:type="auto"/>
            <w:vMerge w:val="restart"/>
            <w:tcBorders>
              <w:top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1</w:t>
            </w:r>
          </w:p>
        </w:tc>
        <w:tc>
          <w:tcPr>
            <w:tcW w:w="0" w:type="auto"/>
            <w:tcBorders>
              <w:top w:val="single" w:sz="4" w:space="0" w:color="auto"/>
              <w:bottom w:val="single" w:sz="4" w:space="0" w:color="auto"/>
            </w:tcBorders>
            <w:shd w:val="clear" w:color="auto" w:fill="E1FFFF"/>
            <w:noWrap/>
            <w:vAlign w:val="center"/>
          </w:tcPr>
          <w:p w:rsidR="00822527" w:rsidRPr="00C01D59" w:rsidRDefault="00822527" w:rsidP="00822527">
            <w:pPr>
              <w:jc w:val="center"/>
              <w:rPr>
                <w:rFonts w:ascii="Tahoma" w:hAnsi="Tahoma" w:cs="Tahoma"/>
                <w:i/>
                <w:sz w:val="18"/>
                <w:szCs w:val="18"/>
              </w:rPr>
            </w:pPr>
            <w:r>
              <w:rPr>
                <w:rFonts w:ascii="Tahoma" w:hAnsi="Tahoma" w:cs="Tahoma"/>
                <w:i/>
                <w:sz w:val="18"/>
                <w:szCs w:val="18"/>
              </w:rPr>
              <w:t>Okul bahçesindeki çalışma sayıları(çeşitlerine göre)</w:t>
            </w:r>
          </w:p>
        </w:tc>
        <w:tc>
          <w:tcPr>
            <w:tcW w:w="0" w:type="auto"/>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3</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11</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tcBorders>
              <w:bottom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tcBorders>
              <w:top w:val="single" w:sz="4" w:space="0" w:color="auto"/>
              <w:bottom w:val="single" w:sz="4" w:space="0" w:color="auto"/>
            </w:tcBorders>
            <w:shd w:val="clear" w:color="auto" w:fill="FFFFFF"/>
            <w:noWrap/>
            <w:vAlign w:val="center"/>
          </w:tcPr>
          <w:p w:rsidR="00822527" w:rsidRPr="00C01D59" w:rsidRDefault="00822527" w:rsidP="00822527">
            <w:pPr>
              <w:jc w:val="center"/>
              <w:rPr>
                <w:rFonts w:ascii="Tahoma" w:hAnsi="Tahoma" w:cs="Tahoma"/>
                <w:i/>
                <w:sz w:val="18"/>
                <w:szCs w:val="18"/>
              </w:rPr>
            </w:pPr>
            <w:r>
              <w:rPr>
                <w:rFonts w:ascii="Tahoma" w:hAnsi="Tahoma" w:cs="Tahoma"/>
                <w:i/>
                <w:sz w:val="18"/>
                <w:szCs w:val="18"/>
              </w:rPr>
              <w:t>Okulun boyanma ve tamiratı faaliyet sayısı</w:t>
            </w:r>
          </w:p>
        </w:tc>
        <w:tc>
          <w:tcPr>
            <w:tcW w:w="0" w:type="auto"/>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tcBorders>
              <w:righ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4</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val="restart"/>
            <w:tcBorders>
              <w:top w:val="single" w:sz="4" w:space="0" w:color="auto"/>
            </w:tcBorders>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2</w:t>
            </w:r>
          </w:p>
        </w:tc>
        <w:tc>
          <w:tcPr>
            <w:tcW w:w="0" w:type="auto"/>
            <w:tcBorders>
              <w:top w:val="single" w:sz="4" w:space="0" w:color="auto"/>
            </w:tcBorders>
            <w:shd w:val="clear" w:color="auto" w:fill="E1FFFF"/>
            <w:noWrap/>
            <w:vAlign w:val="center"/>
          </w:tcPr>
          <w:p w:rsidR="00822527" w:rsidRPr="00C01D59" w:rsidRDefault="00822527" w:rsidP="00822527">
            <w:pPr>
              <w:rPr>
                <w:rFonts w:ascii="Tahoma" w:hAnsi="Tahoma" w:cs="Tahoma"/>
                <w:i/>
                <w:sz w:val="18"/>
                <w:szCs w:val="18"/>
              </w:rPr>
            </w:pPr>
            <w:r>
              <w:rPr>
                <w:rFonts w:ascii="Tahoma" w:hAnsi="Tahoma" w:cs="Tahoma"/>
                <w:i/>
                <w:sz w:val="18"/>
                <w:szCs w:val="18"/>
              </w:rPr>
              <w:t xml:space="preserve"> Bodrum kattan eğitime kazandırılan birim sayısı</w:t>
            </w:r>
          </w:p>
        </w:tc>
        <w:tc>
          <w:tcPr>
            <w:tcW w:w="0" w:type="auto"/>
            <w:vMerge w:val="restart"/>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8</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tcBorders>
              <w:top w:val="single" w:sz="4" w:space="0" w:color="auto"/>
            </w:tcBorders>
            <w:shd w:val="clear" w:color="auto" w:fill="FFFFFF"/>
            <w:noWrap/>
            <w:vAlign w:val="center"/>
          </w:tcPr>
          <w:p w:rsidR="00822527" w:rsidRPr="00C01D59" w:rsidRDefault="00822527" w:rsidP="00822527">
            <w:pPr>
              <w:jc w:val="center"/>
              <w:rPr>
                <w:rFonts w:ascii="Tahoma" w:hAnsi="Tahoma" w:cs="Tahoma"/>
                <w:i/>
                <w:sz w:val="18"/>
                <w:szCs w:val="18"/>
              </w:rPr>
            </w:pPr>
          </w:p>
        </w:tc>
        <w:tc>
          <w:tcPr>
            <w:tcW w:w="0" w:type="auto"/>
            <w:vMerge/>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tcBorders>
              <w:righ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b/>
                <w:bCs/>
                <w:sz w:val="18"/>
                <w:szCs w:val="18"/>
              </w:rPr>
            </w:pP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val="restart"/>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3</w:t>
            </w:r>
          </w:p>
        </w:tc>
        <w:tc>
          <w:tcPr>
            <w:tcW w:w="0" w:type="auto"/>
            <w:shd w:val="clear" w:color="auto" w:fill="E1FFFF"/>
            <w:noWrap/>
            <w:vAlign w:val="center"/>
          </w:tcPr>
          <w:p w:rsidR="00822527" w:rsidRPr="00C01D59" w:rsidRDefault="00822527" w:rsidP="00822527">
            <w:pPr>
              <w:jc w:val="center"/>
              <w:rPr>
                <w:rFonts w:ascii="Tahoma" w:hAnsi="Tahoma" w:cs="Tahoma"/>
                <w:i/>
                <w:sz w:val="18"/>
                <w:szCs w:val="18"/>
              </w:rPr>
            </w:pPr>
            <w:r>
              <w:rPr>
                <w:rFonts w:ascii="Tahoma" w:hAnsi="Tahoma" w:cs="Tahoma"/>
                <w:i/>
                <w:sz w:val="18"/>
                <w:szCs w:val="18"/>
              </w:rPr>
              <w:t>Okuldaki kamera sayısı</w:t>
            </w:r>
          </w:p>
        </w:tc>
        <w:tc>
          <w:tcPr>
            <w:tcW w:w="0" w:type="auto"/>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4</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tcBorders>
              <w:right w:val="single" w:sz="4" w:space="0" w:color="auto"/>
            </w:tcBorders>
            <w:shd w:val="clear" w:color="auto" w:fill="FFECD1"/>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1</w:t>
            </w:r>
          </w:p>
        </w:tc>
        <w:tc>
          <w:tcPr>
            <w:tcW w:w="0" w:type="auto"/>
            <w:shd w:val="clear" w:color="auto" w:fill="FFECD1"/>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7</w:t>
            </w:r>
          </w:p>
        </w:tc>
      </w:tr>
      <w:tr w:rsidR="00822527" w:rsidRPr="00C01D59" w:rsidTr="00822527">
        <w:trPr>
          <w:trHeight w:hRule="exact" w:val="408"/>
        </w:trPr>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b/>
                <w:color w:val="000000"/>
                <w:sz w:val="18"/>
                <w:szCs w:val="18"/>
              </w:rPr>
            </w:pPr>
          </w:p>
        </w:tc>
        <w:tc>
          <w:tcPr>
            <w:tcW w:w="0" w:type="auto"/>
            <w:vMerge/>
            <w:shd w:val="clear" w:color="auto" w:fill="FFFFE7"/>
            <w:noWrap/>
            <w:vAlign w:val="center"/>
          </w:tcPr>
          <w:p w:rsidR="00822527" w:rsidRPr="00C01D59" w:rsidRDefault="00822527" w:rsidP="00822527">
            <w:pPr>
              <w:spacing w:before="30" w:line="360" w:lineRule="auto"/>
              <w:jc w:val="center"/>
              <w:rPr>
                <w:rFonts w:ascii="Tahoma" w:hAnsi="Tahoma" w:cs="Tahoma"/>
                <w:color w:val="000000"/>
                <w:sz w:val="18"/>
                <w:szCs w:val="18"/>
              </w:rPr>
            </w:pPr>
          </w:p>
        </w:tc>
        <w:tc>
          <w:tcPr>
            <w:tcW w:w="0" w:type="auto"/>
            <w:shd w:val="clear" w:color="auto" w:fill="FFFFFF"/>
            <w:noWrap/>
            <w:vAlign w:val="center"/>
          </w:tcPr>
          <w:p w:rsidR="00822527" w:rsidRPr="00C01D59" w:rsidRDefault="00822527" w:rsidP="00822527">
            <w:pPr>
              <w:jc w:val="center"/>
              <w:rPr>
                <w:rFonts w:ascii="Tahoma" w:hAnsi="Tahoma" w:cs="Tahoma"/>
                <w:i/>
                <w:sz w:val="18"/>
                <w:szCs w:val="18"/>
              </w:rPr>
            </w:pPr>
            <w:r>
              <w:rPr>
                <w:rFonts w:ascii="Tahoma" w:hAnsi="Tahoma" w:cs="Tahoma"/>
                <w:sz w:val="18"/>
                <w:szCs w:val="18"/>
              </w:rPr>
              <w:t>Anasınıfına kazandırılan malzeme sayısı</w:t>
            </w:r>
          </w:p>
        </w:tc>
        <w:tc>
          <w:tcPr>
            <w:tcW w:w="0" w:type="auto"/>
            <w:shd w:val="clear" w:color="auto" w:fill="FFFFFF"/>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20</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25</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20</w:t>
            </w:r>
          </w:p>
        </w:tc>
        <w:tc>
          <w:tcPr>
            <w:tcW w:w="0" w:type="auto"/>
            <w:tcBorders>
              <w:right w:val="single" w:sz="4" w:space="0" w:color="auto"/>
            </w:tcBorders>
            <w:shd w:val="clear" w:color="auto" w:fill="FFFFFF"/>
            <w:noWrap/>
            <w:vAlign w:val="center"/>
          </w:tcPr>
          <w:p w:rsidR="00822527" w:rsidRPr="00C01D59" w:rsidRDefault="00822527" w:rsidP="00822527">
            <w:pPr>
              <w:spacing w:before="30" w:line="360" w:lineRule="auto"/>
              <w:jc w:val="center"/>
              <w:rPr>
                <w:rFonts w:ascii="Tahoma" w:hAnsi="Tahoma" w:cs="Tahoma"/>
                <w:sz w:val="18"/>
                <w:szCs w:val="18"/>
              </w:rPr>
            </w:pPr>
            <w:r>
              <w:rPr>
                <w:rFonts w:ascii="Tahoma" w:hAnsi="Tahoma" w:cs="Tahoma"/>
                <w:sz w:val="18"/>
                <w:szCs w:val="18"/>
              </w:rPr>
              <w:t>20</w:t>
            </w:r>
          </w:p>
        </w:tc>
        <w:tc>
          <w:tcPr>
            <w:tcW w:w="0" w:type="auto"/>
            <w:shd w:val="clear" w:color="auto" w:fill="FFFFFF"/>
            <w:noWrap/>
            <w:vAlign w:val="center"/>
          </w:tcPr>
          <w:p w:rsidR="00822527" w:rsidRPr="00C01D59" w:rsidRDefault="00822527" w:rsidP="00822527">
            <w:pPr>
              <w:spacing w:before="30" w:line="360" w:lineRule="auto"/>
              <w:jc w:val="center"/>
              <w:rPr>
                <w:rFonts w:ascii="Tahoma" w:hAnsi="Tahoma" w:cs="Tahoma"/>
                <w:b/>
                <w:bCs/>
                <w:sz w:val="18"/>
                <w:szCs w:val="18"/>
              </w:rPr>
            </w:pPr>
            <w:r>
              <w:rPr>
                <w:rFonts w:ascii="Tahoma" w:hAnsi="Tahoma" w:cs="Tahoma"/>
                <w:b/>
                <w:bCs/>
                <w:sz w:val="18"/>
                <w:szCs w:val="18"/>
              </w:rPr>
              <w:t>65</w:t>
            </w:r>
          </w:p>
        </w:tc>
      </w:tr>
    </w:tbl>
    <w:p w:rsidR="00B525AA" w:rsidRPr="00FC731A" w:rsidRDefault="00B525AA" w:rsidP="00B525AA">
      <w:pPr>
        <w:spacing w:after="0"/>
        <w:jc w:val="both"/>
        <w:rPr>
          <w:rFonts w:ascii="Tahoma" w:hAnsi="Tahoma" w:cs="Tahoma"/>
          <w:b/>
          <w:color w:val="0070C0"/>
          <w:sz w:val="24"/>
          <w:szCs w:val="24"/>
        </w:rPr>
      </w:pPr>
      <w:r w:rsidRPr="00FC731A">
        <w:rPr>
          <w:rFonts w:ascii="Tahoma" w:hAnsi="Tahoma" w:cs="Tahoma"/>
          <w:b/>
          <w:color w:val="0070C0"/>
          <w:sz w:val="24"/>
          <w:szCs w:val="24"/>
          <w:u w:val="single"/>
          <w:lang w:eastAsia="tr-TR"/>
        </w:rPr>
        <w:t>2. STRATEJİK AMAÇ:</w:t>
      </w:r>
      <w:r w:rsidRPr="00FC731A">
        <w:rPr>
          <w:rFonts w:ascii="Tahoma" w:hAnsi="Tahoma" w:cs="Tahoma"/>
          <w:b/>
          <w:color w:val="0070C0"/>
          <w:sz w:val="24"/>
          <w:szCs w:val="24"/>
          <w:lang w:eastAsia="tr-TR"/>
        </w:rPr>
        <w:t xml:space="preserve"> </w:t>
      </w:r>
    </w:p>
    <w:p w:rsidR="00B525AA" w:rsidRPr="00B525AA" w:rsidRDefault="00B525AA" w:rsidP="00B525AA">
      <w:pPr>
        <w:spacing w:after="0"/>
        <w:ind w:firstLine="708"/>
        <w:jc w:val="both"/>
        <w:rPr>
          <w:rFonts w:ascii="Tahoma" w:hAnsi="Tahoma" w:cs="Tahoma"/>
          <w:color w:val="000000" w:themeColor="text1"/>
          <w:sz w:val="24"/>
          <w:szCs w:val="24"/>
        </w:rPr>
      </w:pPr>
    </w:p>
    <w:p w:rsidR="00981F4A" w:rsidRDefault="00981F4A" w:rsidP="00981F4A">
      <w:pPr>
        <w:spacing w:after="0" w:line="240" w:lineRule="auto"/>
        <w:rPr>
          <w:rFonts w:ascii="Times New Roman" w:hAnsi="Times New Roman"/>
          <w:sz w:val="24"/>
          <w:szCs w:val="24"/>
        </w:rPr>
      </w:pPr>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
    <w:p w:rsidR="00981F4A" w:rsidRDefault="00981F4A" w:rsidP="00981F4A">
      <w:pPr>
        <w:spacing w:after="0" w:line="240" w:lineRule="auto"/>
        <w:rPr>
          <w:rFonts w:ascii="Times New Roman" w:hAnsi="Times New Roman"/>
          <w:sz w:val="24"/>
          <w:szCs w:val="24"/>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2.1 STRATEJİK HEDEF :</w:t>
      </w:r>
    </w:p>
    <w:p w:rsidR="00981F4A" w:rsidRDefault="00981F4A" w:rsidP="007B39A7">
      <w:pPr>
        <w:pStyle w:val="ListeParagraf"/>
        <w:numPr>
          <w:ilvl w:val="0"/>
          <w:numId w:val="40"/>
        </w:numPr>
        <w:spacing w:after="0" w:line="240" w:lineRule="auto"/>
        <w:rPr>
          <w:rFonts w:ascii="Times New Roman" w:hAnsi="Times New Roman"/>
          <w:sz w:val="24"/>
          <w:szCs w:val="24"/>
        </w:rPr>
      </w:pPr>
      <w:r>
        <w:rPr>
          <w:rFonts w:ascii="Times New Roman" w:hAnsi="Times New Roman"/>
          <w:sz w:val="24"/>
          <w:szCs w:val="24"/>
        </w:rPr>
        <w:t>Öğrencilerin hazır bulunuşluk seviyelerini yükseltmek.</w:t>
      </w:r>
    </w:p>
    <w:p w:rsidR="00981F4A" w:rsidRDefault="00981F4A" w:rsidP="007B39A7">
      <w:pPr>
        <w:pStyle w:val="ListeParagraf"/>
        <w:numPr>
          <w:ilvl w:val="0"/>
          <w:numId w:val="4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981F4A" w:rsidRDefault="00981F4A" w:rsidP="007B39A7">
      <w:pPr>
        <w:pStyle w:val="ListeParagraf"/>
        <w:numPr>
          <w:ilvl w:val="0"/>
          <w:numId w:val="40"/>
        </w:numPr>
        <w:spacing w:after="0" w:line="240" w:lineRule="auto"/>
        <w:rPr>
          <w:rFonts w:ascii="Times New Roman" w:hAnsi="Times New Roman"/>
          <w:sz w:val="24"/>
          <w:szCs w:val="24"/>
        </w:rPr>
      </w:pPr>
      <w:r>
        <w:rPr>
          <w:rFonts w:ascii="Times New Roman" w:hAnsi="Times New Roman"/>
          <w:sz w:val="24"/>
          <w:szCs w:val="24"/>
        </w:rPr>
        <w:t>Öğrencilerin derslere etkin katılımını sağlamak.</w:t>
      </w:r>
    </w:p>
    <w:p w:rsidR="00981F4A" w:rsidRDefault="00981F4A" w:rsidP="007B39A7">
      <w:pPr>
        <w:pStyle w:val="ListeParagraf"/>
        <w:numPr>
          <w:ilvl w:val="0"/>
          <w:numId w:val="40"/>
        </w:numPr>
        <w:spacing w:after="0" w:line="240" w:lineRule="auto"/>
        <w:rPr>
          <w:rFonts w:ascii="Times New Roman" w:hAnsi="Times New Roman"/>
          <w:sz w:val="24"/>
          <w:szCs w:val="24"/>
        </w:rPr>
      </w:pPr>
      <w:r w:rsidRPr="00214AC8">
        <w:rPr>
          <w:rFonts w:ascii="Times New Roman" w:hAnsi="Times New Roman"/>
          <w:sz w:val="24"/>
          <w:szCs w:val="24"/>
        </w:rPr>
        <w:t>Eksik eğitim malzemeleri konusunda İlçe Milli Eğitimi Müdürlüğünü bilgilendirmek</w:t>
      </w:r>
    </w:p>
    <w:p w:rsidR="00981F4A" w:rsidRDefault="00981F4A" w:rsidP="007B39A7">
      <w:pPr>
        <w:pStyle w:val="ListeParagraf"/>
        <w:numPr>
          <w:ilvl w:val="0"/>
          <w:numId w:val="40"/>
        </w:numPr>
        <w:spacing w:after="0" w:line="240" w:lineRule="auto"/>
        <w:rPr>
          <w:rFonts w:ascii="Times New Roman" w:hAnsi="Times New Roman"/>
          <w:sz w:val="24"/>
          <w:szCs w:val="24"/>
        </w:rPr>
      </w:pPr>
      <w:r>
        <w:rPr>
          <w:rFonts w:ascii="Times New Roman" w:hAnsi="Times New Roman"/>
          <w:sz w:val="24"/>
          <w:szCs w:val="24"/>
        </w:rPr>
        <w:t>Ders konularını somutlaştırıcı materyal hazırlamak.</w:t>
      </w:r>
    </w:p>
    <w:p w:rsidR="00822527" w:rsidRPr="00A21828" w:rsidRDefault="00A21828" w:rsidP="00A21828">
      <w:pPr>
        <w:jc w:val="both"/>
        <w:rPr>
          <w:rFonts w:ascii="Tahoma" w:hAnsi="Tahoma" w:cs="Tahoma"/>
          <w:b/>
          <w:color w:val="0070C0"/>
          <w:sz w:val="24"/>
          <w:szCs w:val="24"/>
          <w:u w:val="single"/>
        </w:rPr>
      </w:pPr>
      <w:r>
        <w:rPr>
          <w:rFonts w:ascii="Tahoma" w:hAnsi="Tahoma" w:cs="Tahoma"/>
          <w:b/>
          <w:color w:val="0070C0"/>
          <w:sz w:val="24"/>
          <w:szCs w:val="24"/>
          <w:u w:val="single"/>
        </w:rPr>
        <w:t>2.2</w:t>
      </w:r>
      <w:r w:rsidR="00822527" w:rsidRPr="00A21828">
        <w:rPr>
          <w:rFonts w:ascii="Tahoma" w:hAnsi="Tahoma" w:cs="Tahoma"/>
          <w:b/>
          <w:color w:val="0070C0"/>
          <w:sz w:val="24"/>
          <w:szCs w:val="24"/>
          <w:u w:val="single"/>
        </w:rPr>
        <w:t xml:space="preserve"> PERFORMANS GÖSTERGELERİ</w:t>
      </w:r>
    </w:p>
    <w:p w:rsidR="00981F4A" w:rsidRDefault="00981F4A" w:rsidP="00822527">
      <w:pPr>
        <w:spacing w:after="0" w:line="240" w:lineRule="auto"/>
        <w:rPr>
          <w:rFonts w:ascii="Times New Roman" w:hAnsi="Times New Roman"/>
          <w:sz w:val="24"/>
          <w:szCs w:val="24"/>
        </w:rPr>
      </w:pPr>
    </w:p>
    <w:p w:rsidR="00822527" w:rsidRDefault="00822527" w:rsidP="00822527">
      <w:pPr>
        <w:spacing w:after="0" w:line="240" w:lineRule="auto"/>
        <w:rPr>
          <w:rFonts w:ascii="Times New Roman" w:hAnsi="Times New Roman"/>
          <w:sz w:val="24"/>
          <w:szCs w:val="24"/>
        </w:rPr>
      </w:pPr>
    </w:p>
    <w:p w:rsidR="006C3ECD" w:rsidRPr="004A0EC1" w:rsidRDefault="006C3ECD" w:rsidP="004A0EC1">
      <w:pPr>
        <w:rPr>
          <w:rFonts w:ascii="Tahoma" w:hAnsi="Tahoma" w:cs="Tahoma"/>
          <w:b/>
          <w:color w:val="000000" w:themeColor="text1"/>
          <w:sz w:val="24"/>
          <w:szCs w:val="24"/>
        </w:rPr>
      </w:pPr>
    </w:p>
    <w:p w:rsidR="00AF6C04" w:rsidRDefault="00A2507B" w:rsidP="00B525AA">
      <w:pPr>
        <w:jc w:val="center"/>
        <w:rPr>
          <w:rFonts w:ascii="Tahoma" w:hAnsi="Tahoma" w:cs="Tahoma"/>
          <w:b/>
          <w:color w:val="000000" w:themeColor="text1"/>
          <w:sz w:val="144"/>
          <w:szCs w:val="144"/>
          <w:u w:val="single"/>
        </w:rPr>
      </w:pPr>
      <w:r>
        <w:rPr>
          <w:rFonts w:ascii="Tahoma" w:hAnsi="Tahoma" w:cs="Tahoma"/>
          <w:b/>
          <w:noProof/>
          <w:color w:val="000000" w:themeColor="text1"/>
          <w:sz w:val="144"/>
          <w:szCs w:val="144"/>
          <w:u w:val="single"/>
          <w:lang w:eastAsia="tr-TR"/>
        </w:rPr>
        <w:pict>
          <v:shape id="_x0000_s1076" type="#_x0000_t97" style="position:absolute;left:0;text-align:left;margin-left:43.55pt;margin-top:4.65pt;width:373.4pt;height:117.25pt;z-index:251703296" fillcolor="white [3201]" strokecolor="black [3213]" strokeweight="1pt">
            <v:fill color2="#fbd4b4 [1305]" focusposition="1" focussize="" focus="100%" type="gradient"/>
            <v:shadow on="t" color="#974706 [1609]" opacity=".5"/>
            <v:textbox style="mso-next-textbox:#_x0000_s1076">
              <w:txbxContent>
                <w:p w:rsidR="005C700C" w:rsidRPr="0025413E" w:rsidRDefault="005C700C" w:rsidP="007B39A7">
                  <w:pPr>
                    <w:pStyle w:val="ListeParagraf"/>
                    <w:numPr>
                      <w:ilvl w:val="0"/>
                      <w:numId w:val="12"/>
                    </w:numPr>
                    <w:jc w:val="center"/>
                    <w:rPr>
                      <w:sz w:val="144"/>
                      <w:szCs w:val="144"/>
                    </w:rPr>
                  </w:pPr>
                  <w:r w:rsidRPr="0025413E">
                    <w:rPr>
                      <w:sz w:val="144"/>
                      <w:szCs w:val="144"/>
                    </w:rPr>
                    <w:t>TEMA</w:t>
                  </w:r>
                </w:p>
              </w:txbxContent>
            </v:textbox>
          </v:shape>
        </w:pict>
      </w:r>
      <w:r>
        <w:rPr>
          <w:rFonts w:ascii="Tahoma" w:hAnsi="Tahoma" w:cs="Tahoma"/>
          <w:b/>
          <w:noProof/>
          <w:color w:val="000000" w:themeColor="text1"/>
          <w:sz w:val="144"/>
          <w:szCs w:val="144"/>
          <w:u w:val="single"/>
          <w:lang w:eastAsia="tr-TR"/>
        </w:rPr>
        <w:pict>
          <v:shape id="_x0000_s1077" type="#_x0000_t176" style="position:absolute;left:0;text-align:left;margin-left:-25.1pt;margin-top:185.8pt;width:532.45pt;height:445.2pt;z-index:-251612160" wrapcoords="2190 -364 1886 -327 1004 109 974 255 487 800 152 1382 -30 1964 -61 2291 -61 19418 61 20000 335 20582 852 21164 882 21273 1734 21636 1947 21636 19623 21636 19866 21636 20687 21273 20718 21164 21265 20582 21630 20000 21843 19418 21904 18836 21904 1964 21783 1382 21509 800 21144 327 21083 109 20201 -327 19866 -364 2190 -364" fillcolor="#4bacc6 [3208]" strokecolor="#0d0d0d [3069]" strokeweight="3pt">
            <v:shadow on="t" color="#205867 [1608]" opacity=".5" offset="6pt,-6pt"/>
            <o:extrusion v:ext="view" rotationangle="5"/>
            <v:textbox style="mso-next-textbox:#_x0000_s1077">
              <w:txbxContent>
                <w:p w:rsidR="005C700C" w:rsidRDefault="005C700C" w:rsidP="0025413E">
                  <w:pPr>
                    <w:jc w:val="center"/>
                    <w:rPr>
                      <w:rFonts w:ascii="Tahoma" w:hAnsi="Tahoma" w:cs="Tahoma"/>
                      <w:b/>
                      <w:color w:val="000000" w:themeColor="text1"/>
                      <w:sz w:val="96"/>
                      <w:szCs w:val="96"/>
                    </w:rPr>
                  </w:pPr>
                </w:p>
                <w:p w:rsidR="005C700C" w:rsidRPr="0025413E" w:rsidRDefault="005C700C" w:rsidP="0025413E">
                  <w:pPr>
                    <w:jc w:val="center"/>
                    <w:rPr>
                      <w:color w:val="000000" w:themeColor="text1"/>
                      <w:sz w:val="120"/>
                      <w:szCs w:val="120"/>
                    </w:rPr>
                  </w:pPr>
                  <w:r w:rsidRPr="0025413E">
                    <w:rPr>
                      <w:rFonts w:ascii="Tahoma" w:hAnsi="Tahoma" w:cs="Tahoma"/>
                      <w:b/>
                      <w:color w:val="000000" w:themeColor="text1"/>
                      <w:sz w:val="96"/>
                      <w:szCs w:val="96"/>
                    </w:rPr>
                    <w:t>KURUMSAL KAPASİTENİN GELİŞTİRİLMESİ</w:t>
                  </w:r>
                </w:p>
              </w:txbxContent>
            </v:textbox>
            <w10:wrap type="tight"/>
          </v:shape>
        </w:pict>
      </w:r>
    </w:p>
    <w:p w:rsidR="00FF020F" w:rsidRDefault="00FF020F"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4D2CEE" w:rsidRDefault="004D2CEE" w:rsidP="00B525AA">
      <w:pPr>
        <w:jc w:val="both"/>
        <w:rPr>
          <w:rFonts w:ascii="Tahoma" w:hAnsi="Tahoma" w:cs="Tahoma"/>
          <w:b/>
          <w:sz w:val="24"/>
          <w:szCs w:val="24"/>
          <w:u w:val="single"/>
        </w:rPr>
      </w:pPr>
    </w:p>
    <w:p w:rsidR="00B525A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lastRenderedPageBreak/>
        <w:t>3. STRATEJİK AMAÇ :</w:t>
      </w:r>
      <w:r w:rsidRPr="00FC731A">
        <w:rPr>
          <w:rFonts w:ascii="Tahoma" w:hAnsi="Tahoma" w:cs="Tahoma"/>
          <w:color w:val="0070C0"/>
          <w:sz w:val="24"/>
          <w:szCs w:val="24"/>
        </w:rPr>
        <w:t xml:space="preserve"> </w:t>
      </w:r>
    </w:p>
    <w:p w:rsidR="007333CD" w:rsidRPr="00443F29" w:rsidRDefault="007333CD" w:rsidP="00B525AA">
      <w:pPr>
        <w:jc w:val="both"/>
        <w:rPr>
          <w:rFonts w:ascii="Times New Roman" w:hAnsi="Times New Roman"/>
        </w:rPr>
      </w:pPr>
      <w:r w:rsidRPr="00443F29">
        <w:rPr>
          <w:rFonts w:ascii="Times New Roman" w:hAnsi="Times New Roman"/>
        </w:rPr>
        <w:t>Kurumsa</w:t>
      </w:r>
      <w:r w:rsidRPr="00443F29">
        <w:rPr>
          <w:rFonts w:ascii="Times New Roman" w:hAnsi="Times New Roman"/>
          <w:b/>
        </w:rPr>
        <w:t>l</w:t>
      </w:r>
      <w:r w:rsidRPr="00443F29">
        <w:rPr>
          <w:rFonts w:ascii="Times New Roman" w:hAnsi="Times New Roman"/>
        </w:rPr>
        <w:t xml:space="preserve"> kapasitenin artırılması ve sağlıklı bir eğitim ortamını oluşturmak. </w:t>
      </w:r>
    </w:p>
    <w:p w:rsidR="00B525AA" w:rsidRDefault="00B525AA" w:rsidP="00B525AA">
      <w:pPr>
        <w:jc w:val="both"/>
        <w:rPr>
          <w:rFonts w:ascii="Tahoma" w:hAnsi="Tahoma" w:cs="Tahoma"/>
          <w:b/>
          <w:color w:val="0070C0"/>
          <w:sz w:val="24"/>
          <w:szCs w:val="24"/>
          <w:u w:val="single"/>
        </w:rPr>
      </w:pPr>
      <w:r w:rsidRPr="00FC731A">
        <w:rPr>
          <w:rFonts w:ascii="Tahoma" w:hAnsi="Tahoma" w:cs="Tahoma"/>
          <w:b/>
          <w:color w:val="0070C0"/>
          <w:sz w:val="24"/>
          <w:szCs w:val="24"/>
          <w:u w:val="single"/>
        </w:rPr>
        <w:t>3.1 STRATEJİK HEDEF:</w:t>
      </w:r>
    </w:p>
    <w:tbl>
      <w:tblPr>
        <w:tblpPr w:leftFromText="141" w:rightFromText="141" w:vertAnchor="page" w:horzAnchor="margin" w:tblpY="59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67"/>
        <w:gridCol w:w="341"/>
        <w:gridCol w:w="3521"/>
        <w:gridCol w:w="632"/>
        <w:gridCol w:w="960"/>
        <w:gridCol w:w="960"/>
        <w:gridCol w:w="869"/>
        <w:gridCol w:w="869"/>
        <w:gridCol w:w="693"/>
      </w:tblGrid>
      <w:tr w:rsidR="00443F29" w:rsidRPr="00C01D59" w:rsidTr="00443F29">
        <w:trPr>
          <w:trHeight w:val="440"/>
        </w:trPr>
        <w:tc>
          <w:tcPr>
            <w:tcW w:w="9212" w:type="dxa"/>
            <w:gridSpan w:val="9"/>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Pr>
                <w:rFonts w:ascii="Tahoma" w:hAnsi="Tahoma" w:cs="Tahoma"/>
                <w:b/>
                <w:color w:val="000000"/>
                <w:sz w:val="18"/>
                <w:szCs w:val="18"/>
              </w:rPr>
              <w:t>ÇALIŞMA PLANI</w:t>
            </w:r>
          </w:p>
        </w:tc>
      </w:tr>
      <w:tr w:rsidR="00443F29" w:rsidRPr="00C01D59" w:rsidTr="00443F29">
        <w:trPr>
          <w:trHeight w:hRule="exact" w:val="397"/>
        </w:trPr>
        <w:tc>
          <w:tcPr>
            <w:tcW w:w="708" w:type="dxa"/>
            <w:gridSpan w:val="2"/>
            <w:shd w:val="clear" w:color="auto" w:fill="FFFFE7"/>
            <w:noWrap/>
            <w:vAlign w:val="center"/>
          </w:tcPr>
          <w:p w:rsidR="00443F29" w:rsidRPr="00C01D59" w:rsidRDefault="00443F29" w:rsidP="00443F29">
            <w:pPr>
              <w:spacing w:before="30" w:line="360" w:lineRule="auto"/>
              <w:ind w:left="260" w:hanging="260"/>
              <w:jc w:val="center"/>
              <w:rPr>
                <w:rFonts w:ascii="Tahoma" w:hAnsi="Tahoma" w:cs="Tahoma"/>
                <w:b/>
                <w:bCs/>
                <w:color w:val="000000"/>
                <w:sz w:val="18"/>
                <w:szCs w:val="18"/>
              </w:rPr>
            </w:pPr>
            <w:r w:rsidRPr="00C01D59">
              <w:rPr>
                <w:rFonts w:ascii="Tahoma" w:hAnsi="Tahoma" w:cs="Tahoma"/>
                <w:b/>
                <w:bCs/>
                <w:color w:val="000000"/>
                <w:sz w:val="18"/>
                <w:szCs w:val="18"/>
              </w:rPr>
              <w:t xml:space="preserve">TEMA </w:t>
            </w:r>
            <w:r>
              <w:rPr>
                <w:rFonts w:ascii="Tahoma" w:hAnsi="Tahoma" w:cs="Tahoma"/>
                <w:b/>
                <w:bCs/>
                <w:color w:val="000000"/>
                <w:sz w:val="18"/>
                <w:szCs w:val="18"/>
              </w:rPr>
              <w:t>2</w:t>
            </w:r>
          </w:p>
        </w:tc>
        <w:tc>
          <w:tcPr>
            <w:tcW w:w="3521"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Performans Göstergeleri</w:t>
            </w:r>
          </w:p>
        </w:tc>
        <w:tc>
          <w:tcPr>
            <w:tcW w:w="632" w:type="dxa"/>
            <w:vMerge w:val="restart"/>
            <w:shd w:val="clear" w:color="auto" w:fill="FFFFE7"/>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4351" w:type="dxa"/>
            <w:gridSpan w:val="5"/>
            <w:vMerge w:val="restart"/>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PERFORMANS HEDEFLERİ</w:t>
            </w:r>
          </w:p>
        </w:tc>
      </w:tr>
      <w:tr w:rsidR="00443F29" w:rsidRPr="00C01D59" w:rsidTr="00443F29">
        <w:trPr>
          <w:trHeight w:val="541"/>
        </w:trPr>
        <w:tc>
          <w:tcPr>
            <w:tcW w:w="708" w:type="dxa"/>
            <w:gridSpan w:val="2"/>
            <w:vMerge w:val="restart"/>
            <w:shd w:val="clear" w:color="auto" w:fill="FFFFE7"/>
            <w:noWrap/>
            <w:vAlign w:val="center"/>
          </w:tcPr>
          <w:p w:rsidR="00443F29" w:rsidRPr="00C01D59" w:rsidRDefault="00443F29" w:rsidP="00443F29">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 xml:space="preserve">SAM </w:t>
            </w:r>
            <w:r>
              <w:rPr>
                <w:rFonts w:ascii="Tahoma" w:hAnsi="Tahoma" w:cs="Tahoma"/>
                <w:b/>
                <w:bCs/>
                <w:color w:val="000000"/>
                <w:sz w:val="18"/>
                <w:szCs w:val="18"/>
              </w:rPr>
              <w:t>2</w:t>
            </w:r>
          </w:p>
        </w:tc>
        <w:tc>
          <w:tcPr>
            <w:tcW w:w="3521" w:type="dxa"/>
            <w:vMerge/>
            <w:shd w:val="clear" w:color="auto" w:fill="FFFFE7"/>
            <w:noWrap/>
            <w:vAlign w:val="center"/>
          </w:tcPr>
          <w:p w:rsidR="00443F29" w:rsidRPr="00C01D59" w:rsidRDefault="00443F29" w:rsidP="00443F29">
            <w:pPr>
              <w:spacing w:before="30" w:line="360" w:lineRule="auto"/>
              <w:jc w:val="center"/>
              <w:rPr>
                <w:rFonts w:ascii="Tahoma" w:hAnsi="Tahoma" w:cs="Tahoma"/>
                <w:b/>
                <w:bCs/>
                <w:color w:val="000000"/>
                <w:sz w:val="18"/>
                <w:szCs w:val="18"/>
              </w:rPr>
            </w:pPr>
          </w:p>
        </w:tc>
        <w:tc>
          <w:tcPr>
            <w:tcW w:w="632" w:type="dxa"/>
            <w:vMerge/>
            <w:tcBorders>
              <w:bottom w:val="single" w:sz="4" w:space="0" w:color="auto"/>
            </w:tcBorders>
            <w:shd w:val="clear" w:color="auto" w:fill="FFFFE7"/>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4351" w:type="dxa"/>
            <w:gridSpan w:val="5"/>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r>
      <w:tr w:rsidR="00443F29" w:rsidRPr="00C01D59" w:rsidTr="00443F29">
        <w:trPr>
          <w:trHeight w:hRule="exact" w:val="284"/>
        </w:trPr>
        <w:tc>
          <w:tcPr>
            <w:tcW w:w="708" w:type="dxa"/>
            <w:gridSpan w:val="2"/>
            <w:vMerge/>
            <w:shd w:val="clear" w:color="auto" w:fill="FFFFE7"/>
            <w:vAlign w:val="center"/>
          </w:tcPr>
          <w:p w:rsidR="00443F29" w:rsidRPr="00C01D59" w:rsidRDefault="00443F29" w:rsidP="00443F29">
            <w:pPr>
              <w:spacing w:before="30" w:line="360" w:lineRule="auto"/>
              <w:jc w:val="center"/>
              <w:rPr>
                <w:rFonts w:ascii="Tahoma" w:hAnsi="Tahoma" w:cs="Tahoma"/>
                <w:b/>
                <w:bCs/>
                <w:color w:val="000000"/>
                <w:sz w:val="18"/>
                <w:szCs w:val="18"/>
              </w:rPr>
            </w:pPr>
          </w:p>
        </w:tc>
        <w:tc>
          <w:tcPr>
            <w:tcW w:w="3521" w:type="dxa"/>
            <w:vMerge/>
            <w:shd w:val="clear" w:color="auto" w:fill="FFFFE7"/>
            <w:vAlign w:val="center"/>
          </w:tcPr>
          <w:p w:rsidR="00443F29" w:rsidRPr="00C01D59" w:rsidRDefault="00443F29" w:rsidP="00443F29">
            <w:pPr>
              <w:spacing w:before="30" w:line="360" w:lineRule="auto"/>
              <w:jc w:val="center"/>
              <w:rPr>
                <w:rFonts w:ascii="Tahoma" w:hAnsi="Tahoma" w:cs="Tahoma"/>
                <w:b/>
                <w:bCs/>
                <w:color w:val="000000"/>
                <w:sz w:val="18"/>
                <w:szCs w:val="18"/>
              </w:rPr>
            </w:pPr>
          </w:p>
        </w:tc>
        <w:tc>
          <w:tcPr>
            <w:tcW w:w="632" w:type="dxa"/>
            <w:tcBorders>
              <w:top w:val="single" w:sz="4" w:space="0" w:color="auto"/>
            </w:tcBorders>
            <w:shd w:val="clear" w:color="auto" w:fill="FFFFE7"/>
            <w:vAlign w:val="center"/>
          </w:tcPr>
          <w:p w:rsidR="00443F29" w:rsidRPr="00C01D59" w:rsidRDefault="00443F29" w:rsidP="00443F29">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Önceki Yıl</w:t>
            </w:r>
          </w:p>
        </w:tc>
        <w:tc>
          <w:tcPr>
            <w:tcW w:w="960" w:type="dxa"/>
            <w:tcBorders>
              <w:top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Cari Yıl</w:t>
            </w:r>
          </w:p>
        </w:tc>
        <w:tc>
          <w:tcPr>
            <w:tcW w:w="2698" w:type="dxa"/>
            <w:gridSpan w:val="3"/>
            <w:tcBorders>
              <w:top w:val="single" w:sz="4" w:space="0" w:color="auto"/>
              <w:right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Sonraki Yıl Hedefleri</w:t>
            </w:r>
          </w:p>
        </w:tc>
        <w:tc>
          <w:tcPr>
            <w:tcW w:w="693" w:type="dxa"/>
            <w:vMerge w:val="restart"/>
            <w:tcBorders>
              <w:left w:val="single" w:sz="4" w:space="0" w:color="auto"/>
            </w:tcBorders>
            <w:shd w:val="clear" w:color="auto" w:fill="FFFFE7"/>
            <w:vAlign w:val="center"/>
          </w:tcPr>
          <w:p w:rsidR="00443F29" w:rsidRPr="00C01D59" w:rsidRDefault="00443F29" w:rsidP="00443F29">
            <w:pPr>
              <w:spacing w:before="30" w:line="360" w:lineRule="auto"/>
              <w:jc w:val="center"/>
              <w:rPr>
                <w:rFonts w:ascii="Tahoma" w:hAnsi="Tahoma" w:cs="Tahoma"/>
                <w:b/>
                <w:color w:val="000000"/>
                <w:sz w:val="18"/>
                <w:szCs w:val="18"/>
              </w:rPr>
            </w:pPr>
            <w:r w:rsidRPr="00C01D59">
              <w:rPr>
                <w:rFonts w:ascii="Tahoma" w:hAnsi="Tahoma" w:cs="Tahoma"/>
                <w:b/>
                <w:color w:val="000000"/>
                <w:sz w:val="18"/>
                <w:szCs w:val="18"/>
              </w:rPr>
              <w:t>SP Dönemi Hedefi</w:t>
            </w:r>
          </w:p>
        </w:tc>
      </w:tr>
      <w:tr w:rsidR="00443F29" w:rsidRPr="00C01D59" w:rsidTr="00443F29">
        <w:trPr>
          <w:trHeight w:val="488"/>
        </w:trPr>
        <w:tc>
          <w:tcPr>
            <w:tcW w:w="367" w:type="dxa"/>
            <w:shd w:val="clear" w:color="auto" w:fill="FFFFE7"/>
            <w:noWrap/>
            <w:vAlign w:val="center"/>
          </w:tcPr>
          <w:p w:rsidR="00443F29" w:rsidRPr="00C01D59" w:rsidRDefault="00443F29" w:rsidP="00443F29">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SH</w:t>
            </w:r>
          </w:p>
        </w:tc>
        <w:tc>
          <w:tcPr>
            <w:tcW w:w="341" w:type="dxa"/>
            <w:shd w:val="clear" w:color="auto" w:fill="FFFFE7"/>
            <w:noWrap/>
            <w:vAlign w:val="center"/>
          </w:tcPr>
          <w:p w:rsidR="00443F29" w:rsidRPr="00C01D59" w:rsidRDefault="00443F29" w:rsidP="00443F29">
            <w:pPr>
              <w:spacing w:before="30" w:line="360" w:lineRule="auto"/>
              <w:jc w:val="center"/>
              <w:rPr>
                <w:rFonts w:ascii="Tahoma" w:hAnsi="Tahoma" w:cs="Tahoma"/>
                <w:b/>
                <w:bCs/>
                <w:color w:val="000000"/>
                <w:sz w:val="18"/>
                <w:szCs w:val="18"/>
              </w:rPr>
            </w:pPr>
            <w:r w:rsidRPr="00C01D59">
              <w:rPr>
                <w:rFonts w:ascii="Tahoma" w:hAnsi="Tahoma" w:cs="Tahoma"/>
                <w:b/>
                <w:bCs/>
                <w:color w:val="000000"/>
                <w:sz w:val="18"/>
                <w:szCs w:val="18"/>
              </w:rPr>
              <w:t>PG</w:t>
            </w:r>
          </w:p>
        </w:tc>
        <w:tc>
          <w:tcPr>
            <w:tcW w:w="3521" w:type="dxa"/>
            <w:vMerge/>
            <w:shd w:val="clear" w:color="auto" w:fill="FFFFE7"/>
            <w:vAlign w:val="center"/>
          </w:tcPr>
          <w:p w:rsidR="00443F29" w:rsidRPr="00C01D59" w:rsidRDefault="00443F29" w:rsidP="00443F29">
            <w:pPr>
              <w:spacing w:before="30" w:line="360" w:lineRule="auto"/>
              <w:jc w:val="center"/>
              <w:rPr>
                <w:rFonts w:ascii="Tahoma" w:hAnsi="Tahoma" w:cs="Tahoma"/>
                <w:b/>
                <w:bCs/>
                <w:color w:val="000000"/>
                <w:sz w:val="18"/>
                <w:szCs w:val="18"/>
              </w:rPr>
            </w:pPr>
          </w:p>
        </w:tc>
        <w:tc>
          <w:tcPr>
            <w:tcW w:w="632" w:type="dxa"/>
            <w:shd w:val="clear" w:color="auto" w:fill="FFFFE7"/>
            <w:vAlign w:val="center"/>
          </w:tcPr>
          <w:p w:rsidR="00443F29" w:rsidRPr="00C01D59" w:rsidRDefault="00443F29" w:rsidP="00443F29">
            <w:pPr>
              <w:spacing w:before="30" w:line="360" w:lineRule="auto"/>
              <w:jc w:val="center"/>
              <w:rPr>
                <w:rFonts w:ascii="Tahoma" w:hAnsi="Tahoma" w:cs="Tahoma"/>
                <w:b/>
                <w:color w:val="000000"/>
                <w:sz w:val="18"/>
                <w:szCs w:val="18"/>
              </w:rPr>
            </w:pPr>
            <w:r>
              <w:rPr>
                <w:rFonts w:ascii="Tahoma" w:hAnsi="Tahoma" w:cs="Tahoma"/>
                <w:b/>
                <w:color w:val="000000"/>
                <w:sz w:val="18"/>
                <w:szCs w:val="18"/>
              </w:rPr>
              <w:t>2013</w:t>
            </w:r>
            <w:r w:rsidRPr="00C01D59">
              <w:rPr>
                <w:rFonts w:ascii="Tahoma" w:hAnsi="Tahoma" w:cs="Tahoma"/>
                <w:b/>
                <w:color w:val="000000"/>
                <w:sz w:val="18"/>
                <w:szCs w:val="18"/>
              </w:rPr>
              <w:t>–201</w:t>
            </w:r>
            <w:r>
              <w:rPr>
                <w:rFonts w:ascii="Tahoma" w:hAnsi="Tahoma" w:cs="Tahoma"/>
                <w:b/>
                <w:color w:val="000000"/>
                <w:sz w:val="18"/>
                <w:szCs w:val="18"/>
              </w:rPr>
              <w:t>4</w:t>
            </w:r>
          </w:p>
        </w:tc>
        <w:tc>
          <w:tcPr>
            <w:tcW w:w="960" w:type="dxa"/>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Pr>
                <w:rFonts w:ascii="Tahoma" w:hAnsi="Tahoma" w:cs="Tahoma"/>
                <w:b/>
                <w:color w:val="000000"/>
                <w:sz w:val="18"/>
                <w:szCs w:val="18"/>
              </w:rPr>
              <w:t>2014</w:t>
            </w:r>
            <w:r w:rsidRPr="00C01D59">
              <w:rPr>
                <w:rFonts w:ascii="Tahoma" w:hAnsi="Tahoma" w:cs="Tahoma"/>
                <w:b/>
                <w:color w:val="000000"/>
                <w:sz w:val="18"/>
                <w:szCs w:val="18"/>
              </w:rPr>
              <w:t>–201</w:t>
            </w:r>
            <w:r>
              <w:rPr>
                <w:rFonts w:ascii="Tahoma" w:hAnsi="Tahoma" w:cs="Tahoma"/>
                <w:b/>
                <w:color w:val="000000"/>
                <w:sz w:val="18"/>
                <w:szCs w:val="18"/>
              </w:rPr>
              <w:t>5</w:t>
            </w:r>
          </w:p>
        </w:tc>
        <w:tc>
          <w:tcPr>
            <w:tcW w:w="960" w:type="dxa"/>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Pr>
                <w:rFonts w:ascii="Tahoma" w:hAnsi="Tahoma" w:cs="Tahoma"/>
                <w:b/>
                <w:color w:val="000000"/>
                <w:sz w:val="18"/>
                <w:szCs w:val="18"/>
              </w:rPr>
              <w:t>2015</w:t>
            </w:r>
            <w:r w:rsidRPr="00C01D59">
              <w:rPr>
                <w:rFonts w:ascii="Tahoma" w:hAnsi="Tahoma" w:cs="Tahoma"/>
                <w:b/>
                <w:color w:val="000000"/>
                <w:sz w:val="18"/>
                <w:szCs w:val="18"/>
              </w:rPr>
              <w:t>–201</w:t>
            </w:r>
            <w:r>
              <w:rPr>
                <w:rFonts w:ascii="Tahoma" w:hAnsi="Tahoma" w:cs="Tahoma"/>
                <w:b/>
                <w:color w:val="000000"/>
                <w:sz w:val="18"/>
                <w:szCs w:val="18"/>
              </w:rPr>
              <w:t>6</w:t>
            </w:r>
          </w:p>
        </w:tc>
        <w:tc>
          <w:tcPr>
            <w:tcW w:w="869" w:type="dxa"/>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6"/>
                <w:szCs w:val="16"/>
              </w:rPr>
            </w:pPr>
            <w:r>
              <w:rPr>
                <w:rFonts w:ascii="Tahoma" w:hAnsi="Tahoma" w:cs="Tahoma"/>
                <w:b/>
                <w:color w:val="000000"/>
                <w:sz w:val="16"/>
                <w:szCs w:val="16"/>
              </w:rPr>
              <w:t>2016</w:t>
            </w:r>
            <w:r w:rsidRPr="00C01D59">
              <w:rPr>
                <w:rFonts w:ascii="Tahoma" w:hAnsi="Tahoma" w:cs="Tahoma"/>
                <w:b/>
                <w:color w:val="000000"/>
                <w:sz w:val="16"/>
                <w:szCs w:val="16"/>
              </w:rPr>
              <w:t>–201</w:t>
            </w:r>
            <w:r>
              <w:rPr>
                <w:rFonts w:ascii="Tahoma" w:hAnsi="Tahoma" w:cs="Tahoma"/>
                <w:b/>
                <w:color w:val="000000"/>
                <w:sz w:val="16"/>
                <w:szCs w:val="16"/>
              </w:rPr>
              <w:t>7</w:t>
            </w:r>
          </w:p>
        </w:tc>
        <w:tc>
          <w:tcPr>
            <w:tcW w:w="869" w:type="dxa"/>
            <w:tcBorders>
              <w:right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6"/>
                <w:szCs w:val="16"/>
              </w:rPr>
            </w:pPr>
            <w:r>
              <w:rPr>
                <w:rFonts w:ascii="Tahoma" w:hAnsi="Tahoma" w:cs="Tahoma"/>
                <w:b/>
                <w:color w:val="000000"/>
                <w:sz w:val="16"/>
                <w:szCs w:val="16"/>
              </w:rPr>
              <w:t>2017</w:t>
            </w:r>
            <w:r w:rsidRPr="00C01D59">
              <w:rPr>
                <w:rFonts w:ascii="Tahoma" w:hAnsi="Tahoma" w:cs="Tahoma"/>
                <w:b/>
                <w:color w:val="000000"/>
                <w:sz w:val="16"/>
                <w:szCs w:val="16"/>
              </w:rPr>
              <w:t>–201</w:t>
            </w:r>
            <w:r>
              <w:rPr>
                <w:rFonts w:ascii="Tahoma" w:hAnsi="Tahoma" w:cs="Tahoma"/>
                <w:b/>
                <w:color w:val="000000"/>
                <w:sz w:val="16"/>
                <w:szCs w:val="16"/>
              </w:rPr>
              <w:t>8</w:t>
            </w:r>
          </w:p>
        </w:tc>
        <w:tc>
          <w:tcPr>
            <w:tcW w:w="693" w:type="dxa"/>
            <w:vMerge/>
            <w:tcBorders>
              <w:left w:val="single" w:sz="4" w:space="0" w:color="auto"/>
            </w:tcBorders>
            <w:shd w:val="clear" w:color="auto" w:fill="FFFFE7"/>
            <w:vAlign w:val="center"/>
          </w:tcPr>
          <w:p w:rsidR="00443F29" w:rsidRPr="00C01D59" w:rsidRDefault="00443F29" w:rsidP="00443F29">
            <w:pPr>
              <w:spacing w:before="30" w:line="360" w:lineRule="auto"/>
              <w:jc w:val="center"/>
              <w:rPr>
                <w:rFonts w:ascii="Tahoma" w:hAnsi="Tahoma" w:cs="Tahoma"/>
                <w:color w:val="000000"/>
                <w:sz w:val="18"/>
                <w:szCs w:val="18"/>
              </w:rPr>
            </w:pPr>
          </w:p>
        </w:tc>
      </w:tr>
      <w:tr w:rsidR="00443F29" w:rsidRPr="00C01D59" w:rsidTr="00443F29">
        <w:trPr>
          <w:trHeight w:hRule="exact" w:val="408"/>
        </w:trPr>
        <w:tc>
          <w:tcPr>
            <w:tcW w:w="367"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Pr>
                <w:rFonts w:ascii="Tahoma" w:hAnsi="Tahoma" w:cs="Tahoma"/>
                <w:b/>
                <w:color w:val="000000"/>
                <w:sz w:val="18"/>
                <w:szCs w:val="18"/>
              </w:rPr>
              <w:t>2</w:t>
            </w:r>
            <w:r w:rsidRPr="00C01D59">
              <w:rPr>
                <w:rFonts w:ascii="Tahoma" w:hAnsi="Tahoma" w:cs="Tahoma"/>
                <w:b/>
                <w:color w:val="000000"/>
                <w:sz w:val="18"/>
                <w:szCs w:val="18"/>
              </w:rPr>
              <w:t>.</w:t>
            </w:r>
            <w:r>
              <w:rPr>
                <w:rFonts w:ascii="Tahoma" w:hAnsi="Tahoma" w:cs="Tahoma"/>
                <w:b/>
                <w:color w:val="000000"/>
                <w:sz w:val="18"/>
                <w:szCs w:val="18"/>
              </w:rPr>
              <w:t>1</w:t>
            </w:r>
          </w:p>
        </w:tc>
        <w:tc>
          <w:tcPr>
            <w:tcW w:w="341"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1</w:t>
            </w:r>
          </w:p>
        </w:tc>
        <w:tc>
          <w:tcPr>
            <w:tcW w:w="3521" w:type="dxa"/>
            <w:shd w:val="clear" w:color="auto" w:fill="E1FFFF"/>
            <w:noWrap/>
            <w:vAlign w:val="center"/>
          </w:tcPr>
          <w:p w:rsidR="00443F29" w:rsidRPr="00C01D59" w:rsidRDefault="00443F29" w:rsidP="00443F29">
            <w:pPr>
              <w:rPr>
                <w:rFonts w:ascii="Tahoma" w:hAnsi="Tahoma" w:cs="Tahoma"/>
                <w:i/>
                <w:sz w:val="18"/>
                <w:szCs w:val="18"/>
              </w:rPr>
            </w:pPr>
            <w:r>
              <w:rPr>
                <w:rFonts w:ascii="Tahoma" w:hAnsi="Tahoma" w:cs="Tahoma"/>
                <w:i/>
                <w:sz w:val="18"/>
                <w:szCs w:val="18"/>
              </w:rPr>
              <w:t xml:space="preserve">                              Uygulanan proje sayısı</w:t>
            </w:r>
          </w:p>
        </w:tc>
        <w:tc>
          <w:tcPr>
            <w:tcW w:w="632" w:type="dxa"/>
            <w:vMerge w:val="restart"/>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1</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2</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w:t>
            </w:r>
          </w:p>
        </w:tc>
        <w:tc>
          <w:tcPr>
            <w:tcW w:w="693" w:type="dxa"/>
            <w:tcBorders>
              <w:lef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11</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shd w:val="clear" w:color="auto" w:fill="FFFFFF"/>
            <w:noWrap/>
            <w:vAlign w:val="center"/>
          </w:tcPr>
          <w:p w:rsidR="00443F29" w:rsidRPr="00C01D59" w:rsidRDefault="00443F29" w:rsidP="00443F29">
            <w:pPr>
              <w:jc w:val="center"/>
              <w:rPr>
                <w:rFonts w:ascii="Tahoma" w:hAnsi="Tahoma" w:cs="Tahoma"/>
                <w:i/>
                <w:sz w:val="18"/>
                <w:szCs w:val="18"/>
              </w:rPr>
            </w:pPr>
            <w:r w:rsidRPr="00C01D59">
              <w:rPr>
                <w:rFonts w:ascii="Tahoma" w:hAnsi="Tahoma" w:cs="Tahoma"/>
                <w:sz w:val="18"/>
                <w:szCs w:val="18"/>
              </w:rPr>
              <w:t>Mevcut Durum</w:t>
            </w:r>
          </w:p>
        </w:tc>
        <w:tc>
          <w:tcPr>
            <w:tcW w:w="632" w:type="dxa"/>
            <w:vMerge/>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tcBorders>
              <w:righ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693" w:type="dxa"/>
            <w:tcBorders>
              <w:lef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b/>
                <w:bCs/>
                <w:sz w:val="18"/>
                <w:szCs w:val="18"/>
              </w:rPr>
            </w:pP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2</w:t>
            </w:r>
          </w:p>
        </w:tc>
        <w:tc>
          <w:tcPr>
            <w:tcW w:w="3521" w:type="dxa"/>
            <w:shd w:val="clear" w:color="auto" w:fill="E1FFFF"/>
            <w:noWrap/>
            <w:vAlign w:val="center"/>
          </w:tcPr>
          <w:p w:rsidR="00443F29" w:rsidRPr="00C01D59" w:rsidRDefault="00443F29" w:rsidP="00443F29">
            <w:pPr>
              <w:jc w:val="center"/>
              <w:rPr>
                <w:rFonts w:ascii="Tahoma" w:hAnsi="Tahoma" w:cs="Tahoma"/>
                <w:i/>
                <w:sz w:val="18"/>
                <w:szCs w:val="18"/>
              </w:rPr>
            </w:pPr>
            <w:r>
              <w:rPr>
                <w:rFonts w:ascii="Tahoma" w:hAnsi="Tahoma" w:cs="Tahoma"/>
                <w:i/>
                <w:sz w:val="18"/>
                <w:szCs w:val="18"/>
              </w:rPr>
              <w:t xml:space="preserve">İl genelindeki Beyaz Bayrak Projesi katılım durumu </w:t>
            </w:r>
          </w:p>
        </w:tc>
        <w:tc>
          <w:tcPr>
            <w:tcW w:w="632" w:type="dxa"/>
            <w:vMerge w:val="restart"/>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693" w:type="dxa"/>
            <w:tcBorders>
              <w:lef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4</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shd w:val="clear" w:color="auto" w:fill="FFFFFF"/>
            <w:noWrap/>
            <w:vAlign w:val="center"/>
          </w:tcPr>
          <w:p w:rsidR="00443F29" w:rsidRPr="00C01D59" w:rsidRDefault="00443F29" w:rsidP="00443F29">
            <w:pPr>
              <w:jc w:val="center"/>
              <w:rPr>
                <w:rFonts w:ascii="Tahoma" w:hAnsi="Tahoma" w:cs="Tahoma"/>
                <w:i/>
                <w:sz w:val="18"/>
                <w:szCs w:val="18"/>
              </w:rPr>
            </w:pPr>
            <w:r w:rsidRPr="00C01D59">
              <w:rPr>
                <w:rFonts w:ascii="Tahoma" w:hAnsi="Tahoma" w:cs="Tahoma"/>
                <w:sz w:val="18"/>
                <w:szCs w:val="18"/>
              </w:rPr>
              <w:t>Mevcut Durum</w:t>
            </w:r>
          </w:p>
        </w:tc>
        <w:tc>
          <w:tcPr>
            <w:tcW w:w="632" w:type="dxa"/>
            <w:vMerge/>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tcBorders>
              <w:righ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693" w:type="dxa"/>
            <w:tcBorders>
              <w:lef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b/>
                <w:bCs/>
                <w:sz w:val="18"/>
                <w:szCs w:val="18"/>
              </w:rPr>
            </w:pP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Pr>
                <w:rFonts w:ascii="Tahoma" w:hAnsi="Tahoma" w:cs="Tahoma"/>
                <w:color w:val="000000"/>
                <w:sz w:val="18"/>
                <w:szCs w:val="18"/>
              </w:rPr>
              <w:t>3</w:t>
            </w:r>
          </w:p>
        </w:tc>
        <w:tc>
          <w:tcPr>
            <w:tcW w:w="3521" w:type="dxa"/>
            <w:tcBorders>
              <w:bottom w:val="single" w:sz="4" w:space="0" w:color="auto"/>
            </w:tcBorders>
            <w:shd w:val="clear" w:color="auto" w:fill="E1FFFF"/>
            <w:noWrap/>
            <w:vAlign w:val="center"/>
          </w:tcPr>
          <w:p w:rsidR="00443F29" w:rsidRPr="00C01D59" w:rsidRDefault="00443F29" w:rsidP="00443F29">
            <w:pPr>
              <w:jc w:val="center"/>
              <w:rPr>
                <w:rFonts w:ascii="Tahoma" w:hAnsi="Tahoma" w:cs="Tahoma"/>
                <w:i/>
                <w:sz w:val="18"/>
                <w:szCs w:val="18"/>
              </w:rPr>
            </w:pPr>
            <w:r>
              <w:rPr>
                <w:rFonts w:ascii="Tahoma" w:hAnsi="Tahoma" w:cs="Tahoma"/>
                <w:i/>
                <w:sz w:val="18"/>
                <w:szCs w:val="18"/>
              </w:rPr>
              <w:t>Geri dönüşüm kutularına katkı sağlayan öğrenci sayısı</w:t>
            </w:r>
          </w:p>
        </w:tc>
        <w:tc>
          <w:tcPr>
            <w:tcW w:w="632" w:type="dxa"/>
            <w:vMerge w:val="restart"/>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 xml:space="preserve">% </w:t>
            </w:r>
            <w:r>
              <w:rPr>
                <w:rFonts w:ascii="Tahoma" w:hAnsi="Tahoma" w:cs="Tahoma"/>
                <w:sz w:val="18"/>
                <w:szCs w:val="18"/>
              </w:rPr>
              <w:t>25</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 96</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%97</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%98</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sidRPr="00C01D59">
              <w:rPr>
                <w:rFonts w:ascii="Tahoma" w:hAnsi="Tahoma" w:cs="Tahoma"/>
                <w:sz w:val="18"/>
                <w:szCs w:val="18"/>
              </w:rPr>
              <w:t>%99</w:t>
            </w:r>
          </w:p>
        </w:tc>
        <w:tc>
          <w:tcPr>
            <w:tcW w:w="693" w:type="dxa"/>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sidRPr="00C01D59">
              <w:rPr>
                <w:rFonts w:ascii="Tahoma" w:hAnsi="Tahoma" w:cs="Tahoma"/>
                <w:b/>
                <w:bCs/>
                <w:sz w:val="18"/>
                <w:szCs w:val="18"/>
              </w:rPr>
              <w:t>%99</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tcBorders>
              <w:bottom w:val="single" w:sz="4" w:space="0" w:color="auto"/>
            </w:tcBorders>
            <w:shd w:val="clear" w:color="auto" w:fill="E1FFFF"/>
            <w:noWrap/>
            <w:vAlign w:val="center"/>
          </w:tcPr>
          <w:p w:rsidR="00443F29" w:rsidRPr="00C01D59" w:rsidRDefault="00443F29" w:rsidP="00443F29">
            <w:pPr>
              <w:jc w:val="center"/>
              <w:rPr>
                <w:rFonts w:ascii="Tahoma" w:hAnsi="Tahoma" w:cs="Tahoma"/>
                <w:i/>
                <w:sz w:val="18"/>
                <w:szCs w:val="18"/>
              </w:rPr>
            </w:pPr>
            <w:r w:rsidRPr="00C01D59">
              <w:rPr>
                <w:rFonts w:ascii="Tahoma" w:hAnsi="Tahoma" w:cs="Tahoma"/>
                <w:sz w:val="18"/>
                <w:szCs w:val="18"/>
              </w:rPr>
              <w:t>Mevcut Durum</w:t>
            </w:r>
          </w:p>
        </w:tc>
        <w:tc>
          <w:tcPr>
            <w:tcW w:w="632" w:type="dxa"/>
            <w:vMerge/>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p>
        </w:tc>
        <w:tc>
          <w:tcPr>
            <w:tcW w:w="693" w:type="dxa"/>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Pr>
                <w:rFonts w:ascii="Tahoma" w:hAnsi="Tahoma" w:cs="Tahoma"/>
                <w:color w:val="000000"/>
                <w:sz w:val="18"/>
                <w:szCs w:val="18"/>
              </w:rPr>
              <w:t>4</w:t>
            </w:r>
          </w:p>
        </w:tc>
        <w:tc>
          <w:tcPr>
            <w:tcW w:w="3521" w:type="dxa"/>
            <w:tcBorders>
              <w:bottom w:val="single" w:sz="4" w:space="0" w:color="auto"/>
            </w:tcBorders>
            <w:shd w:val="clear" w:color="auto" w:fill="E1FFFF"/>
            <w:noWrap/>
            <w:vAlign w:val="center"/>
          </w:tcPr>
          <w:p w:rsidR="00443F29" w:rsidRPr="00C01D59" w:rsidRDefault="00443F29" w:rsidP="00443F29">
            <w:pPr>
              <w:jc w:val="center"/>
              <w:rPr>
                <w:rFonts w:ascii="Tahoma" w:hAnsi="Tahoma" w:cs="Tahoma"/>
                <w:i/>
                <w:sz w:val="18"/>
                <w:szCs w:val="18"/>
              </w:rPr>
            </w:pPr>
            <w:r>
              <w:rPr>
                <w:rFonts w:ascii="Tahoma" w:hAnsi="Tahoma" w:cs="Tahoma"/>
                <w:i/>
                <w:sz w:val="18"/>
                <w:szCs w:val="18"/>
              </w:rPr>
              <w:t>Okul genelinde geri dönüşüm ve çöp kovası sayısı</w:t>
            </w:r>
          </w:p>
        </w:tc>
        <w:tc>
          <w:tcPr>
            <w:tcW w:w="632" w:type="dxa"/>
            <w:vMerge w:val="restart"/>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35</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45</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50</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55</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55</w:t>
            </w:r>
          </w:p>
        </w:tc>
        <w:tc>
          <w:tcPr>
            <w:tcW w:w="693" w:type="dxa"/>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205</w:t>
            </w:r>
          </w:p>
        </w:tc>
      </w:tr>
      <w:tr w:rsidR="00443F29" w:rsidRPr="00C01D59" w:rsidTr="00443F29">
        <w:trPr>
          <w:trHeight w:hRule="exact" w:val="408"/>
        </w:trPr>
        <w:tc>
          <w:tcPr>
            <w:tcW w:w="367" w:type="dxa"/>
            <w:vMerge/>
            <w:tcBorders>
              <w:bottom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tcBorders>
              <w:bottom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tcBorders>
              <w:bottom w:val="single" w:sz="4" w:space="0" w:color="auto"/>
            </w:tcBorders>
            <w:shd w:val="clear" w:color="auto" w:fill="FFFFFF"/>
            <w:noWrap/>
            <w:vAlign w:val="center"/>
          </w:tcPr>
          <w:p w:rsidR="00443F29" w:rsidRPr="00C01D59" w:rsidRDefault="00443F29" w:rsidP="00443F29">
            <w:pPr>
              <w:jc w:val="center"/>
              <w:rPr>
                <w:rFonts w:ascii="Tahoma" w:hAnsi="Tahoma" w:cs="Tahoma"/>
                <w:i/>
                <w:sz w:val="18"/>
                <w:szCs w:val="18"/>
              </w:rPr>
            </w:pPr>
            <w:r w:rsidRPr="00C01D59">
              <w:rPr>
                <w:rFonts w:ascii="Tahoma" w:hAnsi="Tahoma" w:cs="Tahoma"/>
                <w:sz w:val="18"/>
                <w:szCs w:val="18"/>
              </w:rPr>
              <w:t>Mevcut Durum</w:t>
            </w:r>
          </w:p>
        </w:tc>
        <w:tc>
          <w:tcPr>
            <w:tcW w:w="632" w:type="dxa"/>
            <w:vMerge/>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Default="00443F29" w:rsidP="00443F29">
            <w:pPr>
              <w:spacing w:before="30" w:line="360" w:lineRule="auto"/>
              <w:jc w:val="center"/>
              <w:rPr>
                <w:rFonts w:ascii="Tahoma" w:hAnsi="Tahoma" w:cs="Tahoma"/>
                <w:sz w:val="18"/>
                <w:szCs w:val="18"/>
              </w:rPr>
            </w:pPr>
          </w:p>
          <w:p w:rsidR="00443F29" w:rsidRDefault="00443F29" w:rsidP="00443F29">
            <w:pPr>
              <w:spacing w:before="30" w:line="360" w:lineRule="auto"/>
              <w:jc w:val="center"/>
              <w:rPr>
                <w:rFonts w:ascii="Tahoma" w:hAnsi="Tahoma" w:cs="Tahoma"/>
                <w:sz w:val="18"/>
                <w:szCs w:val="18"/>
              </w:rPr>
            </w:pPr>
          </w:p>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w:t>
            </w: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tcBorders>
              <w:righ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693" w:type="dxa"/>
            <w:shd w:val="clear" w:color="auto" w:fill="FFFFFF"/>
            <w:noWrap/>
            <w:vAlign w:val="center"/>
          </w:tcPr>
          <w:p w:rsidR="00443F29" w:rsidRPr="00C01D59" w:rsidRDefault="00443F29" w:rsidP="00443F29">
            <w:pPr>
              <w:spacing w:before="30" w:line="360" w:lineRule="auto"/>
              <w:jc w:val="center"/>
              <w:rPr>
                <w:rFonts w:ascii="Tahoma" w:hAnsi="Tahoma" w:cs="Tahoma"/>
                <w:b/>
                <w:bCs/>
                <w:sz w:val="18"/>
                <w:szCs w:val="18"/>
              </w:rPr>
            </w:pPr>
          </w:p>
        </w:tc>
      </w:tr>
      <w:tr w:rsidR="00443F29" w:rsidRPr="00C01D59" w:rsidTr="00443F29">
        <w:trPr>
          <w:trHeight w:hRule="exact" w:val="408"/>
        </w:trPr>
        <w:tc>
          <w:tcPr>
            <w:tcW w:w="367" w:type="dxa"/>
            <w:vMerge w:val="restart"/>
            <w:tcBorders>
              <w:top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r>
              <w:rPr>
                <w:rFonts w:ascii="Tahoma" w:hAnsi="Tahoma" w:cs="Tahoma"/>
                <w:b/>
                <w:color w:val="000000"/>
                <w:sz w:val="18"/>
                <w:szCs w:val="18"/>
              </w:rPr>
              <w:t>2</w:t>
            </w:r>
            <w:r w:rsidRPr="00C01D59">
              <w:rPr>
                <w:rFonts w:ascii="Tahoma" w:hAnsi="Tahoma" w:cs="Tahoma"/>
                <w:b/>
                <w:color w:val="000000"/>
                <w:sz w:val="18"/>
                <w:szCs w:val="18"/>
              </w:rPr>
              <w:t>.</w:t>
            </w:r>
            <w:r>
              <w:rPr>
                <w:rFonts w:ascii="Tahoma" w:hAnsi="Tahoma" w:cs="Tahoma"/>
                <w:b/>
                <w:color w:val="000000"/>
                <w:sz w:val="18"/>
                <w:szCs w:val="18"/>
              </w:rPr>
              <w:t>2</w:t>
            </w:r>
          </w:p>
        </w:tc>
        <w:tc>
          <w:tcPr>
            <w:tcW w:w="341" w:type="dxa"/>
            <w:vMerge w:val="restart"/>
            <w:tcBorders>
              <w:top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1</w:t>
            </w:r>
          </w:p>
        </w:tc>
        <w:tc>
          <w:tcPr>
            <w:tcW w:w="3521" w:type="dxa"/>
            <w:tcBorders>
              <w:top w:val="single" w:sz="4" w:space="0" w:color="auto"/>
              <w:bottom w:val="single" w:sz="4" w:space="0" w:color="auto"/>
            </w:tcBorders>
            <w:shd w:val="clear" w:color="auto" w:fill="E1FFFF"/>
            <w:noWrap/>
            <w:vAlign w:val="center"/>
          </w:tcPr>
          <w:p w:rsidR="00443F29" w:rsidRPr="00C01D59" w:rsidRDefault="00443F29" w:rsidP="00443F29">
            <w:pPr>
              <w:jc w:val="center"/>
              <w:rPr>
                <w:rFonts w:ascii="Tahoma" w:hAnsi="Tahoma" w:cs="Tahoma"/>
                <w:i/>
                <w:sz w:val="18"/>
                <w:szCs w:val="18"/>
              </w:rPr>
            </w:pPr>
            <w:r>
              <w:rPr>
                <w:rFonts w:ascii="Tahoma" w:hAnsi="Tahoma" w:cs="Tahoma"/>
                <w:i/>
                <w:sz w:val="18"/>
                <w:szCs w:val="18"/>
              </w:rPr>
              <w:t>Okul bahçesindeki çalışma sayıları(çeşitlerine göre)</w:t>
            </w:r>
          </w:p>
        </w:tc>
        <w:tc>
          <w:tcPr>
            <w:tcW w:w="632" w:type="dxa"/>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3</w:t>
            </w:r>
          </w:p>
        </w:tc>
        <w:tc>
          <w:tcPr>
            <w:tcW w:w="693" w:type="dxa"/>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11</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tcBorders>
              <w:bottom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tcBorders>
              <w:top w:val="single" w:sz="4" w:space="0" w:color="auto"/>
              <w:bottom w:val="single" w:sz="4" w:space="0" w:color="auto"/>
            </w:tcBorders>
            <w:shd w:val="clear" w:color="auto" w:fill="FFFFFF"/>
            <w:noWrap/>
            <w:vAlign w:val="center"/>
          </w:tcPr>
          <w:p w:rsidR="00443F29" w:rsidRPr="00C01D59" w:rsidRDefault="00443F29" w:rsidP="00443F29">
            <w:pPr>
              <w:jc w:val="center"/>
              <w:rPr>
                <w:rFonts w:ascii="Tahoma" w:hAnsi="Tahoma" w:cs="Tahoma"/>
                <w:i/>
                <w:sz w:val="18"/>
                <w:szCs w:val="18"/>
              </w:rPr>
            </w:pPr>
            <w:r>
              <w:rPr>
                <w:rFonts w:ascii="Tahoma" w:hAnsi="Tahoma" w:cs="Tahoma"/>
                <w:i/>
                <w:sz w:val="18"/>
                <w:szCs w:val="18"/>
              </w:rPr>
              <w:t>Okulun boyanma ve tamiratı faaliyet sayısı</w:t>
            </w:r>
          </w:p>
        </w:tc>
        <w:tc>
          <w:tcPr>
            <w:tcW w:w="632" w:type="dxa"/>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w:t>
            </w: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869"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869" w:type="dxa"/>
            <w:tcBorders>
              <w:righ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693" w:type="dxa"/>
            <w:shd w:val="clear" w:color="auto" w:fill="FFFFFF"/>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4</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val="restart"/>
            <w:tcBorders>
              <w:top w:val="single" w:sz="4" w:space="0" w:color="auto"/>
            </w:tcBorders>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2</w:t>
            </w:r>
          </w:p>
        </w:tc>
        <w:tc>
          <w:tcPr>
            <w:tcW w:w="3521" w:type="dxa"/>
            <w:tcBorders>
              <w:top w:val="single" w:sz="4" w:space="0" w:color="auto"/>
            </w:tcBorders>
            <w:shd w:val="clear" w:color="auto" w:fill="E1FFFF"/>
            <w:noWrap/>
            <w:vAlign w:val="center"/>
          </w:tcPr>
          <w:p w:rsidR="00443F29" w:rsidRPr="00C01D59" w:rsidRDefault="00443F29" w:rsidP="00443F29">
            <w:pPr>
              <w:rPr>
                <w:rFonts w:ascii="Tahoma" w:hAnsi="Tahoma" w:cs="Tahoma"/>
                <w:i/>
                <w:sz w:val="18"/>
                <w:szCs w:val="18"/>
              </w:rPr>
            </w:pPr>
            <w:r>
              <w:rPr>
                <w:rFonts w:ascii="Tahoma" w:hAnsi="Tahoma" w:cs="Tahoma"/>
                <w:i/>
                <w:sz w:val="18"/>
                <w:szCs w:val="18"/>
              </w:rPr>
              <w:t xml:space="preserve"> Bodrum kattan eğitime kazandırılan birim sayısı</w:t>
            </w:r>
          </w:p>
        </w:tc>
        <w:tc>
          <w:tcPr>
            <w:tcW w:w="632" w:type="dxa"/>
            <w:vMerge w:val="restart"/>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w:t>
            </w:r>
          </w:p>
        </w:tc>
        <w:tc>
          <w:tcPr>
            <w:tcW w:w="693" w:type="dxa"/>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8</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tcBorders>
              <w:top w:val="single" w:sz="4" w:space="0" w:color="auto"/>
            </w:tcBorders>
            <w:shd w:val="clear" w:color="auto" w:fill="FFFFFF"/>
            <w:noWrap/>
            <w:vAlign w:val="center"/>
          </w:tcPr>
          <w:p w:rsidR="00443F29" w:rsidRPr="00C01D59" w:rsidRDefault="00443F29" w:rsidP="00443F29">
            <w:pPr>
              <w:jc w:val="center"/>
              <w:rPr>
                <w:rFonts w:ascii="Tahoma" w:hAnsi="Tahoma" w:cs="Tahoma"/>
                <w:i/>
                <w:sz w:val="18"/>
                <w:szCs w:val="18"/>
              </w:rPr>
            </w:pPr>
          </w:p>
        </w:tc>
        <w:tc>
          <w:tcPr>
            <w:tcW w:w="632" w:type="dxa"/>
            <w:vMerge/>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869" w:type="dxa"/>
            <w:tcBorders>
              <w:righ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p>
        </w:tc>
        <w:tc>
          <w:tcPr>
            <w:tcW w:w="693" w:type="dxa"/>
            <w:shd w:val="clear" w:color="auto" w:fill="FFFFFF"/>
            <w:noWrap/>
            <w:vAlign w:val="center"/>
          </w:tcPr>
          <w:p w:rsidR="00443F29" w:rsidRPr="00C01D59" w:rsidRDefault="00443F29" w:rsidP="00443F29">
            <w:pPr>
              <w:spacing w:before="30" w:line="360" w:lineRule="auto"/>
              <w:jc w:val="center"/>
              <w:rPr>
                <w:rFonts w:ascii="Tahoma" w:hAnsi="Tahoma" w:cs="Tahoma"/>
                <w:b/>
                <w:bCs/>
                <w:sz w:val="18"/>
                <w:szCs w:val="18"/>
              </w:rPr>
            </w:pP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val="restart"/>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r w:rsidRPr="00C01D59">
              <w:rPr>
                <w:rFonts w:ascii="Tahoma" w:hAnsi="Tahoma" w:cs="Tahoma"/>
                <w:color w:val="000000"/>
                <w:sz w:val="18"/>
                <w:szCs w:val="18"/>
              </w:rPr>
              <w:t>3</w:t>
            </w:r>
          </w:p>
        </w:tc>
        <w:tc>
          <w:tcPr>
            <w:tcW w:w="3521" w:type="dxa"/>
            <w:shd w:val="clear" w:color="auto" w:fill="E1FFFF"/>
            <w:noWrap/>
            <w:vAlign w:val="center"/>
          </w:tcPr>
          <w:p w:rsidR="00443F29" w:rsidRPr="00C01D59" w:rsidRDefault="00443F29" w:rsidP="00443F29">
            <w:pPr>
              <w:jc w:val="center"/>
              <w:rPr>
                <w:rFonts w:ascii="Tahoma" w:hAnsi="Tahoma" w:cs="Tahoma"/>
                <w:i/>
                <w:sz w:val="18"/>
                <w:szCs w:val="18"/>
              </w:rPr>
            </w:pPr>
            <w:r>
              <w:rPr>
                <w:rFonts w:ascii="Tahoma" w:hAnsi="Tahoma" w:cs="Tahoma"/>
                <w:i/>
                <w:sz w:val="18"/>
                <w:szCs w:val="18"/>
              </w:rPr>
              <w:t>Okuldaki kamera sayısı</w:t>
            </w:r>
          </w:p>
        </w:tc>
        <w:tc>
          <w:tcPr>
            <w:tcW w:w="632" w:type="dxa"/>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4</w:t>
            </w:r>
          </w:p>
        </w:tc>
        <w:tc>
          <w:tcPr>
            <w:tcW w:w="960"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869" w:type="dxa"/>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869" w:type="dxa"/>
            <w:tcBorders>
              <w:right w:val="single" w:sz="4" w:space="0" w:color="auto"/>
            </w:tcBorders>
            <w:shd w:val="clear" w:color="auto" w:fill="FFECD1"/>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1</w:t>
            </w:r>
          </w:p>
        </w:tc>
        <w:tc>
          <w:tcPr>
            <w:tcW w:w="693" w:type="dxa"/>
            <w:shd w:val="clear" w:color="auto" w:fill="FFECD1"/>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7</w:t>
            </w:r>
          </w:p>
        </w:tc>
      </w:tr>
      <w:tr w:rsidR="00443F29" w:rsidRPr="00C01D59" w:rsidTr="00443F29">
        <w:trPr>
          <w:trHeight w:hRule="exact" w:val="408"/>
        </w:trPr>
        <w:tc>
          <w:tcPr>
            <w:tcW w:w="367" w:type="dxa"/>
            <w:vMerge/>
            <w:shd w:val="clear" w:color="auto" w:fill="FFFFE7"/>
            <w:noWrap/>
            <w:vAlign w:val="center"/>
          </w:tcPr>
          <w:p w:rsidR="00443F29" w:rsidRPr="00C01D59" w:rsidRDefault="00443F29" w:rsidP="00443F29">
            <w:pPr>
              <w:spacing w:before="30" w:line="360" w:lineRule="auto"/>
              <w:jc w:val="center"/>
              <w:rPr>
                <w:rFonts w:ascii="Tahoma" w:hAnsi="Tahoma" w:cs="Tahoma"/>
                <w:b/>
                <w:color w:val="000000"/>
                <w:sz w:val="18"/>
                <w:szCs w:val="18"/>
              </w:rPr>
            </w:pPr>
          </w:p>
        </w:tc>
        <w:tc>
          <w:tcPr>
            <w:tcW w:w="341" w:type="dxa"/>
            <w:vMerge/>
            <w:shd w:val="clear" w:color="auto" w:fill="FFFFE7"/>
            <w:noWrap/>
            <w:vAlign w:val="center"/>
          </w:tcPr>
          <w:p w:rsidR="00443F29" w:rsidRPr="00C01D59" w:rsidRDefault="00443F29" w:rsidP="00443F29">
            <w:pPr>
              <w:spacing w:before="30" w:line="360" w:lineRule="auto"/>
              <w:jc w:val="center"/>
              <w:rPr>
                <w:rFonts w:ascii="Tahoma" w:hAnsi="Tahoma" w:cs="Tahoma"/>
                <w:color w:val="000000"/>
                <w:sz w:val="18"/>
                <w:szCs w:val="18"/>
              </w:rPr>
            </w:pPr>
          </w:p>
        </w:tc>
        <w:tc>
          <w:tcPr>
            <w:tcW w:w="3521" w:type="dxa"/>
            <w:shd w:val="clear" w:color="auto" w:fill="FFFFFF"/>
            <w:noWrap/>
            <w:vAlign w:val="center"/>
          </w:tcPr>
          <w:p w:rsidR="00443F29" w:rsidRPr="00C01D59" w:rsidRDefault="00443F29" w:rsidP="00443F29">
            <w:pPr>
              <w:jc w:val="center"/>
              <w:rPr>
                <w:rFonts w:ascii="Tahoma" w:hAnsi="Tahoma" w:cs="Tahoma"/>
                <w:i/>
                <w:sz w:val="18"/>
                <w:szCs w:val="18"/>
              </w:rPr>
            </w:pPr>
            <w:r>
              <w:rPr>
                <w:rFonts w:ascii="Tahoma" w:hAnsi="Tahoma" w:cs="Tahoma"/>
                <w:sz w:val="18"/>
                <w:szCs w:val="18"/>
              </w:rPr>
              <w:t>Anasınıfına kazandırılan malzeme sayısı</w:t>
            </w:r>
          </w:p>
        </w:tc>
        <w:tc>
          <w:tcPr>
            <w:tcW w:w="632" w:type="dxa"/>
            <w:shd w:val="clear" w:color="auto" w:fill="FFFFFF"/>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w:t>
            </w: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20</w:t>
            </w:r>
          </w:p>
        </w:tc>
        <w:tc>
          <w:tcPr>
            <w:tcW w:w="960"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25</w:t>
            </w:r>
          </w:p>
        </w:tc>
        <w:tc>
          <w:tcPr>
            <w:tcW w:w="869" w:type="dxa"/>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20</w:t>
            </w:r>
          </w:p>
        </w:tc>
        <w:tc>
          <w:tcPr>
            <w:tcW w:w="869" w:type="dxa"/>
            <w:tcBorders>
              <w:right w:val="single" w:sz="4" w:space="0" w:color="auto"/>
            </w:tcBorders>
            <w:shd w:val="clear" w:color="auto" w:fill="FFFFFF"/>
            <w:noWrap/>
            <w:vAlign w:val="center"/>
          </w:tcPr>
          <w:p w:rsidR="00443F29" w:rsidRPr="00C01D59" w:rsidRDefault="00443F29" w:rsidP="00443F29">
            <w:pPr>
              <w:spacing w:before="30" w:line="360" w:lineRule="auto"/>
              <w:jc w:val="center"/>
              <w:rPr>
                <w:rFonts w:ascii="Tahoma" w:hAnsi="Tahoma" w:cs="Tahoma"/>
                <w:sz w:val="18"/>
                <w:szCs w:val="18"/>
              </w:rPr>
            </w:pPr>
            <w:r>
              <w:rPr>
                <w:rFonts w:ascii="Tahoma" w:hAnsi="Tahoma" w:cs="Tahoma"/>
                <w:sz w:val="18"/>
                <w:szCs w:val="18"/>
              </w:rPr>
              <w:t>20</w:t>
            </w:r>
          </w:p>
        </w:tc>
        <w:tc>
          <w:tcPr>
            <w:tcW w:w="693" w:type="dxa"/>
            <w:shd w:val="clear" w:color="auto" w:fill="FFFFFF"/>
            <w:noWrap/>
            <w:vAlign w:val="center"/>
          </w:tcPr>
          <w:p w:rsidR="00443F29" w:rsidRPr="00C01D59" w:rsidRDefault="00443F29" w:rsidP="00443F29">
            <w:pPr>
              <w:spacing w:before="30" w:line="360" w:lineRule="auto"/>
              <w:jc w:val="center"/>
              <w:rPr>
                <w:rFonts w:ascii="Tahoma" w:hAnsi="Tahoma" w:cs="Tahoma"/>
                <w:b/>
                <w:bCs/>
                <w:sz w:val="18"/>
                <w:szCs w:val="18"/>
              </w:rPr>
            </w:pPr>
            <w:r>
              <w:rPr>
                <w:rFonts w:ascii="Tahoma" w:hAnsi="Tahoma" w:cs="Tahoma"/>
                <w:b/>
                <w:bCs/>
                <w:sz w:val="18"/>
                <w:szCs w:val="18"/>
              </w:rPr>
              <w:t>65</w:t>
            </w:r>
          </w:p>
        </w:tc>
      </w:tr>
    </w:tbl>
    <w:p w:rsidR="003572B1" w:rsidRPr="00443F29" w:rsidRDefault="003572B1" w:rsidP="00B525AA">
      <w:pPr>
        <w:jc w:val="both"/>
        <w:rPr>
          <w:rFonts w:ascii="Times New Roman" w:hAnsi="Times New Roman"/>
        </w:rPr>
      </w:pPr>
      <w:r w:rsidRPr="00443F29">
        <w:rPr>
          <w:rFonts w:ascii="Times New Roman" w:hAnsi="Times New Roman"/>
        </w:rPr>
        <w:t>Okulun fiziki ortamını eğitim-öğretim faaliyetlerine uygun hale getirerek daha kaliteli hizmet sunmak.</w:t>
      </w:r>
    </w:p>
    <w:p w:rsidR="00B525AA"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3.1 </w:t>
      </w:r>
      <w:r w:rsidR="00B17588">
        <w:rPr>
          <w:rFonts w:ascii="Tahoma" w:hAnsi="Tahoma" w:cs="Tahoma"/>
          <w:b/>
          <w:color w:val="0070C0"/>
          <w:sz w:val="24"/>
          <w:szCs w:val="24"/>
          <w:u w:val="single"/>
        </w:rPr>
        <w:t>PERFORMANS GÖSTERGELERİ</w:t>
      </w:r>
    </w:p>
    <w:p w:rsidR="00E71513" w:rsidRPr="00443F29" w:rsidRDefault="00E71513" w:rsidP="007B39A7">
      <w:pPr>
        <w:widowControl w:val="0"/>
        <w:numPr>
          <w:ilvl w:val="0"/>
          <w:numId w:val="41"/>
        </w:numPr>
        <w:tabs>
          <w:tab w:val="clear" w:pos="1080"/>
          <w:tab w:val="num" w:pos="567"/>
          <w:tab w:val="left" w:pos="2340"/>
        </w:tabs>
        <w:adjustRightInd w:val="0"/>
        <w:spacing w:after="0" w:line="240" w:lineRule="auto"/>
        <w:ind w:hanging="1080"/>
        <w:contextualSpacing/>
        <w:jc w:val="both"/>
        <w:textAlignment w:val="baseline"/>
        <w:rPr>
          <w:rFonts w:ascii="Times New Roman" w:hAnsi="Times New Roman"/>
        </w:rPr>
      </w:pPr>
      <w:r w:rsidRPr="00443F29">
        <w:rPr>
          <w:rFonts w:ascii="Times New Roman" w:hAnsi="Times New Roman"/>
        </w:rPr>
        <w:t>Okulun birimlerine bırakılan geri dönüşüm ve çöp kovaları sayısı</w:t>
      </w:r>
    </w:p>
    <w:p w:rsidR="00E71513" w:rsidRPr="00443F29" w:rsidRDefault="00E71513" w:rsidP="007B39A7">
      <w:pPr>
        <w:widowControl w:val="0"/>
        <w:numPr>
          <w:ilvl w:val="0"/>
          <w:numId w:val="41"/>
        </w:numPr>
        <w:tabs>
          <w:tab w:val="clear" w:pos="1080"/>
          <w:tab w:val="num" w:pos="567"/>
          <w:tab w:val="left" w:pos="2340"/>
        </w:tabs>
        <w:adjustRightInd w:val="0"/>
        <w:spacing w:after="0" w:line="240" w:lineRule="auto"/>
        <w:ind w:hanging="1080"/>
        <w:contextualSpacing/>
        <w:jc w:val="both"/>
        <w:textAlignment w:val="baseline"/>
        <w:rPr>
          <w:rFonts w:ascii="Times New Roman" w:hAnsi="Times New Roman"/>
        </w:rPr>
      </w:pPr>
      <w:r w:rsidRPr="00443F29">
        <w:rPr>
          <w:rFonts w:ascii="Times New Roman" w:hAnsi="Times New Roman"/>
        </w:rPr>
        <w:t>Katılacağımız ve uygulayacağımız projelerde elde edeceğimiz başarı oranı</w:t>
      </w:r>
    </w:p>
    <w:p w:rsidR="00E71513" w:rsidRPr="00443F29" w:rsidRDefault="00E71513" w:rsidP="007B39A7">
      <w:pPr>
        <w:widowControl w:val="0"/>
        <w:numPr>
          <w:ilvl w:val="0"/>
          <w:numId w:val="41"/>
        </w:numPr>
        <w:tabs>
          <w:tab w:val="clear" w:pos="1080"/>
          <w:tab w:val="num" w:pos="567"/>
          <w:tab w:val="left" w:pos="2340"/>
        </w:tabs>
        <w:adjustRightInd w:val="0"/>
        <w:spacing w:after="0" w:line="240" w:lineRule="auto"/>
        <w:ind w:hanging="1080"/>
        <w:contextualSpacing/>
        <w:jc w:val="both"/>
        <w:textAlignment w:val="baseline"/>
        <w:rPr>
          <w:rFonts w:ascii="Times New Roman" w:hAnsi="Times New Roman"/>
        </w:rPr>
      </w:pPr>
      <w:r w:rsidRPr="00443F29">
        <w:rPr>
          <w:rFonts w:ascii="Times New Roman" w:hAnsi="Times New Roman"/>
        </w:rPr>
        <w:t>Paydaşlarımıza okulun temizliği konusunda yapılacak anket</w:t>
      </w:r>
    </w:p>
    <w:p w:rsidR="00E71513" w:rsidRPr="00443F29" w:rsidRDefault="00E71513" w:rsidP="007B39A7">
      <w:pPr>
        <w:widowControl w:val="0"/>
        <w:numPr>
          <w:ilvl w:val="0"/>
          <w:numId w:val="41"/>
        </w:numPr>
        <w:tabs>
          <w:tab w:val="clear" w:pos="1080"/>
          <w:tab w:val="num" w:pos="567"/>
          <w:tab w:val="left" w:pos="2340"/>
        </w:tabs>
        <w:adjustRightInd w:val="0"/>
        <w:spacing w:after="0" w:line="240" w:lineRule="auto"/>
        <w:ind w:hanging="1080"/>
        <w:contextualSpacing/>
        <w:jc w:val="both"/>
        <w:textAlignment w:val="baseline"/>
        <w:rPr>
          <w:rFonts w:ascii="Times New Roman" w:hAnsi="Times New Roman"/>
        </w:rPr>
      </w:pPr>
      <w:r w:rsidRPr="00443F29">
        <w:rPr>
          <w:rFonts w:ascii="Times New Roman" w:hAnsi="Times New Roman"/>
        </w:rPr>
        <w:t>Geliştirilen sloganların öğrencilerimiz tarafından ne kadar sahiplendiğinin</w:t>
      </w:r>
    </w:p>
    <w:p w:rsidR="00E71513" w:rsidRPr="00443F29" w:rsidRDefault="00E71513" w:rsidP="00E71513">
      <w:pPr>
        <w:widowControl w:val="0"/>
        <w:tabs>
          <w:tab w:val="left" w:pos="2340"/>
        </w:tabs>
        <w:adjustRightInd w:val="0"/>
        <w:spacing w:after="0" w:line="240" w:lineRule="auto"/>
        <w:contextualSpacing/>
        <w:jc w:val="both"/>
        <w:textAlignment w:val="baseline"/>
        <w:rPr>
          <w:rFonts w:ascii="Times New Roman" w:hAnsi="Times New Roman"/>
        </w:rPr>
      </w:pPr>
      <w:r w:rsidRPr="00443F29">
        <w:rPr>
          <w:rFonts w:ascii="Times New Roman" w:hAnsi="Times New Roman"/>
        </w:rPr>
        <w:t xml:space="preserve">         </w:t>
      </w:r>
      <w:r w:rsidR="00443F29">
        <w:rPr>
          <w:rFonts w:ascii="Times New Roman" w:hAnsi="Times New Roman"/>
        </w:rPr>
        <w:t xml:space="preserve">  </w:t>
      </w:r>
      <w:r w:rsidRPr="00443F29">
        <w:rPr>
          <w:rFonts w:ascii="Times New Roman" w:hAnsi="Times New Roman"/>
        </w:rPr>
        <w:t>gözlemlenmesi</w:t>
      </w:r>
    </w:p>
    <w:p w:rsidR="00E71513" w:rsidRPr="00443F29" w:rsidRDefault="00E71513" w:rsidP="007B39A7">
      <w:pPr>
        <w:widowControl w:val="0"/>
        <w:numPr>
          <w:ilvl w:val="0"/>
          <w:numId w:val="41"/>
        </w:numPr>
        <w:tabs>
          <w:tab w:val="clear" w:pos="1080"/>
          <w:tab w:val="num" w:pos="567"/>
          <w:tab w:val="left" w:pos="2340"/>
        </w:tabs>
        <w:adjustRightInd w:val="0"/>
        <w:spacing w:after="0" w:line="240" w:lineRule="auto"/>
        <w:ind w:hanging="1080"/>
        <w:contextualSpacing/>
        <w:jc w:val="both"/>
        <w:textAlignment w:val="baseline"/>
        <w:rPr>
          <w:rFonts w:ascii="Times New Roman" w:hAnsi="Times New Roman"/>
        </w:rPr>
      </w:pPr>
      <w:r w:rsidRPr="00443F29">
        <w:rPr>
          <w:rFonts w:ascii="Times New Roman" w:hAnsi="Times New Roman"/>
        </w:rPr>
        <w:t xml:space="preserve">Çalışmaların değerlendirilmesi.  </w:t>
      </w:r>
    </w:p>
    <w:p w:rsidR="0079038A" w:rsidRDefault="0079038A" w:rsidP="0079038A">
      <w:pPr>
        <w:jc w:val="both"/>
        <w:rPr>
          <w:rFonts w:ascii="Tahoma" w:hAnsi="Tahoma" w:cs="Tahoma"/>
          <w:color w:val="000000" w:themeColor="text1"/>
          <w:sz w:val="24"/>
          <w:szCs w:val="24"/>
        </w:rPr>
      </w:pPr>
    </w:p>
    <w:p w:rsidR="00443F29" w:rsidRPr="0022453A" w:rsidRDefault="00443F29" w:rsidP="0022453A">
      <w:pPr>
        <w:spacing w:line="240" w:lineRule="auto"/>
        <w:contextualSpacing/>
        <w:rPr>
          <w:rFonts w:ascii="Times New Roman" w:hAnsi="Times New Roman"/>
          <w:b/>
          <w:sz w:val="28"/>
          <w:szCs w:val="28"/>
        </w:rPr>
      </w:pPr>
    </w:p>
    <w:p w:rsidR="00E55923" w:rsidRDefault="00A2507B" w:rsidP="00FF020F">
      <w:pPr>
        <w:spacing w:after="0"/>
        <w:jc w:val="both"/>
        <w:rPr>
          <w:rFonts w:ascii="Tahoma" w:hAnsi="Tahoma" w:cs="Tahoma"/>
          <w:b/>
          <w:color w:val="0070C0"/>
          <w:sz w:val="24"/>
          <w:szCs w:val="24"/>
        </w:rPr>
      </w:pPr>
      <w:r>
        <w:rPr>
          <w:rFonts w:ascii="Tahoma" w:hAnsi="Tahoma" w:cs="Tahoma"/>
          <w:b/>
          <w:noProof/>
          <w:color w:val="0070C0"/>
          <w:sz w:val="24"/>
          <w:szCs w:val="24"/>
          <w:lang w:eastAsia="tr-TR"/>
        </w:rPr>
        <w:pict>
          <v:shape id="_x0000_s1062" type="#_x0000_t202" style="position:absolute;left:0;text-align:left;margin-left:-4.15pt;margin-top:6.05pt;width:458.15pt;height:655.55pt;z-index:251693056" fillcolor="#b2a1c7 [1943]" strokecolor="#b2a1c7 [1943]" strokeweight="1pt">
            <v:fill color2="#e5dfec [663]" angle="-45" focus="-50%" type="gradient"/>
            <v:shadow on="t" type="perspective" color="#3f3151 [1607]" opacity=".5" offset="1pt" offset2="-3pt"/>
            <v:textbox style="mso-next-textbox:#_x0000_s1062">
              <w:txbxContent>
                <w:p w:rsidR="005C700C" w:rsidRDefault="005C700C" w:rsidP="00E55923">
                  <w:pPr>
                    <w:pStyle w:val="ListeParagraf"/>
                    <w:tabs>
                      <w:tab w:val="left" w:pos="3540"/>
                    </w:tabs>
                    <w:rPr>
                      <w:rFonts w:ascii="Tahoma" w:hAnsi="Tahoma" w:cs="Tahoma"/>
                      <w:b/>
                      <w:sz w:val="24"/>
                      <w:szCs w:val="24"/>
                    </w:rPr>
                  </w:pPr>
                </w:p>
                <w:p w:rsidR="005C700C" w:rsidRPr="00B07205" w:rsidRDefault="0072312C"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DÖRDÜNCÜ </w:t>
                  </w:r>
                  <w:r w:rsidR="005C700C" w:rsidRPr="00B07205">
                    <w:rPr>
                      <w:rFonts w:ascii="Tahoma" w:hAnsi="Tahoma" w:cs="Tahoma"/>
                      <w:b/>
                      <w:color w:val="0070C0"/>
                      <w:sz w:val="36"/>
                      <w:szCs w:val="24"/>
                    </w:rPr>
                    <w:t>BÖLÜM</w:t>
                  </w: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pStyle w:val="ListeParagraf"/>
                    <w:tabs>
                      <w:tab w:val="left" w:pos="3540"/>
                    </w:tabs>
                    <w:jc w:val="center"/>
                    <w:rPr>
                      <w:rFonts w:ascii="Tahoma" w:hAnsi="Tahoma" w:cs="Tahoma"/>
                      <w:b/>
                      <w:color w:val="0070C0"/>
                      <w:sz w:val="28"/>
                      <w:szCs w:val="28"/>
                    </w:rPr>
                  </w:pPr>
                </w:p>
                <w:p w:rsidR="005C700C" w:rsidRDefault="005C700C" w:rsidP="00E55923">
                  <w:pPr>
                    <w:tabs>
                      <w:tab w:val="left" w:pos="3540"/>
                    </w:tabs>
                    <w:jc w:val="center"/>
                    <w:rPr>
                      <w:rFonts w:ascii="Tahoma" w:hAnsi="Tahoma" w:cs="Tahoma"/>
                      <w:b/>
                      <w:color w:val="0070C0"/>
                      <w:sz w:val="36"/>
                      <w:szCs w:val="24"/>
                    </w:rPr>
                  </w:pPr>
                </w:p>
                <w:p w:rsidR="005C700C" w:rsidRPr="0014786E" w:rsidRDefault="005C700C" w:rsidP="00E55923">
                  <w:pPr>
                    <w:tabs>
                      <w:tab w:val="left" w:pos="3540"/>
                    </w:tabs>
                    <w:jc w:val="center"/>
                    <w:rPr>
                      <w:rFonts w:ascii="Tahoma" w:hAnsi="Tahoma" w:cs="Tahoma"/>
                      <w:b/>
                      <w:color w:val="0070C0"/>
                      <w:sz w:val="48"/>
                      <w:szCs w:val="24"/>
                    </w:rPr>
                  </w:pPr>
                  <w:r w:rsidRPr="0014786E">
                    <w:rPr>
                      <w:rFonts w:ascii="Tahoma" w:hAnsi="Tahoma" w:cs="Tahoma"/>
                      <w:b/>
                      <w:color w:val="0070C0"/>
                      <w:sz w:val="48"/>
                      <w:szCs w:val="24"/>
                    </w:rPr>
                    <w:t>MALİYETLENDİRME</w:t>
                  </w:r>
                </w:p>
                <w:p w:rsidR="005C700C" w:rsidRDefault="005C700C" w:rsidP="00E55923"/>
              </w:txbxContent>
            </v:textbox>
          </v:shape>
        </w:pict>
      </w: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712B5E" w:rsidRDefault="00712B5E" w:rsidP="00FF020F">
      <w:pPr>
        <w:spacing w:after="0"/>
        <w:jc w:val="both"/>
        <w:rPr>
          <w:rFonts w:ascii="Tahoma" w:hAnsi="Tahoma" w:cs="Tahoma"/>
          <w:b/>
          <w:color w:val="0070C0"/>
          <w:sz w:val="24"/>
          <w:szCs w:val="24"/>
        </w:rPr>
      </w:pPr>
    </w:p>
    <w:tbl>
      <w:tblPr>
        <w:tblpPr w:leftFromText="141" w:rightFromText="141" w:vertAnchor="page" w:horzAnchor="margin" w:tblpY="187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3"/>
        <w:gridCol w:w="4592"/>
        <w:gridCol w:w="3254"/>
      </w:tblGrid>
      <w:tr w:rsidR="0072312C" w:rsidTr="0072312C">
        <w:trPr>
          <w:trHeight w:val="557"/>
        </w:trPr>
        <w:tc>
          <w:tcPr>
            <w:tcW w:w="9889" w:type="dxa"/>
            <w:gridSpan w:val="3"/>
          </w:tcPr>
          <w:p w:rsidR="0072312C" w:rsidRPr="00F60239" w:rsidRDefault="0072312C" w:rsidP="0072312C">
            <w:pPr>
              <w:ind w:left="720" w:right="743"/>
              <w:contextualSpacing/>
              <w:jc w:val="center"/>
              <w:rPr>
                <w:rFonts w:ascii="Times New Roman" w:hAnsi="Times New Roman"/>
                <w:b/>
                <w:sz w:val="30"/>
                <w:szCs w:val="30"/>
              </w:rPr>
            </w:pPr>
            <w:r w:rsidRPr="00F60239">
              <w:rPr>
                <w:rFonts w:ascii="Times New Roman" w:hAnsi="Times New Roman"/>
                <w:b/>
                <w:sz w:val="30"/>
                <w:szCs w:val="30"/>
              </w:rPr>
              <w:t>MALİYET TABLOSU</w:t>
            </w:r>
          </w:p>
        </w:tc>
      </w:tr>
      <w:tr w:rsidR="0072312C" w:rsidTr="0072312C">
        <w:trPr>
          <w:trHeight w:val="557"/>
        </w:trPr>
        <w:tc>
          <w:tcPr>
            <w:tcW w:w="2043" w:type="dxa"/>
          </w:tcPr>
          <w:p w:rsidR="0072312C" w:rsidRPr="00F60239" w:rsidRDefault="0072312C" w:rsidP="0072312C">
            <w:pPr>
              <w:ind w:left="720"/>
              <w:contextualSpacing/>
              <w:rPr>
                <w:b/>
                <w:sz w:val="28"/>
                <w:szCs w:val="28"/>
              </w:rPr>
            </w:pPr>
            <w:r w:rsidRPr="00F60239">
              <w:rPr>
                <w:b/>
                <w:sz w:val="28"/>
                <w:szCs w:val="28"/>
              </w:rPr>
              <w:t>AMAÇNO</w:t>
            </w:r>
          </w:p>
        </w:tc>
        <w:tc>
          <w:tcPr>
            <w:tcW w:w="4592" w:type="dxa"/>
          </w:tcPr>
          <w:p w:rsidR="0072312C" w:rsidRPr="00F60239" w:rsidRDefault="0072312C" w:rsidP="0072312C">
            <w:pPr>
              <w:ind w:left="720" w:right="743"/>
              <w:contextualSpacing/>
              <w:rPr>
                <w:rFonts w:ascii="Times New Roman" w:hAnsi="Times New Roman"/>
                <w:b/>
                <w:sz w:val="30"/>
                <w:szCs w:val="30"/>
              </w:rPr>
            </w:pPr>
            <w:r w:rsidRPr="00F60239">
              <w:rPr>
                <w:rFonts w:ascii="Times New Roman" w:hAnsi="Times New Roman"/>
                <w:b/>
                <w:sz w:val="30"/>
                <w:szCs w:val="30"/>
              </w:rPr>
              <w:t xml:space="preserve"> STRATEJİK AMAÇLAR</w:t>
            </w:r>
          </w:p>
        </w:tc>
        <w:tc>
          <w:tcPr>
            <w:tcW w:w="3254" w:type="dxa"/>
          </w:tcPr>
          <w:p w:rsidR="0072312C" w:rsidRPr="00F60239" w:rsidRDefault="0072312C" w:rsidP="0072312C">
            <w:pPr>
              <w:ind w:right="743"/>
              <w:contextualSpacing/>
              <w:rPr>
                <w:rFonts w:ascii="Times New Roman" w:hAnsi="Times New Roman"/>
                <w:b/>
                <w:sz w:val="30"/>
                <w:szCs w:val="30"/>
              </w:rPr>
            </w:pPr>
            <w:r w:rsidRPr="00F60239">
              <w:rPr>
                <w:rFonts w:ascii="Times New Roman" w:hAnsi="Times New Roman"/>
                <w:b/>
                <w:sz w:val="30"/>
                <w:szCs w:val="30"/>
              </w:rPr>
              <w:t>MALİYET(TL)</w:t>
            </w:r>
          </w:p>
        </w:tc>
      </w:tr>
      <w:tr w:rsidR="0072312C" w:rsidTr="0072312C">
        <w:trPr>
          <w:trHeight w:val="557"/>
        </w:trPr>
        <w:tc>
          <w:tcPr>
            <w:tcW w:w="2043" w:type="dxa"/>
          </w:tcPr>
          <w:p w:rsidR="0072312C" w:rsidRPr="00F60239" w:rsidRDefault="0072312C" w:rsidP="0072312C">
            <w:pPr>
              <w:ind w:left="720"/>
              <w:contextualSpacing/>
              <w:rPr>
                <w:b/>
                <w:sz w:val="28"/>
                <w:szCs w:val="28"/>
              </w:rPr>
            </w:pPr>
            <w:r w:rsidRPr="00F60239">
              <w:rPr>
                <w:b/>
                <w:sz w:val="28"/>
                <w:szCs w:val="28"/>
              </w:rPr>
              <w:t>SAM :1</w:t>
            </w:r>
          </w:p>
        </w:tc>
        <w:tc>
          <w:tcPr>
            <w:tcW w:w="4592" w:type="dxa"/>
          </w:tcPr>
          <w:p w:rsidR="0072312C" w:rsidRPr="00F60239" w:rsidRDefault="0072312C" w:rsidP="0072312C">
            <w:pPr>
              <w:ind w:left="720" w:right="743"/>
              <w:contextualSpacing/>
              <w:rPr>
                <w:rFonts w:ascii="Times New Roman" w:hAnsi="Times New Roman"/>
                <w:b/>
                <w:sz w:val="30"/>
                <w:szCs w:val="30"/>
              </w:rPr>
            </w:pPr>
            <w:r w:rsidRPr="00F60239">
              <w:rPr>
                <w:rFonts w:ascii="Times New Roman" w:hAnsi="Times New Roman"/>
                <w:b/>
                <w:sz w:val="30"/>
                <w:szCs w:val="30"/>
              </w:rPr>
              <w:t>Eğitim öğretim faaliyetlerini etkin kılmak</w:t>
            </w:r>
          </w:p>
          <w:p w:rsidR="0072312C" w:rsidRPr="00F60239" w:rsidRDefault="0072312C" w:rsidP="0072312C">
            <w:pPr>
              <w:ind w:left="720" w:right="743"/>
              <w:contextualSpacing/>
              <w:rPr>
                <w:b/>
              </w:rPr>
            </w:pPr>
          </w:p>
        </w:tc>
        <w:tc>
          <w:tcPr>
            <w:tcW w:w="3254" w:type="dxa"/>
          </w:tcPr>
          <w:p w:rsidR="0072312C" w:rsidRPr="00F60239" w:rsidRDefault="0072312C" w:rsidP="0072312C">
            <w:pPr>
              <w:ind w:left="720" w:right="743"/>
              <w:contextualSpacing/>
              <w:rPr>
                <w:rFonts w:ascii="Times New Roman" w:hAnsi="Times New Roman"/>
                <w:b/>
                <w:sz w:val="30"/>
                <w:szCs w:val="30"/>
              </w:rPr>
            </w:pPr>
            <w:r>
              <w:rPr>
                <w:rFonts w:ascii="Times New Roman" w:hAnsi="Times New Roman"/>
                <w:b/>
                <w:sz w:val="30"/>
                <w:szCs w:val="30"/>
              </w:rPr>
              <w:t>100</w:t>
            </w:r>
            <w:r w:rsidRPr="00F60239">
              <w:rPr>
                <w:rFonts w:ascii="Times New Roman" w:hAnsi="Times New Roman"/>
                <w:b/>
                <w:sz w:val="30"/>
                <w:szCs w:val="30"/>
              </w:rPr>
              <w:t>00</w:t>
            </w:r>
          </w:p>
        </w:tc>
      </w:tr>
      <w:tr w:rsidR="0072312C" w:rsidTr="0072312C">
        <w:trPr>
          <w:trHeight w:val="422"/>
        </w:trPr>
        <w:tc>
          <w:tcPr>
            <w:tcW w:w="2043" w:type="dxa"/>
          </w:tcPr>
          <w:p w:rsidR="0072312C" w:rsidRPr="00F60239" w:rsidRDefault="0072312C" w:rsidP="0072312C">
            <w:pPr>
              <w:ind w:left="720"/>
              <w:contextualSpacing/>
              <w:rPr>
                <w:rFonts w:ascii="Times New Roman" w:hAnsi="Times New Roman"/>
                <w:b/>
                <w:sz w:val="28"/>
                <w:szCs w:val="28"/>
              </w:rPr>
            </w:pPr>
            <w:r w:rsidRPr="00F60239">
              <w:rPr>
                <w:rFonts w:ascii="Times New Roman" w:hAnsi="Times New Roman"/>
                <w:b/>
                <w:sz w:val="28"/>
                <w:szCs w:val="28"/>
              </w:rPr>
              <w:t>SAM :2</w:t>
            </w:r>
          </w:p>
        </w:tc>
        <w:tc>
          <w:tcPr>
            <w:tcW w:w="4592" w:type="dxa"/>
          </w:tcPr>
          <w:p w:rsidR="0072312C" w:rsidRPr="00F60239" w:rsidRDefault="0072312C" w:rsidP="0072312C">
            <w:pPr>
              <w:widowControl w:val="0"/>
              <w:tabs>
                <w:tab w:val="left" w:pos="1080"/>
              </w:tabs>
              <w:adjustRightInd w:val="0"/>
              <w:ind w:left="720"/>
              <w:contextualSpacing/>
              <w:textAlignment w:val="baseline"/>
              <w:rPr>
                <w:rFonts w:ascii="Times New Roman" w:hAnsi="Times New Roman"/>
                <w:b/>
                <w:sz w:val="28"/>
                <w:szCs w:val="28"/>
              </w:rPr>
            </w:pPr>
            <w:r w:rsidRPr="00F60239">
              <w:rPr>
                <w:rFonts w:ascii="Times New Roman" w:hAnsi="Times New Roman"/>
                <w:b/>
                <w:sz w:val="28"/>
                <w:szCs w:val="28"/>
              </w:rPr>
              <w:t xml:space="preserve">  Kurumsal kapasitenin artırılması ve sağlıklı bir eğitim   ortamını oluşturmak. </w:t>
            </w:r>
          </w:p>
          <w:p w:rsidR="0072312C" w:rsidRPr="00F60239" w:rsidRDefault="0072312C" w:rsidP="0072312C">
            <w:pPr>
              <w:tabs>
                <w:tab w:val="left" w:pos="1080"/>
              </w:tabs>
              <w:ind w:left="1248"/>
              <w:contextualSpacing/>
              <w:rPr>
                <w:rFonts w:ascii="Times New Roman" w:hAnsi="Times New Roman"/>
                <w:b/>
                <w:bCs/>
                <w:sz w:val="28"/>
                <w:szCs w:val="28"/>
              </w:rPr>
            </w:pPr>
          </w:p>
        </w:tc>
        <w:tc>
          <w:tcPr>
            <w:tcW w:w="3254" w:type="dxa"/>
          </w:tcPr>
          <w:p w:rsidR="0072312C" w:rsidRPr="00F60239" w:rsidRDefault="0072312C" w:rsidP="0072312C">
            <w:pPr>
              <w:widowControl w:val="0"/>
              <w:tabs>
                <w:tab w:val="left" w:pos="1080"/>
              </w:tabs>
              <w:adjustRightInd w:val="0"/>
              <w:ind w:left="720"/>
              <w:contextualSpacing/>
              <w:textAlignment w:val="baseline"/>
              <w:rPr>
                <w:rFonts w:ascii="Times New Roman" w:hAnsi="Times New Roman"/>
                <w:b/>
                <w:sz w:val="28"/>
                <w:szCs w:val="28"/>
              </w:rPr>
            </w:pPr>
            <w:r>
              <w:rPr>
                <w:rFonts w:ascii="Times New Roman" w:hAnsi="Times New Roman"/>
                <w:b/>
                <w:sz w:val="28"/>
                <w:szCs w:val="28"/>
              </w:rPr>
              <w:t>10</w:t>
            </w:r>
            <w:r w:rsidRPr="00F60239">
              <w:rPr>
                <w:rFonts w:ascii="Times New Roman" w:hAnsi="Times New Roman"/>
                <w:b/>
                <w:sz w:val="28"/>
                <w:szCs w:val="28"/>
              </w:rPr>
              <w:t>000</w:t>
            </w:r>
          </w:p>
        </w:tc>
      </w:tr>
      <w:tr w:rsidR="0072312C" w:rsidTr="0072312C">
        <w:trPr>
          <w:trHeight w:val="570"/>
        </w:trPr>
        <w:tc>
          <w:tcPr>
            <w:tcW w:w="2043" w:type="dxa"/>
          </w:tcPr>
          <w:p w:rsidR="0072312C" w:rsidRPr="00F60239" w:rsidRDefault="0072312C" w:rsidP="0072312C">
            <w:pPr>
              <w:ind w:left="720"/>
              <w:contextualSpacing/>
              <w:rPr>
                <w:b/>
                <w:sz w:val="28"/>
                <w:szCs w:val="28"/>
              </w:rPr>
            </w:pPr>
            <w:r w:rsidRPr="00F60239">
              <w:rPr>
                <w:b/>
                <w:sz w:val="28"/>
                <w:szCs w:val="28"/>
              </w:rPr>
              <w:t>SAM:3</w:t>
            </w:r>
          </w:p>
        </w:tc>
        <w:tc>
          <w:tcPr>
            <w:tcW w:w="4592" w:type="dxa"/>
          </w:tcPr>
          <w:p w:rsidR="0072312C" w:rsidRPr="00F60239" w:rsidRDefault="0072312C" w:rsidP="0072312C">
            <w:pPr>
              <w:widowControl w:val="0"/>
              <w:tabs>
                <w:tab w:val="left" w:pos="1080"/>
              </w:tabs>
              <w:adjustRightInd w:val="0"/>
              <w:ind w:left="720"/>
              <w:contextualSpacing/>
              <w:textAlignment w:val="baseline"/>
              <w:rPr>
                <w:b/>
                <w:sz w:val="28"/>
                <w:szCs w:val="28"/>
              </w:rPr>
            </w:pPr>
            <w:r w:rsidRPr="00F60239">
              <w:rPr>
                <w:b/>
                <w:sz w:val="28"/>
                <w:szCs w:val="28"/>
              </w:rPr>
              <w:t xml:space="preserve">Okulumuzda bütün paydaşlarımızla sosyal ve kültürel faaliyetleri  geliştirmek. </w:t>
            </w:r>
          </w:p>
          <w:p w:rsidR="0072312C" w:rsidRPr="00F60239" w:rsidRDefault="0072312C" w:rsidP="0072312C">
            <w:pPr>
              <w:tabs>
                <w:tab w:val="left" w:pos="1080"/>
              </w:tabs>
              <w:ind w:left="1248"/>
              <w:contextualSpacing/>
              <w:rPr>
                <w:rFonts w:ascii="Times New Roman" w:hAnsi="Times New Roman"/>
                <w:b/>
                <w:sz w:val="28"/>
                <w:szCs w:val="28"/>
              </w:rPr>
            </w:pPr>
          </w:p>
        </w:tc>
        <w:tc>
          <w:tcPr>
            <w:tcW w:w="3254" w:type="dxa"/>
          </w:tcPr>
          <w:p w:rsidR="0072312C" w:rsidRPr="00F60239" w:rsidRDefault="0072312C" w:rsidP="0072312C">
            <w:pPr>
              <w:widowControl w:val="0"/>
              <w:tabs>
                <w:tab w:val="left" w:pos="1080"/>
              </w:tabs>
              <w:adjustRightInd w:val="0"/>
              <w:ind w:left="720"/>
              <w:contextualSpacing/>
              <w:textAlignment w:val="baseline"/>
              <w:rPr>
                <w:b/>
                <w:sz w:val="28"/>
                <w:szCs w:val="28"/>
              </w:rPr>
            </w:pPr>
            <w:r w:rsidRPr="00F60239">
              <w:rPr>
                <w:b/>
                <w:sz w:val="28"/>
                <w:szCs w:val="28"/>
              </w:rPr>
              <w:t>2000</w:t>
            </w:r>
          </w:p>
        </w:tc>
      </w:tr>
      <w:tr w:rsidR="0072312C" w:rsidTr="0072312C">
        <w:trPr>
          <w:trHeight w:val="570"/>
        </w:trPr>
        <w:tc>
          <w:tcPr>
            <w:tcW w:w="2043" w:type="dxa"/>
          </w:tcPr>
          <w:p w:rsidR="0072312C" w:rsidRPr="00F60239" w:rsidRDefault="0072312C" w:rsidP="0072312C">
            <w:pPr>
              <w:ind w:left="720"/>
              <w:contextualSpacing/>
              <w:rPr>
                <w:b/>
                <w:sz w:val="28"/>
                <w:szCs w:val="28"/>
              </w:rPr>
            </w:pPr>
            <w:r w:rsidRPr="00F60239">
              <w:rPr>
                <w:b/>
                <w:sz w:val="28"/>
                <w:szCs w:val="28"/>
              </w:rPr>
              <w:t>SAM:4</w:t>
            </w:r>
          </w:p>
        </w:tc>
        <w:tc>
          <w:tcPr>
            <w:tcW w:w="4592" w:type="dxa"/>
          </w:tcPr>
          <w:p w:rsidR="0072312C" w:rsidRPr="00F60239" w:rsidRDefault="0072312C" w:rsidP="0072312C">
            <w:pPr>
              <w:pStyle w:val="AralkYok"/>
              <w:spacing w:after="200" w:line="276" w:lineRule="auto"/>
              <w:ind w:left="720"/>
              <w:contextualSpacing/>
              <w:rPr>
                <w:rFonts w:ascii="Times New Roman" w:hAnsi="Times New Roman"/>
                <w:b/>
                <w:sz w:val="28"/>
                <w:szCs w:val="28"/>
              </w:rPr>
            </w:pPr>
            <w:r w:rsidRPr="00F60239">
              <w:rPr>
                <w:rFonts w:ascii="Times New Roman" w:hAnsi="Times New Roman"/>
                <w:b/>
                <w:sz w:val="28"/>
                <w:szCs w:val="28"/>
              </w:rPr>
              <w:t>Beden, zihin ve ruh sağlığı yerinde sağlıklı bir nesil yetiştirmek  amacıyla sportif faaliyetleri geliştirmek.</w:t>
            </w:r>
          </w:p>
          <w:p w:rsidR="0072312C" w:rsidRPr="00F60239" w:rsidRDefault="0072312C" w:rsidP="0072312C">
            <w:pPr>
              <w:ind w:left="720"/>
              <w:contextualSpacing/>
              <w:rPr>
                <w:rFonts w:ascii="Times New Roman" w:hAnsi="Times New Roman"/>
                <w:b/>
                <w:sz w:val="28"/>
                <w:szCs w:val="28"/>
              </w:rPr>
            </w:pPr>
          </w:p>
        </w:tc>
        <w:tc>
          <w:tcPr>
            <w:tcW w:w="3254" w:type="dxa"/>
          </w:tcPr>
          <w:p w:rsidR="0072312C" w:rsidRPr="00F60239" w:rsidRDefault="0072312C" w:rsidP="0072312C">
            <w:pPr>
              <w:pStyle w:val="AralkYok"/>
              <w:spacing w:after="200" w:line="276" w:lineRule="auto"/>
              <w:ind w:left="720"/>
              <w:contextualSpacing/>
              <w:rPr>
                <w:rFonts w:ascii="Times New Roman" w:hAnsi="Times New Roman"/>
                <w:b/>
                <w:sz w:val="28"/>
                <w:szCs w:val="28"/>
              </w:rPr>
            </w:pPr>
            <w:r w:rsidRPr="00F60239">
              <w:rPr>
                <w:rFonts w:ascii="Times New Roman" w:hAnsi="Times New Roman"/>
                <w:b/>
                <w:sz w:val="28"/>
                <w:szCs w:val="28"/>
              </w:rPr>
              <w:t>700</w:t>
            </w:r>
          </w:p>
        </w:tc>
      </w:tr>
      <w:tr w:rsidR="0072312C" w:rsidTr="0072312C">
        <w:trPr>
          <w:trHeight w:val="570"/>
        </w:trPr>
        <w:tc>
          <w:tcPr>
            <w:tcW w:w="2043" w:type="dxa"/>
          </w:tcPr>
          <w:p w:rsidR="0072312C" w:rsidRPr="00F60239" w:rsidRDefault="0072312C" w:rsidP="0072312C">
            <w:pPr>
              <w:ind w:left="720"/>
              <w:contextualSpacing/>
              <w:rPr>
                <w:b/>
                <w:sz w:val="28"/>
                <w:szCs w:val="28"/>
              </w:rPr>
            </w:pPr>
            <w:r w:rsidRPr="00F60239">
              <w:rPr>
                <w:b/>
                <w:sz w:val="28"/>
                <w:szCs w:val="28"/>
              </w:rPr>
              <w:t>SAM:5</w:t>
            </w:r>
          </w:p>
        </w:tc>
        <w:tc>
          <w:tcPr>
            <w:tcW w:w="4592" w:type="dxa"/>
          </w:tcPr>
          <w:p w:rsidR="0072312C" w:rsidRPr="00F60239" w:rsidRDefault="0072312C" w:rsidP="0072312C">
            <w:pPr>
              <w:ind w:left="720"/>
              <w:contextualSpacing/>
              <w:rPr>
                <w:rFonts w:ascii="Times New Roman" w:hAnsi="Times New Roman"/>
                <w:b/>
                <w:sz w:val="28"/>
                <w:szCs w:val="28"/>
              </w:rPr>
            </w:pPr>
            <w:r w:rsidRPr="00F60239">
              <w:rPr>
                <w:rFonts w:ascii="Times New Roman" w:hAnsi="Times New Roman"/>
                <w:b/>
                <w:sz w:val="28"/>
                <w:szCs w:val="28"/>
              </w:rPr>
              <w:t>Rehberlik hizmetlerinin kalitesini ve verimliliğini artırmak.</w:t>
            </w:r>
          </w:p>
          <w:p w:rsidR="0072312C" w:rsidRPr="00F60239" w:rsidRDefault="0072312C" w:rsidP="0072312C">
            <w:pPr>
              <w:pStyle w:val="ListeParagraf"/>
              <w:autoSpaceDE w:val="0"/>
              <w:autoSpaceDN w:val="0"/>
              <w:adjustRightInd w:val="0"/>
              <w:spacing w:before="30" w:line="360" w:lineRule="auto"/>
              <w:ind w:left="1080"/>
              <w:rPr>
                <w:rFonts w:ascii="Times New Roman" w:hAnsi="Times New Roman"/>
                <w:b/>
                <w:i/>
                <w:iCs/>
                <w:color w:val="000000"/>
                <w:sz w:val="28"/>
                <w:szCs w:val="28"/>
              </w:rPr>
            </w:pPr>
          </w:p>
        </w:tc>
        <w:tc>
          <w:tcPr>
            <w:tcW w:w="3254" w:type="dxa"/>
          </w:tcPr>
          <w:p w:rsidR="0072312C" w:rsidRPr="00F60239" w:rsidRDefault="0072312C" w:rsidP="0072312C">
            <w:pPr>
              <w:ind w:left="720"/>
              <w:contextualSpacing/>
              <w:rPr>
                <w:rFonts w:ascii="Times New Roman" w:hAnsi="Times New Roman"/>
                <w:b/>
                <w:sz w:val="28"/>
                <w:szCs w:val="28"/>
              </w:rPr>
            </w:pPr>
            <w:r w:rsidRPr="00F60239">
              <w:rPr>
                <w:rFonts w:ascii="Times New Roman" w:hAnsi="Times New Roman"/>
                <w:b/>
                <w:sz w:val="28"/>
                <w:szCs w:val="28"/>
              </w:rPr>
              <w:t>0</w:t>
            </w:r>
          </w:p>
        </w:tc>
      </w:tr>
      <w:tr w:rsidR="0072312C" w:rsidTr="0072312C">
        <w:trPr>
          <w:trHeight w:val="570"/>
        </w:trPr>
        <w:tc>
          <w:tcPr>
            <w:tcW w:w="6635" w:type="dxa"/>
            <w:gridSpan w:val="2"/>
          </w:tcPr>
          <w:p w:rsidR="0072312C" w:rsidRPr="00F60239" w:rsidRDefault="0072312C" w:rsidP="0072312C">
            <w:pPr>
              <w:ind w:left="720"/>
              <w:contextualSpacing/>
              <w:rPr>
                <w:rFonts w:ascii="Times New Roman" w:hAnsi="Times New Roman"/>
                <w:b/>
                <w:sz w:val="28"/>
                <w:szCs w:val="28"/>
              </w:rPr>
            </w:pPr>
            <w:r w:rsidRPr="00F60239">
              <w:rPr>
                <w:rFonts w:ascii="Times New Roman" w:hAnsi="Times New Roman"/>
                <w:b/>
                <w:sz w:val="28"/>
                <w:szCs w:val="28"/>
              </w:rPr>
              <w:t>TOPLAM</w:t>
            </w:r>
          </w:p>
        </w:tc>
        <w:tc>
          <w:tcPr>
            <w:tcW w:w="3254" w:type="dxa"/>
          </w:tcPr>
          <w:p w:rsidR="0072312C" w:rsidRPr="00F60239" w:rsidRDefault="0072312C" w:rsidP="0072312C">
            <w:pPr>
              <w:ind w:left="720"/>
              <w:contextualSpacing/>
              <w:rPr>
                <w:rFonts w:ascii="Times New Roman" w:hAnsi="Times New Roman"/>
                <w:b/>
                <w:sz w:val="28"/>
                <w:szCs w:val="28"/>
              </w:rPr>
            </w:pPr>
            <w:r>
              <w:rPr>
                <w:rFonts w:ascii="Times New Roman" w:hAnsi="Times New Roman"/>
                <w:b/>
                <w:sz w:val="28"/>
                <w:szCs w:val="28"/>
              </w:rPr>
              <w:t>22700 TL</w:t>
            </w:r>
          </w:p>
        </w:tc>
      </w:tr>
    </w:tbl>
    <w:p w:rsidR="001D7E92" w:rsidRDefault="001D7E92" w:rsidP="00FB0045">
      <w:pPr>
        <w:tabs>
          <w:tab w:val="left" w:pos="3840"/>
        </w:tabs>
        <w:rPr>
          <w:rFonts w:ascii="Tahoma" w:hAnsi="Tahoma" w:cs="Tahoma"/>
          <w:b/>
          <w:color w:val="0070C0"/>
          <w:sz w:val="24"/>
          <w:szCs w:val="24"/>
        </w:rPr>
      </w:pPr>
    </w:p>
    <w:p w:rsidR="00E55923" w:rsidRDefault="00E55923" w:rsidP="009F5C9A">
      <w:pPr>
        <w:tabs>
          <w:tab w:val="left" w:pos="3840"/>
        </w:tabs>
        <w:rPr>
          <w:rFonts w:ascii="Tahoma" w:hAnsi="Tahoma" w:cs="Tahoma"/>
          <w:b/>
          <w:color w:val="0070C0"/>
          <w:sz w:val="24"/>
          <w:szCs w:val="24"/>
        </w:rPr>
      </w:pPr>
    </w:p>
    <w:p w:rsidR="009F5C9A" w:rsidRDefault="009F5C9A"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F0333A" w:rsidRDefault="00F0333A" w:rsidP="009F5C9A">
      <w:pPr>
        <w:tabs>
          <w:tab w:val="left" w:pos="3840"/>
        </w:tabs>
        <w:rPr>
          <w:rFonts w:ascii="Tahoma" w:hAnsi="Tahoma" w:cs="Tahoma"/>
          <w:b/>
          <w:color w:val="0070C0"/>
          <w:sz w:val="24"/>
          <w:szCs w:val="24"/>
        </w:rPr>
      </w:pPr>
    </w:p>
    <w:p w:rsidR="00F0333A" w:rsidRDefault="00F0333A" w:rsidP="009F5C9A">
      <w:pPr>
        <w:tabs>
          <w:tab w:val="left" w:pos="3840"/>
        </w:tabs>
        <w:rPr>
          <w:rFonts w:ascii="Tahoma" w:hAnsi="Tahoma" w:cs="Tahoma"/>
          <w:b/>
          <w:color w:val="0070C0"/>
          <w:sz w:val="24"/>
          <w:szCs w:val="24"/>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402"/>
      </w:tblGrid>
      <w:tr w:rsidR="0035447A" w:rsidRPr="00686CE8" w:rsidTr="00A908A5">
        <w:tc>
          <w:tcPr>
            <w:tcW w:w="9747" w:type="dxa"/>
            <w:gridSpan w:val="2"/>
          </w:tcPr>
          <w:p w:rsidR="0035447A" w:rsidRPr="00686CE8" w:rsidRDefault="001F0F04" w:rsidP="00A908A5">
            <w:pPr>
              <w:ind w:left="-426" w:firstLine="426"/>
              <w:contextualSpacing/>
              <w:jc w:val="center"/>
              <w:rPr>
                <w:rFonts w:ascii="Times New Roman" w:hAnsi="Times New Roman"/>
                <w:b/>
                <w:i/>
              </w:rPr>
            </w:pPr>
            <w:r w:rsidRPr="00686CE8">
              <w:rPr>
                <w:rFonts w:ascii="Times New Roman" w:hAnsi="Times New Roman"/>
                <w:b/>
                <w:i/>
                <w:sz w:val="44"/>
              </w:rPr>
              <w:t>OKULUMUZUN TAHMİNİ GELİR TABLOSU</w:t>
            </w:r>
          </w:p>
        </w:tc>
      </w:tr>
      <w:tr w:rsidR="0035447A" w:rsidRPr="00686CE8" w:rsidTr="00A908A5">
        <w:tc>
          <w:tcPr>
            <w:tcW w:w="6345" w:type="dxa"/>
          </w:tcPr>
          <w:p w:rsidR="0035447A" w:rsidRPr="00966108" w:rsidRDefault="0035447A" w:rsidP="00A908A5">
            <w:pPr>
              <w:ind w:left="720"/>
              <w:contextualSpacing/>
              <w:jc w:val="center"/>
              <w:rPr>
                <w:rFonts w:ascii="Times New Roman" w:hAnsi="Times New Roman"/>
                <w:b/>
                <w:sz w:val="24"/>
                <w:szCs w:val="24"/>
              </w:rPr>
            </w:pPr>
            <w:r w:rsidRPr="00966108">
              <w:rPr>
                <w:rFonts w:ascii="Times New Roman" w:hAnsi="Times New Roman"/>
                <w:b/>
                <w:sz w:val="24"/>
                <w:szCs w:val="24"/>
              </w:rPr>
              <w:t>KAYNAK</w:t>
            </w:r>
          </w:p>
        </w:tc>
        <w:tc>
          <w:tcPr>
            <w:tcW w:w="3402" w:type="dxa"/>
          </w:tcPr>
          <w:p w:rsidR="0035447A" w:rsidRPr="00966108" w:rsidRDefault="0035447A" w:rsidP="00A908A5">
            <w:pPr>
              <w:ind w:left="720"/>
              <w:contextualSpacing/>
              <w:jc w:val="center"/>
              <w:rPr>
                <w:rFonts w:ascii="Times New Roman" w:hAnsi="Times New Roman"/>
                <w:b/>
                <w:sz w:val="24"/>
                <w:szCs w:val="24"/>
              </w:rPr>
            </w:pPr>
            <w:r w:rsidRPr="00966108">
              <w:rPr>
                <w:rFonts w:ascii="Times New Roman" w:hAnsi="Times New Roman"/>
                <w:b/>
                <w:sz w:val="24"/>
                <w:szCs w:val="24"/>
              </w:rPr>
              <w:t>GELİR TL (201</w:t>
            </w:r>
            <w:r>
              <w:rPr>
                <w:rFonts w:ascii="Times New Roman" w:hAnsi="Times New Roman"/>
                <w:b/>
                <w:sz w:val="24"/>
                <w:szCs w:val="24"/>
              </w:rPr>
              <w:t>5-2019</w:t>
            </w:r>
            <w:r w:rsidRPr="00966108">
              <w:rPr>
                <w:rFonts w:ascii="Times New Roman" w:hAnsi="Times New Roman"/>
                <w:b/>
                <w:sz w:val="24"/>
                <w:szCs w:val="24"/>
              </w:rPr>
              <w:t>)</w:t>
            </w:r>
          </w:p>
        </w:tc>
      </w:tr>
      <w:tr w:rsidR="0035447A" w:rsidRPr="00686CE8" w:rsidTr="00A908A5">
        <w:tc>
          <w:tcPr>
            <w:tcW w:w="6345"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Kantin aidatları</w:t>
            </w:r>
          </w:p>
        </w:tc>
        <w:tc>
          <w:tcPr>
            <w:tcW w:w="3402"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8000</w:t>
            </w:r>
          </w:p>
        </w:tc>
      </w:tr>
      <w:tr w:rsidR="0035447A" w:rsidRPr="00686CE8" w:rsidTr="00A908A5">
        <w:tc>
          <w:tcPr>
            <w:tcW w:w="6345"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Kardeş kurum desteği</w:t>
            </w:r>
          </w:p>
        </w:tc>
        <w:tc>
          <w:tcPr>
            <w:tcW w:w="3402"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11700</w:t>
            </w:r>
          </w:p>
        </w:tc>
      </w:tr>
      <w:tr w:rsidR="0035447A" w:rsidRPr="00686CE8" w:rsidTr="00A908A5">
        <w:tc>
          <w:tcPr>
            <w:tcW w:w="6345"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Bağışlar</w:t>
            </w:r>
          </w:p>
        </w:tc>
        <w:tc>
          <w:tcPr>
            <w:tcW w:w="3402"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500</w:t>
            </w:r>
          </w:p>
        </w:tc>
      </w:tr>
      <w:tr w:rsidR="0035447A" w:rsidRPr="00686CE8" w:rsidTr="00A908A5">
        <w:tc>
          <w:tcPr>
            <w:tcW w:w="6345"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Promosyon</w:t>
            </w:r>
          </w:p>
        </w:tc>
        <w:tc>
          <w:tcPr>
            <w:tcW w:w="3402"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0</w:t>
            </w:r>
          </w:p>
        </w:tc>
      </w:tr>
      <w:tr w:rsidR="0035447A" w:rsidRPr="00686CE8" w:rsidTr="00A908A5">
        <w:tc>
          <w:tcPr>
            <w:tcW w:w="6345"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Okul-Aile Birliğinin hesabındaki mevcut hesabı(2010-12-16 itibarıyla)</w:t>
            </w:r>
          </w:p>
        </w:tc>
        <w:tc>
          <w:tcPr>
            <w:tcW w:w="3402" w:type="dxa"/>
          </w:tcPr>
          <w:p w:rsidR="0035447A" w:rsidRPr="00966108" w:rsidRDefault="0035447A" w:rsidP="00A908A5">
            <w:pPr>
              <w:ind w:left="720"/>
              <w:contextualSpacing/>
              <w:jc w:val="center"/>
              <w:rPr>
                <w:rFonts w:ascii="Times New Roman" w:hAnsi="Times New Roman"/>
                <w:sz w:val="24"/>
                <w:szCs w:val="24"/>
              </w:rPr>
            </w:pPr>
            <w:r w:rsidRPr="00966108">
              <w:rPr>
                <w:rFonts w:ascii="Times New Roman" w:hAnsi="Times New Roman"/>
                <w:sz w:val="24"/>
                <w:szCs w:val="24"/>
              </w:rPr>
              <w:t>2500</w:t>
            </w:r>
          </w:p>
        </w:tc>
      </w:tr>
      <w:tr w:rsidR="0035447A" w:rsidRPr="00686CE8" w:rsidTr="00A908A5">
        <w:tc>
          <w:tcPr>
            <w:tcW w:w="6345" w:type="dxa"/>
          </w:tcPr>
          <w:p w:rsidR="0035447A" w:rsidRPr="00686CE8" w:rsidRDefault="0035447A" w:rsidP="00A908A5">
            <w:pPr>
              <w:ind w:left="720"/>
              <w:contextualSpacing/>
              <w:jc w:val="center"/>
              <w:rPr>
                <w:rFonts w:ascii="Times New Roman" w:hAnsi="Times New Roman"/>
                <w:b/>
                <w:i/>
                <w:sz w:val="28"/>
              </w:rPr>
            </w:pPr>
            <w:r w:rsidRPr="00686CE8">
              <w:rPr>
                <w:rFonts w:ascii="Times New Roman" w:hAnsi="Times New Roman"/>
                <w:b/>
                <w:i/>
                <w:sz w:val="28"/>
              </w:rPr>
              <w:t>TOPLAM</w:t>
            </w:r>
          </w:p>
        </w:tc>
        <w:tc>
          <w:tcPr>
            <w:tcW w:w="3402" w:type="dxa"/>
          </w:tcPr>
          <w:p w:rsidR="0035447A" w:rsidRPr="00686CE8" w:rsidRDefault="0035447A" w:rsidP="00A908A5">
            <w:pPr>
              <w:ind w:left="720"/>
              <w:contextualSpacing/>
              <w:jc w:val="center"/>
              <w:rPr>
                <w:rFonts w:ascii="Times New Roman" w:hAnsi="Times New Roman"/>
                <w:b/>
                <w:i/>
                <w:sz w:val="28"/>
              </w:rPr>
            </w:pPr>
            <w:r>
              <w:rPr>
                <w:rFonts w:ascii="Times New Roman" w:hAnsi="Times New Roman"/>
                <w:b/>
                <w:i/>
                <w:sz w:val="28"/>
              </w:rPr>
              <w:t>22700</w:t>
            </w:r>
          </w:p>
        </w:tc>
      </w:tr>
    </w:tbl>
    <w:p w:rsidR="00421847" w:rsidRDefault="00421847" w:rsidP="009F5C9A">
      <w:pPr>
        <w:tabs>
          <w:tab w:val="left" w:pos="3840"/>
        </w:tabs>
        <w:rPr>
          <w:rFonts w:ascii="Tahoma" w:hAnsi="Tahoma" w:cs="Tahoma"/>
          <w:b/>
          <w:color w:val="0070C0"/>
          <w:sz w:val="24"/>
          <w:szCs w:val="24"/>
        </w:rPr>
      </w:pPr>
    </w:p>
    <w:p w:rsidR="00F0333A" w:rsidRDefault="00F0333A" w:rsidP="009F5C9A">
      <w:pPr>
        <w:tabs>
          <w:tab w:val="left" w:pos="3840"/>
        </w:tabs>
        <w:rPr>
          <w:rFonts w:ascii="Tahoma" w:hAnsi="Tahoma" w:cs="Tahoma"/>
          <w:b/>
          <w:color w:val="0070C0"/>
          <w:sz w:val="24"/>
          <w:szCs w:val="24"/>
        </w:rPr>
      </w:pPr>
    </w:p>
    <w:p w:rsidR="00F0333A" w:rsidRDefault="00F0333A"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6"/>
        <w:gridCol w:w="3879"/>
      </w:tblGrid>
      <w:tr w:rsidR="009C50F3" w:rsidRPr="00686CE8" w:rsidTr="00A908A5">
        <w:tc>
          <w:tcPr>
            <w:tcW w:w="10065" w:type="dxa"/>
            <w:gridSpan w:val="2"/>
          </w:tcPr>
          <w:p w:rsidR="009C50F3" w:rsidRPr="00686CE8" w:rsidRDefault="009C50F3" w:rsidP="00A908A5">
            <w:pPr>
              <w:ind w:left="720"/>
              <w:contextualSpacing/>
              <w:jc w:val="center"/>
              <w:rPr>
                <w:rFonts w:ascii="Times New Roman" w:hAnsi="Times New Roman"/>
                <w:b/>
                <w:sz w:val="44"/>
              </w:rPr>
            </w:pPr>
            <w:r w:rsidRPr="00686CE8">
              <w:rPr>
                <w:rFonts w:ascii="Times New Roman" w:hAnsi="Times New Roman"/>
                <w:b/>
                <w:sz w:val="44"/>
              </w:rPr>
              <w:t>GELİR-GİDER KARŞILAŞTIRMA TABLOSU</w:t>
            </w:r>
          </w:p>
        </w:tc>
      </w:tr>
      <w:tr w:rsidR="009C50F3" w:rsidRPr="00686CE8" w:rsidTr="00A908A5">
        <w:tc>
          <w:tcPr>
            <w:tcW w:w="7514" w:type="dxa"/>
          </w:tcPr>
          <w:p w:rsidR="009C50F3" w:rsidRPr="00686CE8" w:rsidRDefault="009C50F3" w:rsidP="00A908A5">
            <w:pPr>
              <w:ind w:left="720"/>
              <w:contextualSpacing/>
              <w:rPr>
                <w:rFonts w:ascii="Times New Roman" w:hAnsi="Times New Roman"/>
                <w:b/>
                <w:sz w:val="24"/>
              </w:rPr>
            </w:pPr>
            <w:r w:rsidRPr="00686CE8">
              <w:rPr>
                <w:rFonts w:ascii="Times New Roman" w:hAnsi="Times New Roman"/>
                <w:b/>
                <w:sz w:val="24"/>
              </w:rPr>
              <w:t xml:space="preserve">STRATEJİK PLAN DÖNEMİ </w:t>
            </w:r>
            <w:r>
              <w:rPr>
                <w:rFonts w:ascii="Times New Roman" w:hAnsi="Times New Roman"/>
                <w:b/>
                <w:sz w:val="24"/>
              </w:rPr>
              <w:t xml:space="preserve">  </w:t>
            </w:r>
            <w:r w:rsidRPr="00686CE8">
              <w:rPr>
                <w:rFonts w:ascii="Times New Roman" w:hAnsi="Times New Roman"/>
                <w:b/>
                <w:sz w:val="24"/>
              </w:rPr>
              <w:t xml:space="preserve">TAHMİNİ </w:t>
            </w:r>
            <w:r>
              <w:rPr>
                <w:rFonts w:ascii="Times New Roman" w:hAnsi="Times New Roman"/>
                <w:b/>
                <w:sz w:val="24"/>
              </w:rPr>
              <w:t xml:space="preserve"> </w:t>
            </w:r>
            <w:r w:rsidRPr="00686CE8">
              <w:rPr>
                <w:rFonts w:ascii="Times New Roman" w:hAnsi="Times New Roman"/>
                <w:b/>
                <w:sz w:val="24"/>
              </w:rPr>
              <w:t xml:space="preserve"> GİDER MİKTARI</w:t>
            </w:r>
          </w:p>
        </w:tc>
        <w:tc>
          <w:tcPr>
            <w:tcW w:w="2551" w:type="dxa"/>
          </w:tcPr>
          <w:p w:rsidR="009C50F3" w:rsidRPr="00686CE8" w:rsidRDefault="009C50F3" w:rsidP="00A908A5">
            <w:pPr>
              <w:ind w:left="743" w:right="1877"/>
              <w:contextualSpacing/>
              <w:jc w:val="center"/>
              <w:rPr>
                <w:rFonts w:ascii="Times New Roman" w:hAnsi="Times New Roman"/>
                <w:b/>
                <w:sz w:val="24"/>
              </w:rPr>
            </w:pPr>
            <w:r>
              <w:rPr>
                <w:rFonts w:ascii="Times New Roman" w:hAnsi="Times New Roman"/>
                <w:b/>
                <w:i/>
                <w:sz w:val="28"/>
              </w:rPr>
              <w:t>22700TL</w:t>
            </w:r>
          </w:p>
        </w:tc>
      </w:tr>
      <w:tr w:rsidR="009C50F3" w:rsidRPr="00686CE8" w:rsidTr="00A908A5">
        <w:tc>
          <w:tcPr>
            <w:tcW w:w="7514" w:type="dxa"/>
          </w:tcPr>
          <w:p w:rsidR="009C50F3" w:rsidRPr="00686CE8" w:rsidRDefault="009C50F3" w:rsidP="00A908A5">
            <w:pPr>
              <w:ind w:left="720"/>
              <w:contextualSpacing/>
              <w:rPr>
                <w:rFonts w:ascii="Times New Roman" w:hAnsi="Times New Roman"/>
                <w:b/>
                <w:sz w:val="24"/>
              </w:rPr>
            </w:pPr>
            <w:r w:rsidRPr="00686CE8">
              <w:rPr>
                <w:rFonts w:ascii="Times New Roman" w:hAnsi="Times New Roman"/>
                <w:b/>
                <w:sz w:val="24"/>
              </w:rPr>
              <w:t xml:space="preserve">STRATEJİK PLAN DÖNEMİ </w:t>
            </w:r>
            <w:r>
              <w:rPr>
                <w:rFonts w:ascii="Times New Roman" w:hAnsi="Times New Roman"/>
                <w:b/>
                <w:sz w:val="24"/>
              </w:rPr>
              <w:t xml:space="preserve">  </w:t>
            </w:r>
            <w:r w:rsidRPr="00686CE8">
              <w:rPr>
                <w:rFonts w:ascii="Times New Roman" w:hAnsi="Times New Roman"/>
                <w:b/>
                <w:sz w:val="24"/>
              </w:rPr>
              <w:t xml:space="preserve">TAHMİNİ  </w:t>
            </w:r>
            <w:r>
              <w:rPr>
                <w:rFonts w:ascii="Times New Roman" w:hAnsi="Times New Roman"/>
                <w:b/>
                <w:sz w:val="24"/>
              </w:rPr>
              <w:t xml:space="preserve"> </w:t>
            </w:r>
            <w:r w:rsidRPr="00686CE8">
              <w:rPr>
                <w:rFonts w:ascii="Times New Roman" w:hAnsi="Times New Roman"/>
                <w:b/>
                <w:sz w:val="24"/>
              </w:rPr>
              <w:t xml:space="preserve">GELİR </w:t>
            </w:r>
            <w:r>
              <w:rPr>
                <w:rFonts w:ascii="Times New Roman" w:hAnsi="Times New Roman"/>
                <w:b/>
                <w:sz w:val="24"/>
              </w:rPr>
              <w:t xml:space="preserve"> </w:t>
            </w:r>
            <w:r w:rsidRPr="00686CE8">
              <w:rPr>
                <w:rFonts w:ascii="Times New Roman" w:hAnsi="Times New Roman"/>
                <w:b/>
                <w:sz w:val="24"/>
              </w:rPr>
              <w:t>MİKTARI</w:t>
            </w:r>
          </w:p>
        </w:tc>
        <w:tc>
          <w:tcPr>
            <w:tcW w:w="2551" w:type="dxa"/>
          </w:tcPr>
          <w:p w:rsidR="009C50F3" w:rsidRPr="00686CE8" w:rsidRDefault="009C50F3" w:rsidP="00A908A5">
            <w:pPr>
              <w:ind w:left="743" w:right="1877"/>
              <w:contextualSpacing/>
              <w:jc w:val="center"/>
              <w:rPr>
                <w:rFonts w:ascii="Times New Roman" w:hAnsi="Times New Roman"/>
                <w:b/>
                <w:sz w:val="24"/>
              </w:rPr>
            </w:pPr>
            <w:r>
              <w:rPr>
                <w:rFonts w:ascii="Times New Roman" w:hAnsi="Times New Roman"/>
                <w:b/>
                <w:i/>
                <w:sz w:val="28"/>
              </w:rPr>
              <w:t>22700TL</w:t>
            </w:r>
          </w:p>
        </w:tc>
      </w:tr>
      <w:tr w:rsidR="009C50F3" w:rsidRPr="00686CE8" w:rsidTr="00A908A5">
        <w:tc>
          <w:tcPr>
            <w:tcW w:w="7514" w:type="dxa"/>
          </w:tcPr>
          <w:p w:rsidR="009C50F3" w:rsidRPr="00686CE8" w:rsidRDefault="009C50F3" w:rsidP="00A908A5">
            <w:pPr>
              <w:ind w:left="720"/>
              <w:contextualSpacing/>
              <w:rPr>
                <w:rFonts w:ascii="Times New Roman" w:hAnsi="Times New Roman"/>
                <w:b/>
                <w:sz w:val="24"/>
              </w:rPr>
            </w:pPr>
            <w:r w:rsidRPr="00686CE8">
              <w:rPr>
                <w:rFonts w:ascii="Times New Roman" w:hAnsi="Times New Roman"/>
                <w:b/>
                <w:sz w:val="24"/>
              </w:rPr>
              <w:t>FARK</w:t>
            </w:r>
          </w:p>
        </w:tc>
        <w:tc>
          <w:tcPr>
            <w:tcW w:w="2551" w:type="dxa"/>
          </w:tcPr>
          <w:p w:rsidR="009C50F3" w:rsidRPr="00686CE8" w:rsidRDefault="009C50F3" w:rsidP="00A908A5">
            <w:pPr>
              <w:ind w:left="743" w:right="1877"/>
              <w:contextualSpacing/>
              <w:jc w:val="center"/>
              <w:rPr>
                <w:rFonts w:ascii="Times New Roman" w:hAnsi="Times New Roman"/>
                <w:b/>
                <w:sz w:val="24"/>
              </w:rPr>
            </w:pPr>
            <w:r>
              <w:rPr>
                <w:rFonts w:ascii="Times New Roman" w:hAnsi="Times New Roman"/>
                <w:b/>
                <w:sz w:val="24"/>
              </w:rPr>
              <w:t>0</w:t>
            </w:r>
          </w:p>
        </w:tc>
      </w:tr>
    </w:tbl>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B07205" w:rsidRDefault="00B07205" w:rsidP="009F5C9A">
      <w:pPr>
        <w:tabs>
          <w:tab w:val="left" w:pos="3840"/>
        </w:tabs>
        <w:rPr>
          <w:rFonts w:ascii="Tahoma" w:hAnsi="Tahoma" w:cs="Tahoma"/>
          <w:b/>
          <w:color w:val="0070C0"/>
          <w:sz w:val="24"/>
          <w:szCs w:val="24"/>
        </w:rPr>
      </w:pPr>
    </w:p>
    <w:p w:rsidR="00B07205" w:rsidRDefault="00B07205" w:rsidP="009F5C9A">
      <w:pPr>
        <w:tabs>
          <w:tab w:val="left" w:pos="3840"/>
        </w:tabs>
        <w:rPr>
          <w:rFonts w:ascii="Tahoma" w:hAnsi="Tahoma" w:cs="Tahoma"/>
          <w:b/>
          <w:color w:val="0070C0"/>
          <w:sz w:val="24"/>
          <w:szCs w:val="24"/>
        </w:rPr>
      </w:pPr>
    </w:p>
    <w:p w:rsidR="00B07205" w:rsidRDefault="00B07205" w:rsidP="009F5C9A">
      <w:pPr>
        <w:tabs>
          <w:tab w:val="left" w:pos="3840"/>
        </w:tabs>
        <w:rPr>
          <w:rFonts w:ascii="Tahoma" w:hAnsi="Tahoma" w:cs="Tahoma"/>
          <w:b/>
          <w:color w:val="0070C0"/>
          <w:sz w:val="24"/>
          <w:szCs w:val="24"/>
        </w:rPr>
      </w:pPr>
    </w:p>
    <w:p w:rsidR="0072312C" w:rsidRDefault="0072312C" w:rsidP="009F5C9A">
      <w:pPr>
        <w:tabs>
          <w:tab w:val="left" w:pos="3840"/>
        </w:tabs>
        <w:rPr>
          <w:rFonts w:ascii="Tahoma" w:hAnsi="Tahoma" w:cs="Tahoma"/>
          <w:b/>
          <w:color w:val="0070C0"/>
          <w:sz w:val="24"/>
          <w:szCs w:val="24"/>
        </w:rPr>
      </w:pPr>
    </w:p>
    <w:p w:rsidR="0072312C" w:rsidRDefault="0072312C" w:rsidP="009F5C9A">
      <w:pPr>
        <w:tabs>
          <w:tab w:val="left" w:pos="3840"/>
        </w:tabs>
        <w:rPr>
          <w:rFonts w:ascii="Tahoma" w:hAnsi="Tahoma" w:cs="Tahoma"/>
          <w:b/>
          <w:color w:val="0070C0"/>
          <w:sz w:val="24"/>
          <w:szCs w:val="24"/>
        </w:rPr>
      </w:pPr>
    </w:p>
    <w:p w:rsidR="00E55923" w:rsidRPr="00EE4687" w:rsidRDefault="00A2507B" w:rsidP="00EE4687">
      <w:pPr>
        <w:tabs>
          <w:tab w:val="left" w:pos="3840"/>
        </w:tabs>
        <w:rPr>
          <w:rFonts w:ascii="Tahoma" w:hAnsi="Tahoma" w:cs="Tahoma"/>
          <w:b/>
          <w:color w:val="0070C0"/>
          <w:sz w:val="24"/>
          <w:szCs w:val="24"/>
        </w:rPr>
      </w:pPr>
      <w:r w:rsidRPr="00A2507B">
        <w:rPr>
          <w:noProof/>
        </w:rPr>
        <w:lastRenderedPageBreak/>
        <w:pict>
          <v:shape id="_x0000_s1078" type="#_x0000_t202" style="position:absolute;margin-left:-35.25pt;margin-top:15.95pt;width:489.25pt;height:650.05pt;z-index:251705344" fillcolor="#b2a1c7 [1943]" strokecolor="#b2a1c7 [1943]" strokeweight="1pt">
            <v:fill color2="#e5dfec [663]" angle="-45" focus="-50%" type="gradient"/>
            <v:shadow on="t" type="perspective" color="#3f3151 [1607]" opacity=".5" offset="1pt" offset2="-3pt"/>
            <v:textbox style="mso-next-textbox:#_x0000_s1078">
              <w:txbxContent>
                <w:p w:rsidR="005C700C" w:rsidRPr="007100FE" w:rsidRDefault="005C700C" w:rsidP="003F16B9">
                  <w:pPr>
                    <w:tabs>
                      <w:tab w:val="left" w:pos="3540"/>
                    </w:tabs>
                    <w:ind w:left="360"/>
                    <w:jc w:val="center"/>
                    <w:rPr>
                      <w:rFonts w:ascii="Tahoma" w:hAnsi="Tahoma" w:cs="Tahoma"/>
                      <w:b/>
                      <w:sz w:val="36"/>
                      <w:szCs w:val="24"/>
                    </w:rPr>
                  </w:pPr>
                </w:p>
                <w:p w:rsidR="005C700C" w:rsidRPr="00B07205" w:rsidRDefault="00EE4687" w:rsidP="00B07205">
                  <w:pPr>
                    <w:tabs>
                      <w:tab w:val="left" w:pos="3540"/>
                    </w:tabs>
                    <w:ind w:left="360"/>
                    <w:jc w:val="center"/>
                    <w:rPr>
                      <w:rFonts w:ascii="Tahoma" w:hAnsi="Tahoma" w:cs="Tahoma"/>
                      <w:b/>
                      <w:color w:val="0070C0"/>
                      <w:sz w:val="36"/>
                      <w:szCs w:val="24"/>
                    </w:rPr>
                  </w:pPr>
                  <w:r>
                    <w:rPr>
                      <w:rFonts w:ascii="Tahoma" w:hAnsi="Tahoma" w:cs="Tahoma"/>
                      <w:b/>
                      <w:color w:val="0070C0"/>
                      <w:sz w:val="36"/>
                      <w:szCs w:val="24"/>
                    </w:rPr>
                    <w:t xml:space="preserve">BEŞİNCİ </w:t>
                  </w:r>
                  <w:r w:rsidR="005C700C" w:rsidRPr="00B07205">
                    <w:rPr>
                      <w:rFonts w:ascii="Tahoma" w:hAnsi="Tahoma" w:cs="Tahoma"/>
                      <w:b/>
                      <w:color w:val="0070C0"/>
                      <w:sz w:val="36"/>
                      <w:szCs w:val="24"/>
                    </w:rPr>
                    <w:t>BÖLÜM</w:t>
                  </w: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pStyle w:val="ListeParagraf"/>
                    <w:tabs>
                      <w:tab w:val="left" w:pos="3540"/>
                    </w:tabs>
                    <w:jc w:val="center"/>
                    <w:rPr>
                      <w:rFonts w:ascii="Tahoma" w:hAnsi="Tahoma" w:cs="Tahoma"/>
                      <w:b/>
                      <w:color w:val="0070C0"/>
                      <w:sz w:val="28"/>
                      <w:szCs w:val="28"/>
                    </w:rPr>
                  </w:pPr>
                </w:p>
                <w:p w:rsidR="005C700C" w:rsidRDefault="005C700C" w:rsidP="003F16B9">
                  <w:pPr>
                    <w:tabs>
                      <w:tab w:val="left" w:pos="3540"/>
                    </w:tabs>
                    <w:jc w:val="center"/>
                    <w:rPr>
                      <w:rFonts w:ascii="Tahoma" w:hAnsi="Tahoma" w:cs="Tahoma"/>
                      <w:b/>
                      <w:color w:val="0070C0"/>
                      <w:sz w:val="48"/>
                      <w:szCs w:val="24"/>
                    </w:rPr>
                  </w:pPr>
                </w:p>
                <w:p w:rsidR="005C700C" w:rsidRPr="003F16B9" w:rsidRDefault="005C700C" w:rsidP="003F16B9">
                  <w:pPr>
                    <w:tabs>
                      <w:tab w:val="left" w:pos="3540"/>
                    </w:tabs>
                    <w:jc w:val="center"/>
                    <w:rPr>
                      <w:rFonts w:ascii="Tahoma" w:hAnsi="Tahoma" w:cs="Tahoma"/>
                      <w:b/>
                      <w:color w:val="0070C0"/>
                      <w:sz w:val="48"/>
                      <w:szCs w:val="24"/>
                    </w:rPr>
                  </w:pPr>
                  <w:r w:rsidRPr="003F16B9">
                    <w:rPr>
                      <w:rFonts w:ascii="Tahoma" w:hAnsi="Tahoma" w:cs="Tahoma"/>
                      <w:b/>
                      <w:color w:val="0070C0"/>
                      <w:sz w:val="48"/>
                      <w:szCs w:val="24"/>
                    </w:rPr>
                    <w:t>İZLEME VE DEĞERLENDİRME</w:t>
                  </w:r>
                </w:p>
                <w:p w:rsidR="005C700C" w:rsidRDefault="005C700C" w:rsidP="003F16B9"/>
              </w:txbxContent>
            </v:textbox>
          </v:shape>
        </w:pict>
      </w: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9660BA" w:rsidRPr="00E06941" w:rsidRDefault="009720F2" w:rsidP="007B39A7">
      <w:pPr>
        <w:pStyle w:val="ListeParagraf"/>
        <w:numPr>
          <w:ilvl w:val="0"/>
          <w:numId w:val="5"/>
        </w:numPr>
        <w:tabs>
          <w:tab w:val="left" w:pos="3840"/>
        </w:tabs>
        <w:rPr>
          <w:rFonts w:ascii="Tahoma" w:hAnsi="Tahoma" w:cs="Tahoma"/>
          <w:b/>
          <w:color w:val="0070C0"/>
          <w:sz w:val="24"/>
          <w:szCs w:val="24"/>
        </w:rPr>
      </w:pPr>
      <w:r w:rsidRPr="00E06941">
        <w:rPr>
          <w:rFonts w:ascii="Tahoma" w:hAnsi="Tahoma" w:cs="Tahoma"/>
          <w:b/>
          <w:color w:val="0070C0"/>
          <w:sz w:val="24"/>
          <w:szCs w:val="24"/>
        </w:rPr>
        <w:t>İZLEME VE DEĞERLENDİRME</w:t>
      </w:r>
    </w:p>
    <w:p w:rsidR="00E06941" w:rsidRDefault="00E06941" w:rsidP="00E06941">
      <w:pPr>
        <w:pStyle w:val="ListeParagraf"/>
        <w:autoSpaceDE w:val="0"/>
        <w:autoSpaceDN w:val="0"/>
        <w:adjustRightInd w:val="0"/>
        <w:spacing w:before="30" w:after="0" w:line="360" w:lineRule="auto"/>
        <w:ind w:left="644"/>
        <w:jc w:val="both"/>
        <w:rPr>
          <w:rFonts w:ascii="Times New Roman" w:hAnsi="Times New Roman"/>
          <w:b/>
          <w:color w:val="000000"/>
        </w:rPr>
      </w:pPr>
    </w:p>
    <w:p w:rsidR="00E06941" w:rsidRPr="00E06941" w:rsidRDefault="00E06941" w:rsidP="00E06941">
      <w:pPr>
        <w:pStyle w:val="ListeParagraf"/>
        <w:autoSpaceDE w:val="0"/>
        <w:autoSpaceDN w:val="0"/>
        <w:adjustRightInd w:val="0"/>
        <w:spacing w:before="30" w:after="0" w:line="360" w:lineRule="auto"/>
        <w:ind w:left="644"/>
        <w:jc w:val="both"/>
        <w:rPr>
          <w:rFonts w:ascii="Times New Roman" w:hAnsi="Times New Roman"/>
          <w:b/>
          <w:color w:val="000000"/>
        </w:rPr>
      </w:pPr>
      <w:r>
        <w:rPr>
          <w:rFonts w:ascii="Times New Roman" w:hAnsi="Times New Roman"/>
          <w:b/>
          <w:color w:val="000000"/>
        </w:rPr>
        <w:t>5-1</w:t>
      </w:r>
      <w:r w:rsidRPr="00E06941">
        <w:rPr>
          <w:rFonts w:ascii="Times New Roman" w:hAnsi="Times New Roman"/>
          <w:b/>
          <w:color w:val="000000"/>
        </w:rPr>
        <w:t xml:space="preserve"> İZLEME DEĞERLENDİRME</w:t>
      </w:r>
    </w:p>
    <w:p w:rsidR="00B858FB" w:rsidRDefault="00B858FB" w:rsidP="00B858FB">
      <w:pPr>
        <w:pStyle w:val="ListeParagraf"/>
        <w:tabs>
          <w:tab w:val="left" w:pos="3840"/>
        </w:tabs>
        <w:rPr>
          <w:rFonts w:ascii="Tahoma" w:hAnsi="Tahoma" w:cs="Tahoma"/>
          <w:b/>
          <w:color w:val="0070C0"/>
          <w:sz w:val="24"/>
          <w:szCs w:val="24"/>
        </w:rPr>
      </w:pPr>
    </w:p>
    <w:p w:rsidR="00E06941" w:rsidRPr="00686CE8" w:rsidRDefault="00E06941" w:rsidP="00E06941">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E06941" w:rsidRPr="00686CE8" w:rsidRDefault="00E06941" w:rsidP="00E06941">
      <w:pPr>
        <w:autoSpaceDE w:val="0"/>
        <w:autoSpaceDN w:val="0"/>
        <w:adjustRightInd w:val="0"/>
        <w:spacing w:before="30" w:line="360" w:lineRule="auto"/>
        <w:jc w:val="both"/>
        <w:rPr>
          <w:rFonts w:ascii="Times New Roman" w:hAnsi="Times New Roman"/>
          <w:color w:val="000000"/>
        </w:rPr>
      </w:pPr>
      <w:r w:rsidRPr="00686CE8">
        <w:rPr>
          <w:rFonts w:ascii="Times New Roman" w:hAnsi="Times New Roman"/>
          <w:color w:val="000000"/>
        </w:rPr>
        <w:t>( Kamu İdareleri İçin Stratejik Planlama Klavuzu, DPT -2006 )</w:t>
      </w:r>
    </w:p>
    <w:p w:rsidR="00E06941" w:rsidRPr="00686CE8" w:rsidRDefault="00E06941" w:rsidP="00E06941">
      <w:pPr>
        <w:autoSpaceDE w:val="0"/>
        <w:autoSpaceDN w:val="0"/>
        <w:adjustRightInd w:val="0"/>
        <w:spacing w:before="30" w:line="360" w:lineRule="auto"/>
        <w:jc w:val="both"/>
        <w:rPr>
          <w:rFonts w:ascii="Times New Roman" w:hAnsi="Times New Roman"/>
          <w:color w:val="000000"/>
        </w:rPr>
      </w:pPr>
    </w:p>
    <w:p w:rsidR="00E06941" w:rsidRPr="00686CE8" w:rsidRDefault="00E06941" w:rsidP="00E06941">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Okulumuz stratejik planında yer alan amaç ve hedeflerin gerçekleştirilmesine yönelik proje ve faaliyetlerin uygulanabilmesi için amaç, hedef ve faaliyetler bazında sorumluların kimler/hangi birimler olduğu belirlenmesi amacıyla stratejik hedef birim ilişkilendirilmesi yapılmıştır. Sağlıklı bir izleme ve değerlendirmeyi sağlayacak amaç, hedef ve faaliyetlerin ne</w:t>
      </w:r>
    </w:p>
    <w:p w:rsidR="00E06941" w:rsidRPr="00686CE8" w:rsidRDefault="00E06941" w:rsidP="00E06941">
      <w:pPr>
        <w:autoSpaceDE w:val="0"/>
        <w:autoSpaceDN w:val="0"/>
        <w:adjustRightInd w:val="0"/>
        <w:spacing w:before="30" w:line="360" w:lineRule="auto"/>
        <w:ind w:firstLine="708"/>
        <w:jc w:val="both"/>
        <w:rPr>
          <w:rFonts w:ascii="Times New Roman" w:hAnsi="Times New Roman"/>
          <w:color w:val="000000"/>
        </w:rPr>
      </w:pPr>
    </w:p>
    <w:p w:rsidR="00E06941" w:rsidRPr="00686CE8" w:rsidRDefault="00E06941" w:rsidP="00E06941">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İzleme ve değerlendirme faaliyetlerinin etkili olarak gerçekleştirilebilmesi için okulumuz stratejik planında ortaya konulan hedeflerin nesnel ve ölçülebilir göstergeler ile ilişkilendirilmesini sağlanmıştır. Stratejik planlama sürecinde izleme faaliyetinin temelini oluşturan performans göstergeleri ile ilgili veriler, Stratejik Planlama (OGYE) Birimince düzenli olarak toplanmakta ve değerlendirilmektedir. İzleme ve değerlendirme faaliyetleri sonucunda elde edilen bilgiler kullanılarak, stratejik plan gözden geçirilmekte, hedeflenen ve ulaşılan sonuçlar karşılaştırılması yapılmaktadır.</w:t>
      </w:r>
    </w:p>
    <w:p w:rsidR="00712B5E" w:rsidRDefault="00712B5E" w:rsidP="00BA7F95">
      <w:pPr>
        <w:autoSpaceDE w:val="0"/>
        <w:autoSpaceDN w:val="0"/>
        <w:adjustRightInd w:val="0"/>
        <w:spacing w:after="0" w:line="240" w:lineRule="auto"/>
        <w:jc w:val="both"/>
        <w:rPr>
          <w:rFonts w:ascii="Tahoma" w:hAnsi="Tahoma" w:cs="Tahoma"/>
          <w:sz w:val="24"/>
          <w:szCs w:val="24"/>
        </w:rPr>
      </w:pPr>
    </w:p>
    <w:p w:rsidR="00B534B8" w:rsidRPr="00686CE8" w:rsidRDefault="00B534B8" w:rsidP="00B534B8">
      <w:pPr>
        <w:autoSpaceDE w:val="0"/>
        <w:autoSpaceDN w:val="0"/>
        <w:adjustRightInd w:val="0"/>
        <w:spacing w:before="30" w:line="360" w:lineRule="auto"/>
        <w:ind w:firstLine="708"/>
        <w:jc w:val="both"/>
        <w:rPr>
          <w:rFonts w:ascii="Times New Roman" w:hAnsi="Times New Roman"/>
          <w:b/>
          <w:bCs/>
          <w:color w:val="000000"/>
        </w:rPr>
      </w:pPr>
      <w:r>
        <w:rPr>
          <w:rFonts w:ascii="Times New Roman" w:hAnsi="Times New Roman"/>
          <w:b/>
          <w:bCs/>
          <w:color w:val="000000"/>
        </w:rPr>
        <w:t>5</w:t>
      </w:r>
      <w:r w:rsidRPr="00686CE8">
        <w:rPr>
          <w:rFonts w:ascii="Times New Roman" w:hAnsi="Times New Roman"/>
          <w:b/>
          <w:bCs/>
          <w:color w:val="000000"/>
        </w:rPr>
        <w:t>-</w:t>
      </w:r>
      <w:r>
        <w:rPr>
          <w:rFonts w:ascii="Times New Roman" w:hAnsi="Times New Roman"/>
          <w:b/>
          <w:bCs/>
          <w:color w:val="000000"/>
        </w:rPr>
        <w:t xml:space="preserve">2  </w:t>
      </w:r>
      <w:r w:rsidRPr="00686CE8">
        <w:rPr>
          <w:rFonts w:ascii="Times New Roman" w:hAnsi="Times New Roman"/>
          <w:b/>
          <w:bCs/>
          <w:color w:val="000000"/>
        </w:rPr>
        <w:t>PERFORMANSIN İZLENMESİ</w:t>
      </w:r>
    </w:p>
    <w:p w:rsidR="00B534B8" w:rsidRPr="00686CE8" w:rsidRDefault="00B534B8" w:rsidP="00B534B8">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Performansın izlenmesi, izleme faaliyetinin temelidir. Bunun için performans</w:t>
      </w:r>
    </w:p>
    <w:p w:rsidR="00B534B8" w:rsidRPr="00686CE8" w:rsidRDefault="00B534B8" w:rsidP="00B534B8">
      <w:pPr>
        <w:autoSpaceDE w:val="0"/>
        <w:autoSpaceDN w:val="0"/>
        <w:adjustRightInd w:val="0"/>
        <w:spacing w:before="30" w:line="360" w:lineRule="auto"/>
        <w:jc w:val="both"/>
        <w:rPr>
          <w:rFonts w:ascii="Times New Roman" w:hAnsi="Times New Roman"/>
          <w:color w:val="000000"/>
        </w:rPr>
      </w:pPr>
      <w:r w:rsidRPr="00686CE8">
        <w:rPr>
          <w:rFonts w:ascii="Times New Roman" w:hAnsi="Times New Roman"/>
          <w:color w:val="000000"/>
        </w:rPr>
        <w:t>göstergeleri ile ilgili veriler düzenli olarak toplanmalı ve değerlendirilmelidir.( Eğitimde</w:t>
      </w:r>
    </w:p>
    <w:p w:rsidR="00B534B8" w:rsidRPr="00686CE8" w:rsidRDefault="00B534B8" w:rsidP="00B534B8">
      <w:pPr>
        <w:autoSpaceDE w:val="0"/>
        <w:autoSpaceDN w:val="0"/>
        <w:adjustRightInd w:val="0"/>
        <w:spacing w:before="30" w:line="360" w:lineRule="auto"/>
        <w:jc w:val="both"/>
        <w:rPr>
          <w:rFonts w:ascii="Times New Roman" w:hAnsi="Times New Roman"/>
          <w:color w:val="000000"/>
        </w:rPr>
      </w:pPr>
      <w:r w:rsidRPr="00686CE8">
        <w:rPr>
          <w:rFonts w:ascii="Times New Roman" w:hAnsi="Times New Roman"/>
          <w:color w:val="000000"/>
        </w:rPr>
        <w:t xml:space="preserve">Stratejik Planlama MEB, Ankara, 2007 ) </w:t>
      </w:r>
    </w:p>
    <w:p w:rsidR="00B534B8" w:rsidRPr="00686CE8" w:rsidRDefault="00B534B8" w:rsidP="00B534B8">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Bu aşamada gerçek performansın “planlanan” performansla karşılaştırılarak, stratejik</w:t>
      </w:r>
    </w:p>
    <w:p w:rsidR="00B534B8" w:rsidRPr="00686CE8" w:rsidRDefault="00B534B8" w:rsidP="00B534B8">
      <w:pPr>
        <w:autoSpaceDE w:val="0"/>
        <w:autoSpaceDN w:val="0"/>
        <w:adjustRightInd w:val="0"/>
        <w:spacing w:before="30" w:line="360" w:lineRule="auto"/>
        <w:jc w:val="both"/>
        <w:rPr>
          <w:rFonts w:ascii="Times New Roman" w:hAnsi="Times New Roman"/>
          <w:color w:val="000000"/>
        </w:rPr>
      </w:pPr>
      <w:r w:rsidRPr="00686CE8">
        <w:rPr>
          <w:rFonts w:ascii="Times New Roman" w:hAnsi="Times New Roman"/>
          <w:color w:val="000000"/>
        </w:rPr>
        <w:t xml:space="preserve">plan ve planlama sürecinin periyodik bir şekilde değerlendirilmesi hedeflenmiştir.  </w:t>
      </w:r>
    </w:p>
    <w:p w:rsidR="00587B75" w:rsidRDefault="00587B75" w:rsidP="00B07205">
      <w:pPr>
        <w:rPr>
          <w:rFonts w:ascii="Tahoma" w:hAnsi="Tahoma" w:cs="Tahoma"/>
          <w:sz w:val="24"/>
          <w:szCs w:val="24"/>
        </w:rPr>
      </w:pPr>
    </w:p>
    <w:p w:rsidR="00B534B8" w:rsidRDefault="00B534B8" w:rsidP="00B07205">
      <w:pPr>
        <w:rPr>
          <w:rFonts w:ascii="Tahoma" w:hAnsi="Tahoma" w:cs="Tahoma"/>
          <w:sz w:val="24"/>
          <w:szCs w:val="24"/>
        </w:rPr>
      </w:pPr>
    </w:p>
    <w:p w:rsidR="006C6983" w:rsidRPr="00686CE8" w:rsidRDefault="006C6983" w:rsidP="006C6983">
      <w:pPr>
        <w:autoSpaceDE w:val="0"/>
        <w:autoSpaceDN w:val="0"/>
        <w:adjustRightInd w:val="0"/>
        <w:spacing w:before="30" w:line="360" w:lineRule="auto"/>
        <w:ind w:firstLine="708"/>
        <w:rPr>
          <w:rFonts w:ascii="Times New Roman" w:hAnsi="Times New Roman"/>
          <w:b/>
          <w:bCs/>
          <w:color w:val="000000"/>
        </w:rPr>
      </w:pPr>
      <w:r>
        <w:rPr>
          <w:rFonts w:ascii="Times New Roman" w:hAnsi="Times New Roman"/>
          <w:b/>
          <w:bCs/>
          <w:color w:val="000000"/>
        </w:rPr>
        <w:lastRenderedPageBreak/>
        <w:t>5</w:t>
      </w:r>
      <w:r w:rsidRPr="00686CE8">
        <w:rPr>
          <w:rFonts w:ascii="Times New Roman" w:hAnsi="Times New Roman"/>
          <w:b/>
          <w:bCs/>
          <w:color w:val="000000"/>
        </w:rPr>
        <w:t>-</w:t>
      </w:r>
      <w:r>
        <w:rPr>
          <w:rFonts w:ascii="Times New Roman" w:hAnsi="Times New Roman"/>
          <w:b/>
          <w:bCs/>
          <w:color w:val="000000"/>
        </w:rPr>
        <w:t xml:space="preserve">3 </w:t>
      </w:r>
      <w:r w:rsidRPr="00686CE8">
        <w:rPr>
          <w:rFonts w:ascii="Times New Roman" w:hAnsi="Times New Roman"/>
          <w:b/>
          <w:bCs/>
          <w:color w:val="000000"/>
        </w:rPr>
        <w:t xml:space="preserve"> RAPORLAMA</w:t>
      </w:r>
    </w:p>
    <w:p w:rsidR="006C6983" w:rsidRPr="00686CE8" w:rsidRDefault="006C6983" w:rsidP="006C6983">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Stratejik Planlama Birimince (OGYE) stratejik planda yer alan her ölçüte ilişkin veriler yılda bir kez toplanmaktadır. Ancak performans hedeflerine uygun olarak bazı bilgiler aylık, üç aylık ve altı aylık periyotlarda daha kısa aralıklarla hesaplanmaktadır. Okulumuz str</w:t>
      </w:r>
      <w:r>
        <w:rPr>
          <w:rFonts w:ascii="Times New Roman" w:hAnsi="Times New Roman"/>
          <w:color w:val="000000"/>
        </w:rPr>
        <w:t>atejik plan dönemi boyunca (2015–2019</w:t>
      </w:r>
      <w:r w:rsidRPr="00686CE8">
        <w:rPr>
          <w:rFonts w:ascii="Times New Roman" w:hAnsi="Times New Roman"/>
          <w:color w:val="000000"/>
        </w:rPr>
        <w:t>) yıllarında altışar aylık raporlama faaliyeti planlanmıştır. Söz konusu altı aylık raporların ocak ve Haziran aylarında OGYE tarafından değerlendirilmesinin ardından ilgili taraflara sunulması planlanmıştır.</w:t>
      </w:r>
    </w:p>
    <w:p w:rsidR="009836F0" w:rsidRPr="00686CE8" w:rsidRDefault="009836F0" w:rsidP="009836F0">
      <w:pPr>
        <w:autoSpaceDE w:val="0"/>
        <w:autoSpaceDN w:val="0"/>
        <w:adjustRightInd w:val="0"/>
        <w:spacing w:before="30" w:line="360" w:lineRule="auto"/>
        <w:ind w:firstLine="708"/>
        <w:rPr>
          <w:rFonts w:ascii="Times New Roman" w:hAnsi="Times New Roman"/>
          <w:b/>
          <w:bCs/>
          <w:color w:val="000000"/>
        </w:rPr>
      </w:pPr>
      <w:r>
        <w:rPr>
          <w:rFonts w:ascii="Times New Roman" w:hAnsi="Times New Roman"/>
          <w:b/>
          <w:bCs/>
          <w:color w:val="000000"/>
        </w:rPr>
        <w:t>5</w:t>
      </w:r>
      <w:r w:rsidRPr="00686CE8">
        <w:rPr>
          <w:rFonts w:ascii="Times New Roman" w:hAnsi="Times New Roman"/>
          <w:b/>
          <w:bCs/>
          <w:color w:val="000000"/>
        </w:rPr>
        <w:t>-</w:t>
      </w:r>
      <w:r>
        <w:rPr>
          <w:rFonts w:ascii="Times New Roman" w:hAnsi="Times New Roman"/>
          <w:b/>
          <w:bCs/>
          <w:color w:val="000000"/>
        </w:rPr>
        <w:t xml:space="preserve">4 </w:t>
      </w:r>
      <w:r w:rsidRPr="00686CE8">
        <w:rPr>
          <w:rFonts w:ascii="Times New Roman" w:hAnsi="Times New Roman"/>
          <w:b/>
          <w:bCs/>
          <w:color w:val="000000"/>
        </w:rPr>
        <w:t>PLANIN DUYURULMASI</w:t>
      </w:r>
    </w:p>
    <w:p w:rsidR="009836F0" w:rsidRPr="00686CE8" w:rsidRDefault="009836F0" w:rsidP="009836F0">
      <w:pPr>
        <w:autoSpaceDE w:val="0"/>
        <w:autoSpaceDN w:val="0"/>
        <w:adjustRightInd w:val="0"/>
        <w:spacing w:before="30" w:line="360" w:lineRule="auto"/>
        <w:ind w:firstLine="708"/>
        <w:jc w:val="both"/>
        <w:rPr>
          <w:rFonts w:ascii="Times New Roman" w:hAnsi="Times New Roman"/>
          <w:color w:val="000000"/>
        </w:rPr>
      </w:pPr>
      <w:r w:rsidRPr="00686CE8">
        <w:rPr>
          <w:rFonts w:ascii="Times New Roman" w:hAnsi="Times New Roman"/>
          <w:color w:val="000000"/>
        </w:rPr>
        <w:t xml:space="preserve">Stratejik planın başarıyla uygulanması ancak etkili bir iletişimle mümkündür. Van Ahmet Yesevi </w:t>
      </w:r>
      <w:r>
        <w:rPr>
          <w:rFonts w:ascii="Times New Roman" w:hAnsi="Times New Roman"/>
          <w:color w:val="000000"/>
        </w:rPr>
        <w:t>BİST</w:t>
      </w:r>
      <w:r w:rsidRPr="00686CE8">
        <w:rPr>
          <w:rFonts w:ascii="Times New Roman" w:hAnsi="Times New Roman"/>
          <w:color w:val="000000"/>
        </w:rPr>
        <w:t xml:space="preserve"> </w:t>
      </w:r>
      <w:r>
        <w:rPr>
          <w:rFonts w:ascii="Times New Roman" w:hAnsi="Times New Roman"/>
          <w:color w:val="000000"/>
        </w:rPr>
        <w:t>İlkokulu-Ortaokulu</w:t>
      </w:r>
      <w:r w:rsidRPr="00686CE8">
        <w:rPr>
          <w:rFonts w:ascii="Times New Roman" w:hAnsi="Times New Roman"/>
          <w:color w:val="000000"/>
        </w:rPr>
        <w:t xml:space="preserve"> stratejik planı kurumun web sitesinde yayınlanacaktır. Stratejik Planın bir öreği İl Milli Eğitim Müdürlüğüne gönderilecektir.</w:t>
      </w:r>
    </w:p>
    <w:p w:rsidR="00B534B8" w:rsidRDefault="00B534B8" w:rsidP="00B07205">
      <w:pPr>
        <w:rPr>
          <w:rFonts w:ascii="Tahoma" w:hAnsi="Tahoma" w:cs="Tahoma"/>
          <w:sz w:val="24"/>
          <w:szCs w:val="24"/>
        </w:rPr>
      </w:pPr>
    </w:p>
    <w:sectPr w:rsidR="00B534B8" w:rsidSect="009A7C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1FD" w:rsidRDefault="006D71FD" w:rsidP="00C62B5B">
      <w:pPr>
        <w:spacing w:after="0" w:line="240" w:lineRule="auto"/>
      </w:pPr>
      <w:r>
        <w:separator/>
      </w:r>
    </w:p>
  </w:endnote>
  <w:endnote w:type="continuationSeparator" w:id="1">
    <w:p w:rsidR="006D71FD" w:rsidRDefault="006D71FD" w:rsidP="00C62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TimesNewRomanPSMT-Bold">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Arial TUR">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958"/>
      <w:docPartObj>
        <w:docPartGallery w:val="Page Numbers (Bottom of Page)"/>
        <w:docPartUnique/>
      </w:docPartObj>
    </w:sdtPr>
    <w:sdtContent>
      <w:p w:rsidR="005C700C" w:rsidRDefault="00A2507B">
        <w:pPr>
          <w:pStyle w:val="Altbilgi"/>
          <w:jc w:val="right"/>
        </w:pPr>
        <w:fldSimple w:instr=" PAGE   \* MERGEFORMAT ">
          <w:r w:rsidR="00FB2AE8">
            <w:rPr>
              <w:noProof/>
            </w:rPr>
            <w:t>4</w:t>
          </w:r>
        </w:fldSimple>
      </w:p>
    </w:sdtContent>
  </w:sdt>
  <w:p w:rsidR="005C700C" w:rsidRDefault="005C70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1FD" w:rsidRDefault="006D71FD" w:rsidP="00C62B5B">
      <w:pPr>
        <w:spacing w:after="0" w:line="240" w:lineRule="auto"/>
      </w:pPr>
      <w:r>
        <w:separator/>
      </w:r>
    </w:p>
  </w:footnote>
  <w:footnote w:type="continuationSeparator" w:id="1">
    <w:p w:rsidR="006D71FD" w:rsidRDefault="006D71FD" w:rsidP="00C62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9.2pt" o:bullet="t">
        <v:imagedata r:id="rId1" o:title="clip_image001"/>
      </v:shape>
    </w:pict>
  </w:numPicBullet>
  <w:abstractNum w:abstractNumId="0">
    <w:nsid w:val="007E1E50"/>
    <w:multiLevelType w:val="hybridMultilevel"/>
    <w:tmpl w:val="5EB84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42427"/>
    <w:multiLevelType w:val="hybridMultilevel"/>
    <w:tmpl w:val="5B147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9C0C96"/>
    <w:multiLevelType w:val="hybridMultilevel"/>
    <w:tmpl w:val="98D0DD9E"/>
    <w:lvl w:ilvl="0" w:tplc="A3546BC0">
      <w:start w:val="1"/>
      <w:numFmt w:val="upperLetter"/>
      <w:lvlText w:val="%1."/>
      <w:lvlJc w:val="left"/>
      <w:pPr>
        <w:ind w:left="1080" w:hanging="360"/>
      </w:pPr>
      <w:rPr>
        <w:rFonts w:ascii="Tahoma" w:hAnsi="Tahoma" w:cs="Tahoma" w:hint="default"/>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A72E60"/>
    <w:multiLevelType w:val="hybridMultilevel"/>
    <w:tmpl w:val="20A4921E"/>
    <w:lvl w:ilvl="0" w:tplc="DC5099C8">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nsid w:val="13B8303C"/>
    <w:multiLevelType w:val="hybridMultilevel"/>
    <w:tmpl w:val="7908A4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7B2D01"/>
    <w:multiLevelType w:val="hybridMultilevel"/>
    <w:tmpl w:val="940865D4"/>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5D1D7A"/>
    <w:multiLevelType w:val="hybridMultilevel"/>
    <w:tmpl w:val="22F0A9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2C4F83"/>
    <w:multiLevelType w:val="hybridMultilevel"/>
    <w:tmpl w:val="47029214"/>
    <w:lvl w:ilvl="0" w:tplc="078CC8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4F7C8E"/>
    <w:multiLevelType w:val="hybridMultilevel"/>
    <w:tmpl w:val="2EEC8C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610877"/>
    <w:multiLevelType w:val="hybridMultilevel"/>
    <w:tmpl w:val="EDBA8528"/>
    <w:lvl w:ilvl="0" w:tplc="041F000D">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D59423D"/>
    <w:multiLevelType w:val="hybridMultilevel"/>
    <w:tmpl w:val="C53885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611F40"/>
    <w:multiLevelType w:val="hybridMultilevel"/>
    <w:tmpl w:val="8BEC40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024B56"/>
    <w:multiLevelType w:val="hybridMultilevel"/>
    <w:tmpl w:val="FC8627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1A7955"/>
    <w:multiLevelType w:val="hybridMultilevel"/>
    <w:tmpl w:val="2D789A52"/>
    <w:lvl w:ilvl="0" w:tplc="C8F86170">
      <w:start w:val="1"/>
      <w:numFmt w:val="decimal"/>
      <w:lvlText w:val="%1-"/>
      <w:lvlJc w:val="left"/>
      <w:pPr>
        <w:ind w:left="720" w:hanging="360"/>
      </w:pPr>
      <w:rPr>
        <w:rFonts w:ascii="Tahoma" w:hAnsi="Tahoma" w:cs="Tahoma" w:hint="default"/>
        <w:color w:val="0070C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670756"/>
    <w:multiLevelType w:val="hybridMultilevel"/>
    <w:tmpl w:val="623623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6">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279F2"/>
    <w:multiLevelType w:val="hybridMultilevel"/>
    <w:tmpl w:val="45982350"/>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2448F3"/>
    <w:multiLevelType w:val="hybridMultilevel"/>
    <w:tmpl w:val="E000EC7A"/>
    <w:lvl w:ilvl="0" w:tplc="92DA5642">
      <w:start w:val="1"/>
      <w:numFmt w:val="decimal"/>
      <w:lvlText w:val="%1-"/>
      <w:lvlJc w:val="left"/>
      <w:pPr>
        <w:ind w:left="644"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1">
    <w:nsid w:val="5FD717E6"/>
    <w:multiLevelType w:val="hybridMultilevel"/>
    <w:tmpl w:val="E4F4EB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3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BE32674"/>
    <w:multiLevelType w:val="hybridMultilevel"/>
    <w:tmpl w:val="F4B089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6D12178D"/>
    <w:multiLevelType w:val="hybridMultilevel"/>
    <w:tmpl w:val="46188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FA8419C"/>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42">
    <w:nsid w:val="7B56607D"/>
    <w:multiLevelType w:val="hybridMultilevel"/>
    <w:tmpl w:val="B6D486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30"/>
  </w:num>
  <w:num w:numId="4">
    <w:abstractNumId w:val="23"/>
  </w:num>
  <w:num w:numId="5">
    <w:abstractNumId w:val="10"/>
  </w:num>
  <w:num w:numId="6">
    <w:abstractNumId w:val="34"/>
  </w:num>
  <w:num w:numId="7">
    <w:abstractNumId w:val="2"/>
  </w:num>
  <w:num w:numId="8">
    <w:abstractNumId w:val="3"/>
  </w:num>
  <w:num w:numId="9">
    <w:abstractNumId w:val="29"/>
  </w:num>
  <w:num w:numId="10">
    <w:abstractNumId w:val="6"/>
  </w:num>
  <w:num w:numId="11">
    <w:abstractNumId w:val="25"/>
  </w:num>
  <w:num w:numId="12">
    <w:abstractNumId w:val="0"/>
  </w:num>
  <w:num w:numId="13">
    <w:abstractNumId w:val="12"/>
  </w:num>
  <w:num w:numId="14">
    <w:abstractNumId w:val="13"/>
  </w:num>
  <w:num w:numId="15">
    <w:abstractNumId w:val="40"/>
  </w:num>
  <w:num w:numId="16">
    <w:abstractNumId w:val="9"/>
  </w:num>
  <w:num w:numId="17">
    <w:abstractNumId w:val="35"/>
  </w:num>
  <w:num w:numId="18">
    <w:abstractNumId w:val="17"/>
  </w:num>
  <w:num w:numId="19">
    <w:abstractNumId w:val="16"/>
  </w:num>
  <w:num w:numId="20">
    <w:abstractNumId w:val="22"/>
  </w:num>
  <w:num w:numId="21">
    <w:abstractNumId w:val="37"/>
  </w:num>
  <w:num w:numId="22">
    <w:abstractNumId w:val="39"/>
  </w:num>
  <w:num w:numId="23">
    <w:abstractNumId w:val="4"/>
  </w:num>
  <w:num w:numId="24">
    <w:abstractNumId w:val="11"/>
  </w:num>
  <w:num w:numId="25">
    <w:abstractNumId w:val="24"/>
  </w:num>
  <w:num w:numId="26">
    <w:abstractNumId w:val="42"/>
  </w:num>
  <w:num w:numId="27">
    <w:abstractNumId w:val="14"/>
  </w:num>
  <w:num w:numId="28">
    <w:abstractNumId w:val="1"/>
  </w:num>
  <w:num w:numId="29">
    <w:abstractNumId w:val="20"/>
  </w:num>
  <w:num w:numId="30">
    <w:abstractNumId w:val="21"/>
  </w:num>
  <w:num w:numId="31">
    <w:abstractNumId w:val="31"/>
  </w:num>
  <w:num w:numId="32">
    <w:abstractNumId w:val="18"/>
  </w:num>
  <w:num w:numId="33">
    <w:abstractNumId w:val="38"/>
  </w:num>
  <w:num w:numId="34">
    <w:abstractNumId w:val="5"/>
  </w:num>
  <w:num w:numId="35">
    <w:abstractNumId w:val="36"/>
  </w:num>
  <w:num w:numId="36">
    <w:abstractNumId w:val="19"/>
  </w:num>
  <w:num w:numId="37">
    <w:abstractNumId w:val="33"/>
  </w:num>
  <w:num w:numId="38">
    <w:abstractNumId w:val="32"/>
  </w:num>
  <w:num w:numId="39">
    <w:abstractNumId w:val="15"/>
  </w:num>
  <w:num w:numId="40">
    <w:abstractNumId w:val="7"/>
  </w:num>
  <w:num w:numId="41">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163842">
      <o:colormru v:ext="edit" colors="#b2b2b2"/>
      <o:colormenu v:ext="edit" fillcolor="none [3069]" strokecolor="none [3069]"/>
    </o:shapedefaults>
  </w:hdrShapeDefaults>
  <w:footnotePr>
    <w:footnote w:id="0"/>
    <w:footnote w:id="1"/>
  </w:footnotePr>
  <w:endnotePr>
    <w:endnote w:id="0"/>
    <w:endnote w:id="1"/>
  </w:endnotePr>
  <w:compat/>
  <w:rsids>
    <w:rsidRoot w:val="002C6059"/>
    <w:rsid w:val="00001EE1"/>
    <w:rsid w:val="00003EEF"/>
    <w:rsid w:val="00003F67"/>
    <w:rsid w:val="00005972"/>
    <w:rsid w:val="00005D84"/>
    <w:rsid w:val="000072AF"/>
    <w:rsid w:val="000072F5"/>
    <w:rsid w:val="00007462"/>
    <w:rsid w:val="00010031"/>
    <w:rsid w:val="000107C4"/>
    <w:rsid w:val="00010D4F"/>
    <w:rsid w:val="000112C6"/>
    <w:rsid w:val="00012241"/>
    <w:rsid w:val="0001392B"/>
    <w:rsid w:val="00013E76"/>
    <w:rsid w:val="00014669"/>
    <w:rsid w:val="000157B5"/>
    <w:rsid w:val="00015F6D"/>
    <w:rsid w:val="00017923"/>
    <w:rsid w:val="00020082"/>
    <w:rsid w:val="00020652"/>
    <w:rsid w:val="00023865"/>
    <w:rsid w:val="00023B77"/>
    <w:rsid w:val="00023BB2"/>
    <w:rsid w:val="00023EC8"/>
    <w:rsid w:val="00024CF4"/>
    <w:rsid w:val="00030488"/>
    <w:rsid w:val="00030CD9"/>
    <w:rsid w:val="00031A41"/>
    <w:rsid w:val="00031C9F"/>
    <w:rsid w:val="000338D9"/>
    <w:rsid w:val="00037776"/>
    <w:rsid w:val="000405FB"/>
    <w:rsid w:val="000457BB"/>
    <w:rsid w:val="00047EF6"/>
    <w:rsid w:val="000508C3"/>
    <w:rsid w:val="00051602"/>
    <w:rsid w:val="00052E22"/>
    <w:rsid w:val="00052F27"/>
    <w:rsid w:val="00053511"/>
    <w:rsid w:val="0005393A"/>
    <w:rsid w:val="00055292"/>
    <w:rsid w:val="000573E7"/>
    <w:rsid w:val="000600D2"/>
    <w:rsid w:val="00062104"/>
    <w:rsid w:val="000648F3"/>
    <w:rsid w:val="00067A16"/>
    <w:rsid w:val="00071B52"/>
    <w:rsid w:val="000735CD"/>
    <w:rsid w:val="00073997"/>
    <w:rsid w:val="00075CC3"/>
    <w:rsid w:val="000765B1"/>
    <w:rsid w:val="00076670"/>
    <w:rsid w:val="000820EF"/>
    <w:rsid w:val="00082C99"/>
    <w:rsid w:val="00084176"/>
    <w:rsid w:val="00086B1F"/>
    <w:rsid w:val="00087886"/>
    <w:rsid w:val="0009000C"/>
    <w:rsid w:val="00092775"/>
    <w:rsid w:val="00094A40"/>
    <w:rsid w:val="00095D29"/>
    <w:rsid w:val="00096560"/>
    <w:rsid w:val="00096685"/>
    <w:rsid w:val="00096ADE"/>
    <w:rsid w:val="000A0068"/>
    <w:rsid w:val="000A2455"/>
    <w:rsid w:val="000A3361"/>
    <w:rsid w:val="000A4269"/>
    <w:rsid w:val="000A592C"/>
    <w:rsid w:val="000A6658"/>
    <w:rsid w:val="000B2016"/>
    <w:rsid w:val="000B6116"/>
    <w:rsid w:val="000B69E2"/>
    <w:rsid w:val="000B6E93"/>
    <w:rsid w:val="000C02BE"/>
    <w:rsid w:val="000C29BD"/>
    <w:rsid w:val="000C2A0D"/>
    <w:rsid w:val="000C32CF"/>
    <w:rsid w:val="000C5234"/>
    <w:rsid w:val="000C5FB9"/>
    <w:rsid w:val="000D0319"/>
    <w:rsid w:val="000D0C7B"/>
    <w:rsid w:val="000D33AB"/>
    <w:rsid w:val="000D36E8"/>
    <w:rsid w:val="000D37A5"/>
    <w:rsid w:val="000D3925"/>
    <w:rsid w:val="000D66A2"/>
    <w:rsid w:val="000D795F"/>
    <w:rsid w:val="000E09A0"/>
    <w:rsid w:val="000E1043"/>
    <w:rsid w:val="000E262E"/>
    <w:rsid w:val="000E3CEE"/>
    <w:rsid w:val="000E3EF6"/>
    <w:rsid w:val="000E7C6A"/>
    <w:rsid w:val="000F0FF7"/>
    <w:rsid w:val="000F11A3"/>
    <w:rsid w:val="000F2EF9"/>
    <w:rsid w:val="000F388E"/>
    <w:rsid w:val="000F60C5"/>
    <w:rsid w:val="000F6B20"/>
    <w:rsid w:val="000F6D62"/>
    <w:rsid w:val="000F6FE8"/>
    <w:rsid w:val="000F7461"/>
    <w:rsid w:val="0010206C"/>
    <w:rsid w:val="00102230"/>
    <w:rsid w:val="001022C9"/>
    <w:rsid w:val="001050B4"/>
    <w:rsid w:val="0010619F"/>
    <w:rsid w:val="001064A0"/>
    <w:rsid w:val="001065E4"/>
    <w:rsid w:val="00116795"/>
    <w:rsid w:val="00120609"/>
    <w:rsid w:val="001213D6"/>
    <w:rsid w:val="00121B6D"/>
    <w:rsid w:val="00122ACA"/>
    <w:rsid w:val="00124241"/>
    <w:rsid w:val="00124BBD"/>
    <w:rsid w:val="001269EE"/>
    <w:rsid w:val="00131833"/>
    <w:rsid w:val="00131F6E"/>
    <w:rsid w:val="00132233"/>
    <w:rsid w:val="001324A1"/>
    <w:rsid w:val="00132C11"/>
    <w:rsid w:val="0013405B"/>
    <w:rsid w:val="0013720A"/>
    <w:rsid w:val="00140933"/>
    <w:rsid w:val="001409B1"/>
    <w:rsid w:val="00140F41"/>
    <w:rsid w:val="00141E85"/>
    <w:rsid w:val="001424E5"/>
    <w:rsid w:val="00143080"/>
    <w:rsid w:val="00144768"/>
    <w:rsid w:val="0014573C"/>
    <w:rsid w:val="00146089"/>
    <w:rsid w:val="00146336"/>
    <w:rsid w:val="001474FB"/>
    <w:rsid w:val="0014786E"/>
    <w:rsid w:val="0015265B"/>
    <w:rsid w:val="001533BA"/>
    <w:rsid w:val="00153F04"/>
    <w:rsid w:val="0015485E"/>
    <w:rsid w:val="00157DA9"/>
    <w:rsid w:val="00160BA5"/>
    <w:rsid w:val="00161AEC"/>
    <w:rsid w:val="0016285B"/>
    <w:rsid w:val="001657CA"/>
    <w:rsid w:val="0016645D"/>
    <w:rsid w:val="00167134"/>
    <w:rsid w:val="001672B5"/>
    <w:rsid w:val="001718A2"/>
    <w:rsid w:val="0017290A"/>
    <w:rsid w:val="00172CD2"/>
    <w:rsid w:val="00174EFE"/>
    <w:rsid w:val="00176857"/>
    <w:rsid w:val="0018119D"/>
    <w:rsid w:val="0018185A"/>
    <w:rsid w:val="00182F9E"/>
    <w:rsid w:val="0018461E"/>
    <w:rsid w:val="00184F35"/>
    <w:rsid w:val="00186E7A"/>
    <w:rsid w:val="0018710F"/>
    <w:rsid w:val="00187484"/>
    <w:rsid w:val="0019423D"/>
    <w:rsid w:val="001948F2"/>
    <w:rsid w:val="0019731E"/>
    <w:rsid w:val="001A36E7"/>
    <w:rsid w:val="001A5C34"/>
    <w:rsid w:val="001A5D43"/>
    <w:rsid w:val="001A6704"/>
    <w:rsid w:val="001A6A5E"/>
    <w:rsid w:val="001B022D"/>
    <w:rsid w:val="001B1C5D"/>
    <w:rsid w:val="001B6B9E"/>
    <w:rsid w:val="001C000A"/>
    <w:rsid w:val="001C01B3"/>
    <w:rsid w:val="001C0D5C"/>
    <w:rsid w:val="001C148A"/>
    <w:rsid w:val="001C3E40"/>
    <w:rsid w:val="001C4F3C"/>
    <w:rsid w:val="001D0EA0"/>
    <w:rsid w:val="001D134F"/>
    <w:rsid w:val="001D4163"/>
    <w:rsid w:val="001D4240"/>
    <w:rsid w:val="001D4332"/>
    <w:rsid w:val="001D50A6"/>
    <w:rsid w:val="001D5940"/>
    <w:rsid w:val="001D626C"/>
    <w:rsid w:val="001D7E92"/>
    <w:rsid w:val="001E12E2"/>
    <w:rsid w:val="001E2DAF"/>
    <w:rsid w:val="001E4CF8"/>
    <w:rsid w:val="001E6486"/>
    <w:rsid w:val="001E6B2D"/>
    <w:rsid w:val="001E7BAD"/>
    <w:rsid w:val="001F033C"/>
    <w:rsid w:val="001F07CA"/>
    <w:rsid w:val="001F0F04"/>
    <w:rsid w:val="001F4249"/>
    <w:rsid w:val="001F42A6"/>
    <w:rsid w:val="0020157D"/>
    <w:rsid w:val="00203286"/>
    <w:rsid w:val="00203760"/>
    <w:rsid w:val="00205E8D"/>
    <w:rsid w:val="002104A5"/>
    <w:rsid w:val="00210B1A"/>
    <w:rsid w:val="00211A56"/>
    <w:rsid w:val="002139EF"/>
    <w:rsid w:val="00215A14"/>
    <w:rsid w:val="00217053"/>
    <w:rsid w:val="00217AEC"/>
    <w:rsid w:val="00221D06"/>
    <w:rsid w:val="0022234B"/>
    <w:rsid w:val="002226AB"/>
    <w:rsid w:val="002227F0"/>
    <w:rsid w:val="00223442"/>
    <w:rsid w:val="00223BB8"/>
    <w:rsid w:val="0022453A"/>
    <w:rsid w:val="002247C1"/>
    <w:rsid w:val="00225F3D"/>
    <w:rsid w:val="0022718D"/>
    <w:rsid w:val="002303FD"/>
    <w:rsid w:val="0023182B"/>
    <w:rsid w:val="0023197B"/>
    <w:rsid w:val="002322F7"/>
    <w:rsid w:val="0023238E"/>
    <w:rsid w:val="00232D31"/>
    <w:rsid w:val="002339DE"/>
    <w:rsid w:val="002351E0"/>
    <w:rsid w:val="0023607F"/>
    <w:rsid w:val="002365FD"/>
    <w:rsid w:val="002376A6"/>
    <w:rsid w:val="002405C7"/>
    <w:rsid w:val="00240791"/>
    <w:rsid w:val="00241CF6"/>
    <w:rsid w:val="0025144B"/>
    <w:rsid w:val="0025217D"/>
    <w:rsid w:val="0025413E"/>
    <w:rsid w:val="0025622C"/>
    <w:rsid w:val="00256A5F"/>
    <w:rsid w:val="00257810"/>
    <w:rsid w:val="00261FA0"/>
    <w:rsid w:val="002641D4"/>
    <w:rsid w:val="00266D50"/>
    <w:rsid w:val="002676CB"/>
    <w:rsid w:val="0026795B"/>
    <w:rsid w:val="002712E8"/>
    <w:rsid w:val="002724F5"/>
    <w:rsid w:val="00272A79"/>
    <w:rsid w:val="0027333C"/>
    <w:rsid w:val="002737A7"/>
    <w:rsid w:val="002767F9"/>
    <w:rsid w:val="00281A16"/>
    <w:rsid w:val="002820B6"/>
    <w:rsid w:val="00284672"/>
    <w:rsid w:val="00285277"/>
    <w:rsid w:val="00287BAD"/>
    <w:rsid w:val="00293477"/>
    <w:rsid w:val="00293BD4"/>
    <w:rsid w:val="00296F7C"/>
    <w:rsid w:val="002A06DF"/>
    <w:rsid w:val="002A0B88"/>
    <w:rsid w:val="002A2719"/>
    <w:rsid w:val="002A2733"/>
    <w:rsid w:val="002A3CF7"/>
    <w:rsid w:val="002B0341"/>
    <w:rsid w:val="002B14D4"/>
    <w:rsid w:val="002C3285"/>
    <w:rsid w:val="002C4166"/>
    <w:rsid w:val="002C4E7B"/>
    <w:rsid w:val="002C5525"/>
    <w:rsid w:val="002C6059"/>
    <w:rsid w:val="002C7D01"/>
    <w:rsid w:val="002C7D9C"/>
    <w:rsid w:val="002D2AD6"/>
    <w:rsid w:val="002D2D17"/>
    <w:rsid w:val="002D71B8"/>
    <w:rsid w:val="002D78C3"/>
    <w:rsid w:val="002E06F4"/>
    <w:rsid w:val="002E1D9B"/>
    <w:rsid w:val="002E36B1"/>
    <w:rsid w:val="002E3A2A"/>
    <w:rsid w:val="002E445A"/>
    <w:rsid w:val="002E5C78"/>
    <w:rsid w:val="002E69E6"/>
    <w:rsid w:val="002E722E"/>
    <w:rsid w:val="002E7700"/>
    <w:rsid w:val="002E7F58"/>
    <w:rsid w:val="002F0764"/>
    <w:rsid w:val="002F44CC"/>
    <w:rsid w:val="002F6016"/>
    <w:rsid w:val="002F63BB"/>
    <w:rsid w:val="0030018C"/>
    <w:rsid w:val="0030291C"/>
    <w:rsid w:val="003036B4"/>
    <w:rsid w:val="0030398D"/>
    <w:rsid w:val="00303F63"/>
    <w:rsid w:val="00305109"/>
    <w:rsid w:val="0030649F"/>
    <w:rsid w:val="00306964"/>
    <w:rsid w:val="00313ADB"/>
    <w:rsid w:val="00315516"/>
    <w:rsid w:val="003157DA"/>
    <w:rsid w:val="00316D88"/>
    <w:rsid w:val="00320300"/>
    <w:rsid w:val="00320BB9"/>
    <w:rsid w:val="00321E6C"/>
    <w:rsid w:val="00322843"/>
    <w:rsid w:val="003240BA"/>
    <w:rsid w:val="003248F5"/>
    <w:rsid w:val="00326ED4"/>
    <w:rsid w:val="00330849"/>
    <w:rsid w:val="00330A55"/>
    <w:rsid w:val="00333478"/>
    <w:rsid w:val="00333DE9"/>
    <w:rsid w:val="00334603"/>
    <w:rsid w:val="00336D70"/>
    <w:rsid w:val="00340846"/>
    <w:rsid w:val="0034127C"/>
    <w:rsid w:val="00341F67"/>
    <w:rsid w:val="00342A1C"/>
    <w:rsid w:val="00343DF7"/>
    <w:rsid w:val="0034427A"/>
    <w:rsid w:val="0034777F"/>
    <w:rsid w:val="00347D34"/>
    <w:rsid w:val="00350F02"/>
    <w:rsid w:val="0035202E"/>
    <w:rsid w:val="003540D5"/>
    <w:rsid w:val="0035447A"/>
    <w:rsid w:val="00355B0E"/>
    <w:rsid w:val="00356EBB"/>
    <w:rsid w:val="003572B1"/>
    <w:rsid w:val="00360ED7"/>
    <w:rsid w:val="00361FAC"/>
    <w:rsid w:val="003620A5"/>
    <w:rsid w:val="00362F1A"/>
    <w:rsid w:val="00363479"/>
    <w:rsid w:val="00364347"/>
    <w:rsid w:val="003664A8"/>
    <w:rsid w:val="00371985"/>
    <w:rsid w:val="00371D1F"/>
    <w:rsid w:val="00372237"/>
    <w:rsid w:val="003731E4"/>
    <w:rsid w:val="00374639"/>
    <w:rsid w:val="00374867"/>
    <w:rsid w:val="0038021C"/>
    <w:rsid w:val="0038149F"/>
    <w:rsid w:val="00382605"/>
    <w:rsid w:val="00382EDA"/>
    <w:rsid w:val="00384CBB"/>
    <w:rsid w:val="00384E46"/>
    <w:rsid w:val="00384ECB"/>
    <w:rsid w:val="00386C3F"/>
    <w:rsid w:val="00391251"/>
    <w:rsid w:val="00391697"/>
    <w:rsid w:val="00392546"/>
    <w:rsid w:val="00393854"/>
    <w:rsid w:val="003946B9"/>
    <w:rsid w:val="003A072D"/>
    <w:rsid w:val="003A0D77"/>
    <w:rsid w:val="003A248B"/>
    <w:rsid w:val="003A4054"/>
    <w:rsid w:val="003A614A"/>
    <w:rsid w:val="003B1247"/>
    <w:rsid w:val="003B2E64"/>
    <w:rsid w:val="003B5239"/>
    <w:rsid w:val="003B61E9"/>
    <w:rsid w:val="003C2780"/>
    <w:rsid w:val="003C2AE8"/>
    <w:rsid w:val="003C2FB1"/>
    <w:rsid w:val="003C4E0A"/>
    <w:rsid w:val="003C5366"/>
    <w:rsid w:val="003C7A09"/>
    <w:rsid w:val="003D0251"/>
    <w:rsid w:val="003D6226"/>
    <w:rsid w:val="003D66ED"/>
    <w:rsid w:val="003E1B39"/>
    <w:rsid w:val="003E2E5B"/>
    <w:rsid w:val="003E37EB"/>
    <w:rsid w:val="003F16B9"/>
    <w:rsid w:val="003F509F"/>
    <w:rsid w:val="003F6C74"/>
    <w:rsid w:val="003F7C30"/>
    <w:rsid w:val="004005A3"/>
    <w:rsid w:val="00401B3E"/>
    <w:rsid w:val="00403D2F"/>
    <w:rsid w:val="00403F11"/>
    <w:rsid w:val="00405700"/>
    <w:rsid w:val="00405BDA"/>
    <w:rsid w:val="00406D24"/>
    <w:rsid w:val="0041060B"/>
    <w:rsid w:val="00410645"/>
    <w:rsid w:val="00411B87"/>
    <w:rsid w:val="00412208"/>
    <w:rsid w:val="00412757"/>
    <w:rsid w:val="00413DC3"/>
    <w:rsid w:val="004145C7"/>
    <w:rsid w:val="00414F1D"/>
    <w:rsid w:val="004152B4"/>
    <w:rsid w:val="004153E0"/>
    <w:rsid w:val="004159C2"/>
    <w:rsid w:val="00415B74"/>
    <w:rsid w:val="00417E6B"/>
    <w:rsid w:val="00420410"/>
    <w:rsid w:val="00420662"/>
    <w:rsid w:val="00420DDB"/>
    <w:rsid w:val="00421847"/>
    <w:rsid w:val="00421C38"/>
    <w:rsid w:val="00422024"/>
    <w:rsid w:val="004220FE"/>
    <w:rsid w:val="00422138"/>
    <w:rsid w:val="00422800"/>
    <w:rsid w:val="00425207"/>
    <w:rsid w:val="004252F4"/>
    <w:rsid w:val="00425C98"/>
    <w:rsid w:val="004275E1"/>
    <w:rsid w:val="00430549"/>
    <w:rsid w:val="00436220"/>
    <w:rsid w:val="00437FAE"/>
    <w:rsid w:val="00441C03"/>
    <w:rsid w:val="0044341D"/>
    <w:rsid w:val="00443824"/>
    <w:rsid w:val="00443F29"/>
    <w:rsid w:val="00446BFD"/>
    <w:rsid w:val="00447025"/>
    <w:rsid w:val="00447D89"/>
    <w:rsid w:val="00450288"/>
    <w:rsid w:val="004523FF"/>
    <w:rsid w:val="0045325B"/>
    <w:rsid w:val="00455177"/>
    <w:rsid w:val="00456BD7"/>
    <w:rsid w:val="00456FE7"/>
    <w:rsid w:val="00457598"/>
    <w:rsid w:val="00460910"/>
    <w:rsid w:val="00461BD9"/>
    <w:rsid w:val="0046236B"/>
    <w:rsid w:val="00462617"/>
    <w:rsid w:val="00465D98"/>
    <w:rsid w:val="004661D1"/>
    <w:rsid w:val="00466A03"/>
    <w:rsid w:val="0047262E"/>
    <w:rsid w:val="00472783"/>
    <w:rsid w:val="00473895"/>
    <w:rsid w:val="00475162"/>
    <w:rsid w:val="00475D0E"/>
    <w:rsid w:val="00476974"/>
    <w:rsid w:val="00477685"/>
    <w:rsid w:val="00477B3D"/>
    <w:rsid w:val="00480154"/>
    <w:rsid w:val="0048114A"/>
    <w:rsid w:val="0048219B"/>
    <w:rsid w:val="0048297C"/>
    <w:rsid w:val="00482E68"/>
    <w:rsid w:val="00492F3A"/>
    <w:rsid w:val="004940BE"/>
    <w:rsid w:val="00494156"/>
    <w:rsid w:val="004956FF"/>
    <w:rsid w:val="00496D95"/>
    <w:rsid w:val="00497196"/>
    <w:rsid w:val="004972C9"/>
    <w:rsid w:val="00497678"/>
    <w:rsid w:val="004A0EC1"/>
    <w:rsid w:val="004B019E"/>
    <w:rsid w:val="004B0774"/>
    <w:rsid w:val="004B0968"/>
    <w:rsid w:val="004B2775"/>
    <w:rsid w:val="004B34F5"/>
    <w:rsid w:val="004B4874"/>
    <w:rsid w:val="004B699E"/>
    <w:rsid w:val="004C3A29"/>
    <w:rsid w:val="004C3F18"/>
    <w:rsid w:val="004C7A43"/>
    <w:rsid w:val="004D07DC"/>
    <w:rsid w:val="004D2AFC"/>
    <w:rsid w:val="004D2CEE"/>
    <w:rsid w:val="004D33A6"/>
    <w:rsid w:val="004D5EDD"/>
    <w:rsid w:val="004D6D55"/>
    <w:rsid w:val="004D6DD9"/>
    <w:rsid w:val="004E1D07"/>
    <w:rsid w:val="004E3F09"/>
    <w:rsid w:val="004E5434"/>
    <w:rsid w:val="004E5562"/>
    <w:rsid w:val="004E5FA1"/>
    <w:rsid w:val="004E7302"/>
    <w:rsid w:val="004F0213"/>
    <w:rsid w:val="004F0324"/>
    <w:rsid w:val="004F1B64"/>
    <w:rsid w:val="004F27FD"/>
    <w:rsid w:val="004F44C1"/>
    <w:rsid w:val="004F7057"/>
    <w:rsid w:val="005009F2"/>
    <w:rsid w:val="00502C61"/>
    <w:rsid w:val="005056D9"/>
    <w:rsid w:val="00507905"/>
    <w:rsid w:val="00507AC9"/>
    <w:rsid w:val="00510B67"/>
    <w:rsid w:val="00511EE8"/>
    <w:rsid w:val="005129E1"/>
    <w:rsid w:val="0051371A"/>
    <w:rsid w:val="00513811"/>
    <w:rsid w:val="0051487E"/>
    <w:rsid w:val="00521246"/>
    <w:rsid w:val="005227D8"/>
    <w:rsid w:val="005240D1"/>
    <w:rsid w:val="005260D4"/>
    <w:rsid w:val="00531796"/>
    <w:rsid w:val="00531884"/>
    <w:rsid w:val="00532C8F"/>
    <w:rsid w:val="00533C10"/>
    <w:rsid w:val="005349C5"/>
    <w:rsid w:val="005353A2"/>
    <w:rsid w:val="00535FA7"/>
    <w:rsid w:val="00540968"/>
    <w:rsid w:val="0054263E"/>
    <w:rsid w:val="0054266D"/>
    <w:rsid w:val="00543DB3"/>
    <w:rsid w:val="005448B5"/>
    <w:rsid w:val="00546A5E"/>
    <w:rsid w:val="00547000"/>
    <w:rsid w:val="00550FB4"/>
    <w:rsid w:val="00551046"/>
    <w:rsid w:val="005516D8"/>
    <w:rsid w:val="005542A8"/>
    <w:rsid w:val="00554DA3"/>
    <w:rsid w:val="00555868"/>
    <w:rsid w:val="00555EB1"/>
    <w:rsid w:val="0055738B"/>
    <w:rsid w:val="00557587"/>
    <w:rsid w:val="00566A97"/>
    <w:rsid w:val="00567E59"/>
    <w:rsid w:val="005712A1"/>
    <w:rsid w:val="00571470"/>
    <w:rsid w:val="005718E8"/>
    <w:rsid w:val="00574EC6"/>
    <w:rsid w:val="005753F2"/>
    <w:rsid w:val="00576085"/>
    <w:rsid w:val="00583C6E"/>
    <w:rsid w:val="00583E9F"/>
    <w:rsid w:val="00586837"/>
    <w:rsid w:val="00587164"/>
    <w:rsid w:val="00587B75"/>
    <w:rsid w:val="00593406"/>
    <w:rsid w:val="00595D59"/>
    <w:rsid w:val="005967B6"/>
    <w:rsid w:val="00596DCB"/>
    <w:rsid w:val="005A0330"/>
    <w:rsid w:val="005A1B47"/>
    <w:rsid w:val="005A66F0"/>
    <w:rsid w:val="005A6ED6"/>
    <w:rsid w:val="005A7B35"/>
    <w:rsid w:val="005B05D8"/>
    <w:rsid w:val="005B128F"/>
    <w:rsid w:val="005B1942"/>
    <w:rsid w:val="005B242C"/>
    <w:rsid w:val="005B2FB4"/>
    <w:rsid w:val="005B3A1F"/>
    <w:rsid w:val="005B49F3"/>
    <w:rsid w:val="005B54E0"/>
    <w:rsid w:val="005C2A5E"/>
    <w:rsid w:val="005C5B8F"/>
    <w:rsid w:val="005C700C"/>
    <w:rsid w:val="005C7C09"/>
    <w:rsid w:val="005D2894"/>
    <w:rsid w:val="005D32DE"/>
    <w:rsid w:val="005D47AD"/>
    <w:rsid w:val="005D6951"/>
    <w:rsid w:val="005E42FD"/>
    <w:rsid w:val="005E4AFC"/>
    <w:rsid w:val="005E5F86"/>
    <w:rsid w:val="005E64EB"/>
    <w:rsid w:val="005F08B4"/>
    <w:rsid w:val="005F08FE"/>
    <w:rsid w:val="005F43CC"/>
    <w:rsid w:val="005F4EE7"/>
    <w:rsid w:val="005F6FC8"/>
    <w:rsid w:val="00600361"/>
    <w:rsid w:val="006005AB"/>
    <w:rsid w:val="00601FC1"/>
    <w:rsid w:val="0060306A"/>
    <w:rsid w:val="00605A75"/>
    <w:rsid w:val="00606033"/>
    <w:rsid w:val="0060621D"/>
    <w:rsid w:val="00606D9D"/>
    <w:rsid w:val="006109D6"/>
    <w:rsid w:val="006109D7"/>
    <w:rsid w:val="0061193D"/>
    <w:rsid w:val="00611D40"/>
    <w:rsid w:val="0061647C"/>
    <w:rsid w:val="00616946"/>
    <w:rsid w:val="006174A6"/>
    <w:rsid w:val="00617F6B"/>
    <w:rsid w:val="006211A0"/>
    <w:rsid w:val="006216DC"/>
    <w:rsid w:val="00622B5D"/>
    <w:rsid w:val="00625E30"/>
    <w:rsid w:val="00631FFD"/>
    <w:rsid w:val="006405F4"/>
    <w:rsid w:val="00642AEB"/>
    <w:rsid w:val="0064380F"/>
    <w:rsid w:val="0064622A"/>
    <w:rsid w:val="0064645C"/>
    <w:rsid w:val="00646F33"/>
    <w:rsid w:val="00650AEB"/>
    <w:rsid w:val="00651F1D"/>
    <w:rsid w:val="00654E7E"/>
    <w:rsid w:val="00657367"/>
    <w:rsid w:val="00660387"/>
    <w:rsid w:val="00661E42"/>
    <w:rsid w:val="00663F47"/>
    <w:rsid w:val="00666573"/>
    <w:rsid w:val="00671286"/>
    <w:rsid w:val="006752FD"/>
    <w:rsid w:val="00677770"/>
    <w:rsid w:val="00677B87"/>
    <w:rsid w:val="00680027"/>
    <w:rsid w:val="00680450"/>
    <w:rsid w:val="0068157B"/>
    <w:rsid w:val="00681AC9"/>
    <w:rsid w:val="00684E14"/>
    <w:rsid w:val="006852FE"/>
    <w:rsid w:val="006864C7"/>
    <w:rsid w:val="006904A6"/>
    <w:rsid w:val="00694151"/>
    <w:rsid w:val="00696BF4"/>
    <w:rsid w:val="00697F36"/>
    <w:rsid w:val="006A0640"/>
    <w:rsid w:val="006A18FC"/>
    <w:rsid w:val="006A21F1"/>
    <w:rsid w:val="006A4C7D"/>
    <w:rsid w:val="006A6FAF"/>
    <w:rsid w:val="006B3506"/>
    <w:rsid w:val="006B3854"/>
    <w:rsid w:val="006B5D12"/>
    <w:rsid w:val="006B603D"/>
    <w:rsid w:val="006C1073"/>
    <w:rsid w:val="006C144C"/>
    <w:rsid w:val="006C1C80"/>
    <w:rsid w:val="006C1FAF"/>
    <w:rsid w:val="006C306B"/>
    <w:rsid w:val="006C31F6"/>
    <w:rsid w:val="006C3ECD"/>
    <w:rsid w:val="006C4BCF"/>
    <w:rsid w:val="006C6028"/>
    <w:rsid w:val="006C60B2"/>
    <w:rsid w:val="006C6983"/>
    <w:rsid w:val="006C74DD"/>
    <w:rsid w:val="006D02CA"/>
    <w:rsid w:val="006D1613"/>
    <w:rsid w:val="006D212D"/>
    <w:rsid w:val="006D22F2"/>
    <w:rsid w:val="006D2893"/>
    <w:rsid w:val="006D448F"/>
    <w:rsid w:val="006D4C5A"/>
    <w:rsid w:val="006D5D96"/>
    <w:rsid w:val="006D71FD"/>
    <w:rsid w:val="006E3359"/>
    <w:rsid w:val="006E5346"/>
    <w:rsid w:val="006E7B88"/>
    <w:rsid w:val="006F0A43"/>
    <w:rsid w:val="006F1AFE"/>
    <w:rsid w:val="006F2123"/>
    <w:rsid w:val="006F2567"/>
    <w:rsid w:val="006F26C8"/>
    <w:rsid w:val="00700983"/>
    <w:rsid w:val="0070250C"/>
    <w:rsid w:val="007031B6"/>
    <w:rsid w:val="00703AE5"/>
    <w:rsid w:val="0070560A"/>
    <w:rsid w:val="00707010"/>
    <w:rsid w:val="00707721"/>
    <w:rsid w:val="007100FE"/>
    <w:rsid w:val="00710712"/>
    <w:rsid w:val="007110C1"/>
    <w:rsid w:val="0071203C"/>
    <w:rsid w:val="00712B5E"/>
    <w:rsid w:val="007131BA"/>
    <w:rsid w:val="00713CA0"/>
    <w:rsid w:val="00720600"/>
    <w:rsid w:val="007215E5"/>
    <w:rsid w:val="00721946"/>
    <w:rsid w:val="007225A7"/>
    <w:rsid w:val="00722CE1"/>
    <w:rsid w:val="0072312C"/>
    <w:rsid w:val="007246FF"/>
    <w:rsid w:val="00724D98"/>
    <w:rsid w:val="007254C3"/>
    <w:rsid w:val="00730A51"/>
    <w:rsid w:val="00731B92"/>
    <w:rsid w:val="00732907"/>
    <w:rsid w:val="007333CD"/>
    <w:rsid w:val="00734E07"/>
    <w:rsid w:val="00736222"/>
    <w:rsid w:val="007375A5"/>
    <w:rsid w:val="00741724"/>
    <w:rsid w:val="007437AA"/>
    <w:rsid w:val="007441EA"/>
    <w:rsid w:val="007468CB"/>
    <w:rsid w:val="00750CAB"/>
    <w:rsid w:val="0075189E"/>
    <w:rsid w:val="0075451D"/>
    <w:rsid w:val="00757905"/>
    <w:rsid w:val="00760D25"/>
    <w:rsid w:val="0076298D"/>
    <w:rsid w:val="00763AC6"/>
    <w:rsid w:val="00766C7F"/>
    <w:rsid w:val="00767DA9"/>
    <w:rsid w:val="00775700"/>
    <w:rsid w:val="00776166"/>
    <w:rsid w:val="00777326"/>
    <w:rsid w:val="0078117C"/>
    <w:rsid w:val="00786208"/>
    <w:rsid w:val="00787701"/>
    <w:rsid w:val="0079038A"/>
    <w:rsid w:val="00791870"/>
    <w:rsid w:val="007A0290"/>
    <w:rsid w:val="007A033C"/>
    <w:rsid w:val="007A0F6B"/>
    <w:rsid w:val="007A152C"/>
    <w:rsid w:val="007A1614"/>
    <w:rsid w:val="007A2AC2"/>
    <w:rsid w:val="007A2DD6"/>
    <w:rsid w:val="007A3E7E"/>
    <w:rsid w:val="007A5B0B"/>
    <w:rsid w:val="007B3044"/>
    <w:rsid w:val="007B39A7"/>
    <w:rsid w:val="007B3D93"/>
    <w:rsid w:val="007B3E5E"/>
    <w:rsid w:val="007B3FD5"/>
    <w:rsid w:val="007B50A8"/>
    <w:rsid w:val="007B5631"/>
    <w:rsid w:val="007B611F"/>
    <w:rsid w:val="007C10D7"/>
    <w:rsid w:val="007C2F65"/>
    <w:rsid w:val="007C6D95"/>
    <w:rsid w:val="007C758C"/>
    <w:rsid w:val="007C7726"/>
    <w:rsid w:val="007D016C"/>
    <w:rsid w:val="007D0209"/>
    <w:rsid w:val="007D1E52"/>
    <w:rsid w:val="007D23A1"/>
    <w:rsid w:val="007D2558"/>
    <w:rsid w:val="007D4081"/>
    <w:rsid w:val="007D49FE"/>
    <w:rsid w:val="007D5818"/>
    <w:rsid w:val="007D5896"/>
    <w:rsid w:val="007E13A4"/>
    <w:rsid w:val="007E3648"/>
    <w:rsid w:val="007E453F"/>
    <w:rsid w:val="007E4AE2"/>
    <w:rsid w:val="007E50DB"/>
    <w:rsid w:val="007E57FC"/>
    <w:rsid w:val="007E5A8D"/>
    <w:rsid w:val="007F09C6"/>
    <w:rsid w:val="007F0AF5"/>
    <w:rsid w:val="007F29BB"/>
    <w:rsid w:val="007F5861"/>
    <w:rsid w:val="007F6FC7"/>
    <w:rsid w:val="00801045"/>
    <w:rsid w:val="00801CCE"/>
    <w:rsid w:val="00802210"/>
    <w:rsid w:val="00802331"/>
    <w:rsid w:val="00805FE5"/>
    <w:rsid w:val="00811212"/>
    <w:rsid w:val="00812ABC"/>
    <w:rsid w:val="00814130"/>
    <w:rsid w:val="00815905"/>
    <w:rsid w:val="00820ED8"/>
    <w:rsid w:val="00822246"/>
    <w:rsid w:val="00822527"/>
    <w:rsid w:val="00822B47"/>
    <w:rsid w:val="00826A95"/>
    <w:rsid w:val="00826F8E"/>
    <w:rsid w:val="008272B8"/>
    <w:rsid w:val="00831BF6"/>
    <w:rsid w:val="00833856"/>
    <w:rsid w:val="00837D12"/>
    <w:rsid w:val="008449D3"/>
    <w:rsid w:val="00844F04"/>
    <w:rsid w:val="00845DE6"/>
    <w:rsid w:val="00846659"/>
    <w:rsid w:val="008516E5"/>
    <w:rsid w:val="00854824"/>
    <w:rsid w:val="00855A0F"/>
    <w:rsid w:val="0085686D"/>
    <w:rsid w:val="00860ED3"/>
    <w:rsid w:val="00863E04"/>
    <w:rsid w:val="00864260"/>
    <w:rsid w:val="00864C46"/>
    <w:rsid w:val="00865359"/>
    <w:rsid w:val="008679DD"/>
    <w:rsid w:val="00870807"/>
    <w:rsid w:val="00873834"/>
    <w:rsid w:val="00874286"/>
    <w:rsid w:val="00875306"/>
    <w:rsid w:val="00875B3E"/>
    <w:rsid w:val="00876DCF"/>
    <w:rsid w:val="00883522"/>
    <w:rsid w:val="00884C88"/>
    <w:rsid w:val="00885ED5"/>
    <w:rsid w:val="0088675F"/>
    <w:rsid w:val="008877DF"/>
    <w:rsid w:val="00887BED"/>
    <w:rsid w:val="00892898"/>
    <w:rsid w:val="00893B33"/>
    <w:rsid w:val="00894097"/>
    <w:rsid w:val="008A0821"/>
    <w:rsid w:val="008A158C"/>
    <w:rsid w:val="008A38DD"/>
    <w:rsid w:val="008A40AF"/>
    <w:rsid w:val="008A51D2"/>
    <w:rsid w:val="008A59FB"/>
    <w:rsid w:val="008B13F9"/>
    <w:rsid w:val="008B148D"/>
    <w:rsid w:val="008B1E5F"/>
    <w:rsid w:val="008B29A5"/>
    <w:rsid w:val="008B36A9"/>
    <w:rsid w:val="008B6666"/>
    <w:rsid w:val="008B7063"/>
    <w:rsid w:val="008B7145"/>
    <w:rsid w:val="008C1C7C"/>
    <w:rsid w:val="008C1CCD"/>
    <w:rsid w:val="008C2D80"/>
    <w:rsid w:val="008C527F"/>
    <w:rsid w:val="008C5BCF"/>
    <w:rsid w:val="008C689D"/>
    <w:rsid w:val="008D04D9"/>
    <w:rsid w:val="008D2AD6"/>
    <w:rsid w:val="008D44CB"/>
    <w:rsid w:val="008D5183"/>
    <w:rsid w:val="008D7390"/>
    <w:rsid w:val="008D75B3"/>
    <w:rsid w:val="008D7FD8"/>
    <w:rsid w:val="008E1B12"/>
    <w:rsid w:val="008E29FD"/>
    <w:rsid w:val="008E2D8C"/>
    <w:rsid w:val="008E6B73"/>
    <w:rsid w:val="008E6F00"/>
    <w:rsid w:val="008E7385"/>
    <w:rsid w:val="008F13E1"/>
    <w:rsid w:val="008F18B2"/>
    <w:rsid w:val="008F20B7"/>
    <w:rsid w:val="008F2B88"/>
    <w:rsid w:val="008F4D78"/>
    <w:rsid w:val="008F536C"/>
    <w:rsid w:val="008F6528"/>
    <w:rsid w:val="008F67D0"/>
    <w:rsid w:val="008F7D88"/>
    <w:rsid w:val="0090202D"/>
    <w:rsid w:val="009027F8"/>
    <w:rsid w:val="00904B0E"/>
    <w:rsid w:val="009053F6"/>
    <w:rsid w:val="00905945"/>
    <w:rsid w:val="00906769"/>
    <w:rsid w:val="009076D7"/>
    <w:rsid w:val="00910AEC"/>
    <w:rsid w:val="0091241F"/>
    <w:rsid w:val="00914592"/>
    <w:rsid w:val="00916D1F"/>
    <w:rsid w:val="00920580"/>
    <w:rsid w:val="00920DF7"/>
    <w:rsid w:val="009235F6"/>
    <w:rsid w:val="00927780"/>
    <w:rsid w:val="0093188C"/>
    <w:rsid w:val="00932ED0"/>
    <w:rsid w:val="00933C9B"/>
    <w:rsid w:val="00934631"/>
    <w:rsid w:val="00940148"/>
    <w:rsid w:val="0094354A"/>
    <w:rsid w:val="00944700"/>
    <w:rsid w:val="00946D3A"/>
    <w:rsid w:val="00946D52"/>
    <w:rsid w:val="0094743D"/>
    <w:rsid w:val="0095058E"/>
    <w:rsid w:val="00951973"/>
    <w:rsid w:val="00952E5A"/>
    <w:rsid w:val="00953467"/>
    <w:rsid w:val="00953D83"/>
    <w:rsid w:val="009547A3"/>
    <w:rsid w:val="009575E2"/>
    <w:rsid w:val="00957D0B"/>
    <w:rsid w:val="0096086B"/>
    <w:rsid w:val="00963775"/>
    <w:rsid w:val="0096563A"/>
    <w:rsid w:val="009660BA"/>
    <w:rsid w:val="009661A2"/>
    <w:rsid w:val="009667E6"/>
    <w:rsid w:val="00970367"/>
    <w:rsid w:val="00970F37"/>
    <w:rsid w:val="009720F2"/>
    <w:rsid w:val="00973FC3"/>
    <w:rsid w:val="009741A5"/>
    <w:rsid w:val="00975D7F"/>
    <w:rsid w:val="009779FF"/>
    <w:rsid w:val="00981F4A"/>
    <w:rsid w:val="009830EE"/>
    <w:rsid w:val="009836F0"/>
    <w:rsid w:val="0098411A"/>
    <w:rsid w:val="0098415D"/>
    <w:rsid w:val="0098665C"/>
    <w:rsid w:val="0098779A"/>
    <w:rsid w:val="00990740"/>
    <w:rsid w:val="009909AF"/>
    <w:rsid w:val="00992EF2"/>
    <w:rsid w:val="00993A7B"/>
    <w:rsid w:val="00996EE8"/>
    <w:rsid w:val="00997605"/>
    <w:rsid w:val="009A087C"/>
    <w:rsid w:val="009A0FB3"/>
    <w:rsid w:val="009A48A5"/>
    <w:rsid w:val="009A49BE"/>
    <w:rsid w:val="009A7389"/>
    <w:rsid w:val="009A7958"/>
    <w:rsid w:val="009A7CF0"/>
    <w:rsid w:val="009B1C5B"/>
    <w:rsid w:val="009B2F3D"/>
    <w:rsid w:val="009B30CD"/>
    <w:rsid w:val="009B35B2"/>
    <w:rsid w:val="009B4E44"/>
    <w:rsid w:val="009B69AE"/>
    <w:rsid w:val="009C1308"/>
    <w:rsid w:val="009C13B3"/>
    <w:rsid w:val="009C1F5C"/>
    <w:rsid w:val="009C3F53"/>
    <w:rsid w:val="009C4E75"/>
    <w:rsid w:val="009C50F3"/>
    <w:rsid w:val="009C5172"/>
    <w:rsid w:val="009C6905"/>
    <w:rsid w:val="009C7901"/>
    <w:rsid w:val="009D2149"/>
    <w:rsid w:val="009D4FE0"/>
    <w:rsid w:val="009E13C3"/>
    <w:rsid w:val="009E4ABF"/>
    <w:rsid w:val="009E5D5B"/>
    <w:rsid w:val="009E6235"/>
    <w:rsid w:val="009E67F5"/>
    <w:rsid w:val="009F2722"/>
    <w:rsid w:val="009F4515"/>
    <w:rsid w:val="009F5A4B"/>
    <w:rsid w:val="009F5C9A"/>
    <w:rsid w:val="009F5E18"/>
    <w:rsid w:val="00A00282"/>
    <w:rsid w:val="00A00BB1"/>
    <w:rsid w:val="00A017B2"/>
    <w:rsid w:val="00A0312C"/>
    <w:rsid w:val="00A03920"/>
    <w:rsid w:val="00A042AB"/>
    <w:rsid w:val="00A04A9E"/>
    <w:rsid w:val="00A05911"/>
    <w:rsid w:val="00A067EC"/>
    <w:rsid w:val="00A075BC"/>
    <w:rsid w:val="00A07E89"/>
    <w:rsid w:val="00A1106E"/>
    <w:rsid w:val="00A121FD"/>
    <w:rsid w:val="00A1282B"/>
    <w:rsid w:val="00A13C39"/>
    <w:rsid w:val="00A17455"/>
    <w:rsid w:val="00A21828"/>
    <w:rsid w:val="00A21C4F"/>
    <w:rsid w:val="00A21EB3"/>
    <w:rsid w:val="00A2507B"/>
    <w:rsid w:val="00A3301C"/>
    <w:rsid w:val="00A33228"/>
    <w:rsid w:val="00A37A18"/>
    <w:rsid w:val="00A37F60"/>
    <w:rsid w:val="00A40337"/>
    <w:rsid w:val="00A43534"/>
    <w:rsid w:val="00A435CC"/>
    <w:rsid w:val="00A446A0"/>
    <w:rsid w:val="00A51D92"/>
    <w:rsid w:val="00A52113"/>
    <w:rsid w:val="00A521AC"/>
    <w:rsid w:val="00A53B94"/>
    <w:rsid w:val="00A54575"/>
    <w:rsid w:val="00A55466"/>
    <w:rsid w:val="00A56F88"/>
    <w:rsid w:val="00A57FD6"/>
    <w:rsid w:val="00A61999"/>
    <w:rsid w:val="00A63067"/>
    <w:rsid w:val="00A63F66"/>
    <w:rsid w:val="00A65B9D"/>
    <w:rsid w:val="00A65C58"/>
    <w:rsid w:val="00A6690D"/>
    <w:rsid w:val="00A70547"/>
    <w:rsid w:val="00A7061B"/>
    <w:rsid w:val="00A72206"/>
    <w:rsid w:val="00A749B3"/>
    <w:rsid w:val="00A74EBA"/>
    <w:rsid w:val="00A80D19"/>
    <w:rsid w:val="00A85938"/>
    <w:rsid w:val="00A85AC0"/>
    <w:rsid w:val="00A87EE3"/>
    <w:rsid w:val="00A912CB"/>
    <w:rsid w:val="00A947FB"/>
    <w:rsid w:val="00A94F40"/>
    <w:rsid w:val="00AA015C"/>
    <w:rsid w:val="00AA087C"/>
    <w:rsid w:val="00AA1833"/>
    <w:rsid w:val="00AA294A"/>
    <w:rsid w:val="00AA57EF"/>
    <w:rsid w:val="00AA5B4E"/>
    <w:rsid w:val="00AA5D3C"/>
    <w:rsid w:val="00AA73CA"/>
    <w:rsid w:val="00AB0BA0"/>
    <w:rsid w:val="00AB1778"/>
    <w:rsid w:val="00AB2BD9"/>
    <w:rsid w:val="00AB4410"/>
    <w:rsid w:val="00AB4FD4"/>
    <w:rsid w:val="00AB60F7"/>
    <w:rsid w:val="00AB6B3E"/>
    <w:rsid w:val="00AC15D4"/>
    <w:rsid w:val="00AC29A6"/>
    <w:rsid w:val="00AC6C3E"/>
    <w:rsid w:val="00AC7414"/>
    <w:rsid w:val="00AD02C2"/>
    <w:rsid w:val="00AD0AA0"/>
    <w:rsid w:val="00AD2012"/>
    <w:rsid w:val="00AD2FA0"/>
    <w:rsid w:val="00AD3C18"/>
    <w:rsid w:val="00AD46B8"/>
    <w:rsid w:val="00AD6BB0"/>
    <w:rsid w:val="00AD70A6"/>
    <w:rsid w:val="00AD71F5"/>
    <w:rsid w:val="00AD74CF"/>
    <w:rsid w:val="00AE035E"/>
    <w:rsid w:val="00AE1329"/>
    <w:rsid w:val="00AE1543"/>
    <w:rsid w:val="00AE16B5"/>
    <w:rsid w:val="00AE26CC"/>
    <w:rsid w:val="00AE42D9"/>
    <w:rsid w:val="00AE6E7F"/>
    <w:rsid w:val="00AF0E1D"/>
    <w:rsid w:val="00AF10B3"/>
    <w:rsid w:val="00AF2908"/>
    <w:rsid w:val="00AF3481"/>
    <w:rsid w:val="00AF50A3"/>
    <w:rsid w:val="00AF523B"/>
    <w:rsid w:val="00AF5A77"/>
    <w:rsid w:val="00AF68C7"/>
    <w:rsid w:val="00AF6C04"/>
    <w:rsid w:val="00B0046E"/>
    <w:rsid w:val="00B00614"/>
    <w:rsid w:val="00B00E67"/>
    <w:rsid w:val="00B00EE3"/>
    <w:rsid w:val="00B041DB"/>
    <w:rsid w:val="00B05033"/>
    <w:rsid w:val="00B05D2E"/>
    <w:rsid w:val="00B05DA5"/>
    <w:rsid w:val="00B06013"/>
    <w:rsid w:val="00B07205"/>
    <w:rsid w:val="00B07C12"/>
    <w:rsid w:val="00B10173"/>
    <w:rsid w:val="00B110F3"/>
    <w:rsid w:val="00B11381"/>
    <w:rsid w:val="00B120BD"/>
    <w:rsid w:val="00B12A38"/>
    <w:rsid w:val="00B12F2F"/>
    <w:rsid w:val="00B17588"/>
    <w:rsid w:val="00B2277B"/>
    <w:rsid w:val="00B2283D"/>
    <w:rsid w:val="00B22930"/>
    <w:rsid w:val="00B22EFC"/>
    <w:rsid w:val="00B23C11"/>
    <w:rsid w:val="00B25030"/>
    <w:rsid w:val="00B26A96"/>
    <w:rsid w:val="00B30D49"/>
    <w:rsid w:val="00B314AF"/>
    <w:rsid w:val="00B32273"/>
    <w:rsid w:val="00B343FB"/>
    <w:rsid w:val="00B34A8B"/>
    <w:rsid w:val="00B350EE"/>
    <w:rsid w:val="00B36312"/>
    <w:rsid w:val="00B367FC"/>
    <w:rsid w:val="00B36F5E"/>
    <w:rsid w:val="00B410F0"/>
    <w:rsid w:val="00B414FF"/>
    <w:rsid w:val="00B4163D"/>
    <w:rsid w:val="00B44770"/>
    <w:rsid w:val="00B4522C"/>
    <w:rsid w:val="00B46132"/>
    <w:rsid w:val="00B46924"/>
    <w:rsid w:val="00B4787B"/>
    <w:rsid w:val="00B47C49"/>
    <w:rsid w:val="00B50049"/>
    <w:rsid w:val="00B51540"/>
    <w:rsid w:val="00B524AA"/>
    <w:rsid w:val="00B525AA"/>
    <w:rsid w:val="00B52FA3"/>
    <w:rsid w:val="00B534B8"/>
    <w:rsid w:val="00B53D3E"/>
    <w:rsid w:val="00B54937"/>
    <w:rsid w:val="00B5561B"/>
    <w:rsid w:val="00B56A58"/>
    <w:rsid w:val="00B57607"/>
    <w:rsid w:val="00B60B1D"/>
    <w:rsid w:val="00B610BB"/>
    <w:rsid w:val="00B616F7"/>
    <w:rsid w:val="00B62489"/>
    <w:rsid w:val="00B64FBB"/>
    <w:rsid w:val="00B650A8"/>
    <w:rsid w:val="00B651AA"/>
    <w:rsid w:val="00B6682F"/>
    <w:rsid w:val="00B733DF"/>
    <w:rsid w:val="00B736D8"/>
    <w:rsid w:val="00B748D8"/>
    <w:rsid w:val="00B81B66"/>
    <w:rsid w:val="00B82E9F"/>
    <w:rsid w:val="00B858FB"/>
    <w:rsid w:val="00B87308"/>
    <w:rsid w:val="00B90D28"/>
    <w:rsid w:val="00B91000"/>
    <w:rsid w:val="00B910AB"/>
    <w:rsid w:val="00B9662B"/>
    <w:rsid w:val="00B96DC6"/>
    <w:rsid w:val="00B97895"/>
    <w:rsid w:val="00B97C84"/>
    <w:rsid w:val="00BA1307"/>
    <w:rsid w:val="00BA3955"/>
    <w:rsid w:val="00BA519F"/>
    <w:rsid w:val="00BA58A8"/>
    <w:rsid w:val="00BA7F58"/>
    <w:rsid w:val="00BA7F95"/>
    <w:rsid w:val="00BB2441"/>
    <w:rsid w:val="00BB252E"/>
    <w:rsid w:val="00BB29F1"/>
    <w:rsid w:val="00BB36A9"/>
    <w:rsid w:val="00BB3B38"/>
    <w:rsid w:val="00BB46A8"/>
    <w:rsid w:val="00BB5C13"/>
    <w:rsid w:val="00BB7AEB"/>
    <w:rsid w:val="00BB7C2F"/>
    <w:rsid w:val="00BC06E6"/>
    <w:rsid w:val="00BC333D"/>
    <w:rsid w:val="00BC3D62"/>
    <w:rsid w:val="00BC5131"/>
    <w:rsid w:val="00BC5D3F"/>
    <w:rsid w:val="00BC76A2"/>
    <w:rsid w:val="00BD0249"/>
    <w:rsid w:val="00BD120B"/>
    <w:rsid w:val="00BD15F6"/>
    <w:rsid w:val="00BD2B4E"/>
    <w:rsid w:val="00BD42EC"/>
    <w:rsid w:val="00BD5900"/>
    <w:rsid w:val="00BD5B91"/>
    <w:rsid w:val="00BD63CE"/>
    <w:rsid w:val="00BD6634"/>
    <w:rsid w:val="00BE12D2"/>
    <w:rsid w:val="00BE253C"/>
    <w:rsid w:val="00BE5861"/>
    <w:rsid w:val="00BF0563"/>
    <w:rsid w:val="00BF074D"/>
    <w:rsid w:val="00BF17C7"/>
    <w:rsid w:val="00BF1B4C"/>
    <w:rsid w:val="00BF395D"/>
    <w:rsid w:val="00BF402E"/>
    <w:rsid w:val="00BF5144"/>
    <w:rsid w:val="00C02C22"/>
    <w:rsid w:val="00C0430F"/>
    <w:rsid w:val="00C05DB6"/>
    <w:rsid w:val="00C07A9D"/>
    <w:rsid w:val="00C1097F"/>
    <w:rsid w:val="00C113AC"/>
    <w:rsid w:val="00C120C6"/>
    <w:rsid w:val="00C140F5"/>
    <w:rsid w:val="00C15CF2"/>
    <w:rsid w:val="00C15F4C"/>
    <w:rsid w:val="00C16A9D"/>
    <w:rsid w:val="00C2002F"/>
    <w:rsid w:val="00C203E0"/>
    <w:rsid w:val="00C20E95"/>
    <w:rsid w:val="00C24AD4"/>
    <w:rsid w:val="00C2690F"/>
    <w:rsid w:val="00C316F2"/>
    <w:rsid w:val="00C3194D"/>
    <w:rsid w:val="00C36087"/>
    <w:rsid w:val="00C36A54"/>
    <w:rsid w:val="00C37B18"/>
    <w:rsid w:val="00C41662"/>
    <w:rsid w:val="00C41F65"/>
    <w:rsid w:val="00C428CC"/>
    <w:rsid w:val="00C42FB0"/>
    <w:rsid w:val="00C44D30"/>
    <w:rsid w:val="00C53469"/>
    <w:rsid w:val="00C568CF"/>
    <w:rsid w:val="00C56E51"/>
    <w:rsid w:val="00C57DF9"/>
    <w:rsid w:val="00C62B5B"/>
    <w:rsid w:val="00C65FE2"/>
    <w:rsid w:val="00C71B83"/>
    <w:rsid w:val="00C725CD"/>
    <w:rsid w:val="00C728BE"/>
    <w:rsid w:val="00C73E61"/>
    <w:rsid w:val="00C766A5"/>
    <w:rsid w:val="00C779E9"/>
    <w:rsid w:val="00C77CB6"/>
    <w:rsid w:val="00C85A0C"/>
    <w:rsid w:val="00C8602D"/>
    <w:rsid w:val="00C909F6"/>
    <w:rsid w:val="00C90DAF"/>
    <w:rsid w:val="00C91E07"/>
    <w:rsid w:val="00C92138"/>
    <w:rsid w:val="00C92C3C"/>
    <w:rsid w:val="00C94F9F"/>
    <w:rsid w:val="00C95322"/>
    <w:rsid w:val="00C974AD"/>
    <w:rsid w:val="00CA00D4"/>
    <w:rsid w:val="00CA3155"/>
    <w:rsid w:val="00CA4140"/>
    <w:rsid w:val="00CA4F42"/>
    <w:rsid w:val="00CA7E29"/>
    <w:rsid w:val="00CB15EF"/>
    <w:rsid w:val="00CB4B83"/>
    <w:rsid w:val="00CB4FEA"/>
    <w:rsid w:val="00CC25EB"/>
    <w:rsid w:val="00CC25F3"/>
    <w:rsid w:val="00CC3160"/>
    <w:rsid w:val="00CC4585"/>
    <w:rsid w:val="00CC5CFE"/>
    <w:rsid w:val="00CD15A8"/>
    <w:rsid w:val="00CD1ED6"/>
    <w:rsid w:val="00CD24C9"/>
    <w:rsid w:val="00CD31E4"/>
    <w:rsid w:val="00CD4520"/>
    <w:rsid w:val="00CD49EB"/>
    <w:rsid w:val="00CD57AA"/>
    <w:rsid w:val="00CD6D03"/>
    <w:rsid w:val="00CD6FA0"/>
    <w:rsid w:val="00CD7DCF"/>
    <w:rsid w:val="00CE103F"/>
    <w:rsid w:val="00CE237D"/>
    <w:rsid w:val="00CE5639"/>
    <w:rsid w:val="00CE68E8"/>
    <w:rsid w:val="00CE7083"/>
    <w:rsid w:val="00CE7FBC"/>
    <w:rsid w:val="00CF0CB0"/>
    <w:rsid w:val="00CF0FE8"/>
    <w:rsid w:val="00CF2AB4"/>
    <w:rsid w:val="00CF4AA5"/>
    <w:rsid w:val="00CF739C"/>
    <w:rsid w:val="00D001E9"/>
    <w:rsid w:val="00D00457"/>
    <w:rsid w:val="00D00DBD"/>
    <w:rsid w:val="00D01D13"/>
    <w:rsid w:val="00D048FA"/>
    <w:rsid w:val="00D04CF6"/>
    <w:rsid w:val="00D0577F"/>
    <w:rsid w:val="00D05A2E"/>
    <w:rsid w:val="00D10101"/>
    <w:rsid w:val="00D10A86"/>
    <w:rsid w:val="00D11CEE"/>
    <w:rsid w:val="00D11EB4"/>
    <w:rsid w:val="00D12336"/>
    <w:rsid w:val="00D1469F"/>
    <w:rsid w:val="00D16D88"/>
    <w:rsid w:val="00D17F9D"/>
    <w:rsid w:val="00D219CA"/>
    <w:rsid w:val="00D21B45"/>
    <w:rsid w:val="00D22DD2"/>
    <w:rsid w:val="00D22F04"/>
    <w:rsid w:val="00D2337B"/>
    <w:rsid w:val="00D239FC"/>
    <w:rsid w:val="00D265EB"/>
    <w:rsid w:val="00D266E6"/>
    <w:rsid w:val="00D27545"/>
    <w:rsid w:val="00D31C37"/>
    <w:rsid w:val="00D32B31"/>
    <w:rsid w:val="00D3326D"/>
    <w:rsid w:val="00D33366"/>
    <w:rsid w:val="00D3420B"/>
    <w:rsid w:val="00D342F4"/>
    <w:rsid w:val="00D36856"/>
    <w:rsid w:val="00D36A5F"/>
    <w:rsid w:val="00D36CDD"/>
    <w:rsid w:val="00D40800"/>
    <w:rsid w:val="00D41FCA"/>
    <w:rsid w:val="00D443CC"/>
    <w:rsid w:val="00D45ED1"/>
    <w:rsid w:val="00D462AA"/>
    <w:rsid w:val="00D47A46"/>
    <w:rsid w:val="00D50100"/>
    <w:rsid w:val="00D5261B"/>
    <w:rsid w:val="00D547C0"/>
    <w:rsid w:val="00D57DFA"/>
    <w:rsid w:val="00D60EA9"/>
    <w:rsid w:val="00D61302"/>
    <w:rsid w:val="00D620D2"/>
    <w:rsid w:val="00D623E7"/>
    <w:rsid w:val="00D62512"/>
    <w:rsid w:val="00D63153"/>
    <w:rsid w:val="00D63270"/>
    <w:rsid w:val="00D655DB"/>
    <w:rsid w:val="00D70AB6"/>
    <w:rsid w:val="00D70F02"/>
    <w:rsid w:val="00D72E33"/>
    <w:rsid w:val="00D72F42"/>
    <w:rsid w:val="00D73A85"/>
    <w:rsid w:val="00D74CEF"/>
    <w:rsid w:val="00D74F7B"/>
    <w:rsid w:val="00D763D5"/>
    <w:rsid w:val="00D76D5B"/>
    <w:rsid w:val="00D818F6"/>
    <w:rsid w:val="00D834D7"/>
    <w:rsid w:val="00D940DC"/>
    <w:rsid w:val="00D94350"/>
    <w:rsid w:val="00D95561"/>
    <w:rsid w:val="00D95FC9"/>
    <w:rsid w:val="00DA12A2"/>
    <w:rsid w:val="00DA2D9E"/>
    <w:rsid w:val="00DA38E4"/>
    <w:rsid w:val="00DA3DC1"/>
    <w:rsid w:val="00DA3EFC"/>
    <w:rsid w:val="00DA6D41"/>
    <w:rsid w:val="00DB1570"/>
    <w:rsid w:val="00DB1B72"/>
    <w:rsid w:val="00DB3B2D"/>
    <w:rsid w:val="00DB4455"/>
    <w:rsid w:val="00DB61FB"/>
    <w:rsid w:val="00DB6D37"/>
    <w:rsid w:val="00DB7829"/>
    <w:rsid w:val="00DB7CBE"/>
    <w:rsid w:val="00DC14D0"/>
    <w:rsid w:val="00DC1C00"/>
    <w:rsid w:val="00DC1FC3"/>
    <w:rsid w:val="00DC358D"/>
    <w:rsid w:val="00DC5C4A"/>
    <w:rsid w:val="00DD08DC"/>
    <w:rsid w:val="00DD0A15"/>
    <w:rsid w:val="00DD198B"/>
    <w:rsid w:val="00DD4515"/>
    <w:rsid w:val="00DD4588"/>
    <w:rsid w:val="00DD47C4"/>
    <w:rsid w:val="00DE2C9D"/>
    <w:rsid w:val="00DE3097"/>
    <w:rsid w:val="00DF1832"/>
    <w:rsid w:val="00DF4E4B"/>
    <w:rsid w:val="00DF601A"/>
    <w:rsid w:val="00E01251"/>
    <w:rsid w:val="00E04078"/>
    <w:rsid w:val="00E06700"/>
    <w:rsid w:val="00E06941"/>
    <w:rsid w:val="00E10CA5"/>
    <w:rsid w:val="00E11EEE"/>
    <w:rsid w:val="00E13BCF"/>
    <w:rsid w:val="00E14503"/>
    <w:rsid w:val="00E14C44"/>
    <w:rsid w:val="00E1656F"/>
    <w:rsid w:val="00E1689B"/>
    <w:rsid w:val="00E174A4"/>
    <w:rsid w:val="00E17B71"/>
    <w:rsid w:val="00E213E3"/>
    <w:rsid w:val="00E220F8"/>
    <w:rsid w:val="00E232FD"/>
    <w:rsid w:val="00E242E9"/>
    <w:rsid w:val="00E27502"/>
    <w:rsid w:val="00E275C5"/>
    <w:rsid w:val="00E27986"/>
    <w:rsid w:val="00E27B74"/>
    <w:rsid w:val="00E3308C"/>
    <w:rsid w:val="00E333F2"/>
    <w:rsid w:val="00E339AC"/>
    <w:rsid w:val="00E34617"/>
    <w:rsid w:val="00E42765"/>
    <w:rsid w:val="00E44801"/>
    <w:rsid w:val="00E45E09"/>
    <w:rsid w:val="00E523DC"/>
    <w:rsid w:val="00E5255B"/>
    <w:rsid w:val="00E53001"/>
    <w:rsid w:val="00E53882"/>
    <w:rsid w:val="00E53927"/>
    <w:rsid w:val="00E55923"/>
    <w:rsid w:val="00E565B7"/>
    <w:rsid w:val="00E56FB8"/>
    <w:rsid w:val="00E613AC"/>
    <w:rsid w:val="00E613D5"/>
    <w:rsid w:val="00E61905"/>
    <w:rsid w:val="00E64C1A"/>
    <w:rsid w:val="00E67741"/>
    <w:rsid w:val="00E705A8"/>
    <w:rsid w:val="00E71513"/>
    <w:rsid w:val="00E71896"/>
    <w:rsid w:val="00E72B53"/>
    <w:rsid w:val="00E730EC"/>
    <w:rsid w:val="00E73E08"/>
    <w:rsid w:val="00E808DB"/>
    <w:rsid w:val="00E86418"/>
    <w:rsid w:val="00E90449"/>
    <w:rsid w:val="00E907C1"/>
    <w:rsid w:val="00E9121D"/>
    <w:rsid w:val="00E957E5"/>
    <w:rsid w:val="00E966F2"/>
    <w:rsid w:val="00E973AE"/>
    <w:rsid w:val="00EA072E"/>
    <w:rsid w:val="00EA12F9"/>
    <w:rsid w:val="00EA1F4B"/>
    <w:rsid w:val="00EA4FC4"/>
    <w:rsid w:val="00EA6469"/>
    <w:rsid w:val="00EA6ACB"/>
    <w:rsid w:val="00EB701D"/>
    <w:rsid w:val="00EC0B9F"/>
    <w:rsid w:val="00EC0DD7"/>
    <w:rsid w:val="00EC0E4C"/>
    <w:rsid w:val="00EC3E2A"/>
    <w:rsid w:val="00EC672C"/>
    <w:rsid w:val="00EC716A"/>
    <w:rsid w:val="00ED23B0"/>
    <w:rsid w:val="00ED2462"/>
    <w:rsid w:val="00ED2C44"/>
    <w:rsid w:val="00ED3CA3"/>
    <w:rsid w:val="00ED4978"/>
    <w:rsid w:val="00ED538C"/>
    <w:rsid w:val="00ED6B04"/>
    <w:rsid w:val="00ED6BA8"/>
    <w:rsid w:val="00EE0795"/>
    <w:rsid w:val="00EE1666"/>
    <w:rsid w:val="00EE2E7F"/>
    <w:rsid w:val="00EE3487"/>
    <w:rsid w:val="00EE4687"/>
    <w:rsid w:val="00EE488B"/>
    <w:rsid w:val="00EE4A1D"/>
    <w:rsid w:val="00EE5CBD"/>
    <w:rsid w:val="00EE61D1"/>
    <w:rsid w:val="00EE6E14"/>
    <w:rsid w:val="00EE7635"/>
    <w:rsid w:val="00EE78B2"/>
    <w:rsid w:val="00EF0E39"/>
    <w:rsid w:val="00EF13A1"/>
    <w:rsid w:val="00EF1E4E"/>
    <w:rsid w:val="00EF2F5F"/>
    <w:rsid w:val="00EF4164"/>
    <w:rsid w:val="00EF5E73"/>
    <w:rsid w:val="00F0177E"/>
    <w:rsid w:val="00F02269"/>
    <w:rsid w:val="00F0333A"/>
    <w:rsid w:val="00F04069"/>
    <w:rsid w:val="00F05121"/>
    <w:rsid w:val="00F05D86"/>
    <w:rsid w:val="00F0720A"/>
    <w:rsid w:val="00F1030B"/>
    <w:rsid w:val="00F14297"/>
    <w:rsid w:val="00F2022C"/>
    <w:rsid w:val="00F20F01"/>
    <w:rsid w:val="00F218F7"/>
    <w:rsid w:val="00F23546"/>
    <w:rsid w:val="00F24938"/>
    <w:rsid w:val="00F302E2"/>
    <w:rsid w:val="00F324F4"/>
    <w:rsid w:val="00F32EC4"/>
    <w:rsid w:val="00F34F84"/>
    <w:rsid w:val="00F35851"/>
    <w:rsid w:val="00F4006F"/>
    <w:rsid w:val="00F40FFB"/>
    <w:rsid w:val="00F413DE"/>
    <w:rsid w:val="00F42098"/>
    <w:rsid w:val="00F4222C"/>
    <w:rsid w:val="00F42ED5"/>
    <w:rsid w:val="00F43435"/>
    <w:rsid w:val="00F43A3C"/>
    <w:rsid w:val="00F4536F"/>
    <w:rsid w:val="00F456DC"/>
    <w:rsid w:val="00F47172"/>
    <w:rsid w:val="00F50500"/>
    <w:rsid w:val="00F50AA9"/>
    <w:rsid w:val="00F51664"/>
    <w:rsid w:val="00F51AC0"/>
    <w:rsid w:val="00F52EF9"/>
    <w:rsid w:val="00F533EB"/>
    <w:rsid w:val="00F53442"/>
    <w:rsid w:val="00F538AF"/>
    <w:rsid w:val="00F54B1F"/>
    <w:rsid w:val="00F54DEA"/>
    <w:rsid w:val="00F63AF7"/>
    <w:rsid w:val="00F6603E"/>
    <w:rsid w:val="00F70016"/>
    <w:rsid w:val="00F702C0"/>
    <w:rsid w:val="00F70FA7"/>
    <w:rsid w:val="00F7243F"/>
    <w:rsid w:val="00F765E5"/>
    <w:rsid w:val="00F775F5"/>
    <w:rsid w:val="00F809BE"/>
    <w:rsid w:val="00F84B4F"/>
    <w:rsid w:val="00F86421"/>
    <w:rsid w:val="00F90B5F"/>
    <w:rsid w:val="00F90CFC"/>
    <w:rsid w:val="00F917BB"/>
    <w:rsid w:val="00F91C4D"/>
    <w:rsid w:val="00F930CC"/>
    <w:rsid w:val="00F95120"/>
    <w:rsid w:val="00F96AEB"/>
    <w:rsid w:val="00F97869"/>
    <w:rsid w:val="00FA0435"/>
    <w:rsid w:val="00FA0496"/>
    <w:rsid w:val="00FA1386"/>
    <w:rsid w:val="00FA51C5"/>
    <w:rsid w:val="00FA65ED"/>
    <w:rsid w:val="00FA6B60"/>
    <w:rsid w:val="00FB0045"/>
    <w:rsid w:val="00FB0F58"/>
    <w:rsid w:val="00FB2113"/>
    <w:rsid w:val="00FB2281"/>
    <w:rsid w:val="00FB24FA"/>
    <w:rsid w:val="00FB2AE8"/>
    <w:rsid w:val="00FB3157"/>
    <w:rsid w:val="00FB3522"/>
    <w:rsid w:val="00FB6969"/>
    <w:rsid w:val="00FB7841"/>
    <w:rsid w:val="00FB7AA6"/>
    <w:rsid w:val="00FC3020"/>
    <w:rsid w:val="00FC402A"/>
    <w:rsid w:val="00FC40E1"/>
    <w:rsid w:val="00FC5400"/>
    <w:rsid w:val="00FC5E75"/>
    <w:rsid w:val="00FC663F"/>
    <w:rsid w:val="00FC6D1C"/>
    <w:rsid w:val="00FC6F72"/>
    <w:rsid w:val="00FC731A"/>
    <w:rsid w:val="00FC7A66"/>
    <w:rsid w:val="00FD196E"/>
    <w:rsid w:val="00FD298B"/>
    <w:rsid w:val="00FD2A54"/>
    <w:rsid w:val="00FD2B92"/>
    <w:rsid w:val="00FD3786"/>
    <w:rsid w:val="00FD3D26"/>
    <w:rsid w:val="00FD463D"/>
    <w:rsid w:val="00FD48EE"/>
    <w:rsid w:val="00FD4C28"/>
    <w:rsid w:val="00FD4E04"/>
    <w:rsid w:val="00FD535A"/>
    <w:rsid w:val="00FD7B7A"/>
    <w:rsid w:val="00FE0D9C"/>
    <w:rsid w:val="00FE29C5"/>
    <w:rsid w:val="00FE31E3"/>
    <w:rsid w:val="00FE43F3"/>
    <w:rsid w:val="00FE739E"/>
    <w:rsid w:val="00FF020F"/>
    <w:rsid w:val="00FF1000"/>
    <w:rsid w:val="00FF2686"/>
    <w:rsid w:val="00FF2946"/>
    <w:rsid w:val="00FF37C1"/>
    <w:rsid w:val="00FF6FCC"/>
    <w:rsid w:val="00FF7848"/>
    <w:rsid w:val="00FF7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42">
      <o:colormru v:ext="edit" colors="#b2b2b2"/>
      <o:colormenu v:ext="edit" fillcolor="none [3069]" stroke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B3"/>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rPr>
      <w:rFonts w:eastAsiaTheme="minorEastAsia"/>
      <w:lang w:eastAsia="tr-TR"/>
    </w:rPr>
  </w:style>
  <w:style w:type="character" w:customStyle="1" w:styleId="Balk2Char">
    <w:name w:val="Başlık 2 Char"/>
    <w:basedOn w:val="VarsaylanParagrafYazTipi"/>
    <w:link w:val="Balk2"/>
    <w:uiPriority w:val="9"/>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semiHidden/>
    <w:unhideWhenUsed/>
    <w:rsid w:val="00A87EE3"/>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rPr>
      <w:rFonts w:eastAsiaTheme="minorEastAsia"/>
      <w:lang w:eastAsia="tr-T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lang w:eastAsia="tr-TR"/>
    </w:rPr>
  </w:style>
  <w:style w:type="table" w:customStyle="1" w:styleId="OrtaListe1-Vurgu11">
    <w:name w:val="Orta Liste 1 - Vurgu 11"/>
    <w:basedOn w:val="NormalTablo"/>
    <w:uiPriority w:val="65"/>
    <w:rsid w:val="005E5F86"/>
    <w:pPr>
      <w:spacing w:after="0" w:line="240" w:lineRule="auto"/>
    </w:pPr>
    <w:rPr>
      <w:rFonts w:eastAsiaTheme="minorEastAsia"/>
      <w:color w:val="000000" w:themeColor="text1"/>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rPr>
      <w:rFonts w:eastAsiaTheme="minorEastAsia"/>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rPr>
      <w:rFonts w:eastAsiaTheme="minorEastAsia"/>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paragraph" w:styleId="GvdeMetni2">
    <w:name w:val="Body Text 2"/>
    <w:basedOn w:val="Normal"/>
    <w:link w:val="GvdeMetni2Char"/>
    <w:rsid w:val="00E45E09"/>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45E09"/>
    <w:rPr>
      <w:rFonts w:ascii="Times New Roman" w:eastAsia="Times New Roman" w:hAnsi="Times New Roman" w:cs="Times New Roman"/>
      <w:sz w:val="24"/>
      <w:szCs w:val="24"/>
      <w:lang w:eastAsia="tr-TR"/>
    </w:rPr>
  </w:style>
  <w:style w:type="character" w:customStyle="1" w:styleId="yayn1">
    <w:name w:val="yayın1"/>
    <w:rsid w:val="00CC4585"/>
    <w:rPr>
      <w:rFonts w:ascii="Verdana" w:hAnsi="Verdana" w:hint="default"/>
      <w:b/>
      <w:bCs/>
      <w:sz w:val="16"/>
      <w:szCs w:val="16"/>
    </w:rPr>
  </w:style>
  <w:style w:type="character" w:customStyle="1" w:styleId="koyuleft1">
    <w:name w:val="koyuleft1"/>
    <w:rsid w:val="00CC4585"/>
    <w:rPr>
      <w:rFonts w:ascii="Verdana" w:hAnsi="Verdana" w:hint="default"/>
      <w:b/>
      <w:bCs/>
      <w:caps w:val="0"/>
      <w:sz w:val="16"/>
      <w:szCs w:val="16"/>
    </w:rPr>
  </w:style>
  <w:style w:type="paragraph" w:styleId="GvdeMetniGirintisi">
    <w:name w:val="Body Text Indent"/>
    <w:basedOn w:val="Normal"/>
    <w:link w:val="GvdeMetniGirintisiChar"/>
    <w:uiPriority w:val="99"/>
    <w:unhideWhenUsed/>
    <w:rsid w:val="00AD46B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AD46B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AD75D-F37D-4A76-BA9D-E0411F4B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46</Pages>
  <Words>5747</Words>
  <Characters>32764</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38435</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DÜNDAR</cp:lastModifiedBy>
  <cp:revision>214</cp:revision>
  <cp:lastPrinted>2015-04-29T12:47:00Z</cp:lastPrinted>
  <dcterms:created xsi:type="dcterms:W3CDTF">2015-05-22T08:42:00Z</dcterms:created>
  <dcterms:modified xsi:type="dcterms:W3CDTF">2016-09-02T12:08:00Z</dcterms:modified>
</cp:coreProperties>
</file>